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171947928"/>
        <w:docPartObj>
          <w:docPartGallery w:val="Cover Pages"/>
          <w:docPartUnique/>
        </w:docPartObj>
      </w:sdtPr>
      <w:sdtEndPr>
        <w:rPr>
          <w:lang w:val="es-MX"/>
        </w:rPr>
      </w:sdtEndPr>
      <w:sdtContent>
        <w:p w:rsidR="00BB1BD5" w:rsidRDefault="00103725">
          <w:r>
            <w:rPr>
              <w:rFonts w:ascii="Lucida Sans Unicode" w:hAnsi="Lucida Sans Unicode" w:cs="Lucida Sans Unicode"/>
              <w:b/>
              <w:bCs/>
              <w:noProof/>
              <w:sz w:val="48"/>
              <w:szCs w:val="20"/>
              <w:lang w:val="es-MX" w:eastAsia="es-MX"/>
            </w:rPr>
            <w:drawing>
              <wp:anchor distT="0" distB="0" distL="114300" distR="114300" simplePos="0" relativeHeight="251663360" behindDoc="0" locked="0" layoutInCell="1" allowOverlap="1" wp14:anchorId="04BF4C9A" wp14:editId="39EA5B1B">
                <wp:simplePos x="0" y="0"/>
                <wp:positionH relativeFrom="margin">
                  <wp:posOffset>2344487</wp:posOffset>
                </wp:positionH>
                <wp:positionV relativeFrom="paragraph">
                  <wp:posOffset>0</wp:posOffset>
                </wp:positionV>
                <wp:extent cx="3086100" cy="2626322"/>
                <wp:effectExtent l="0" t="0" r="0" b="317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V.png"/>
                        <pic:cNvPicPr/>
                      </pic:nvPicPr>
                      <pic:blipFill>
                        <a:blip r:embed="rId9">
                          <a:extLst>
                            <a:ext uri="{28A0092B-C50C-407E-A947-70E740481C1C}">
                              <a14:useLocalDpi xmlns:a14="http://schemas.microsoft.com/office/drawing/2010/main" val="0"/>
                            </a:ext>
                          </a:extLst>
                        </a:blip>
                        <a:stretch>
                          <a:fillRect/>
                        </a:stretch>
                      </pic:blipFill>
                      <pic:spPr>
                        <a:xfrm>
                          <a:off x="0" y="0"/>
                          <a:ext cx="3086100" cy="2626322"/>
                        </a:xfrm>
                        <a:prstGeom prst="rect">
                          <a:avLst/>
                        </a:prstGeom>
                      </pic:spPr>
                    </pic:pic>
                  </a:graphicData>
                </a:graphic>
                <wp14:sizeRelH relativeFrom="page">
                  <wp14:pctWidth>0</wp14:pctWidth>
                </wp14:sizeRelH>
                <wp14:sizeRelV relativeFrom="page">
                  <wp14:pctHeight>0</wp14:pctHeight>
                </wp14:sizeRelV>
              </wp:anchor>
            </w:drawing>
          </w:r>
          <w:r w:rsidR="00E07DF1">
            <w:rPr>
              <w:noProof/>
              <w:lang w:val="es-MX" w:eastAsia="es-MX"/>
            </w:rPr>
            <mc:AlternateContent>
              <mc:Choice Requires="wps">
                <w:drawing>
                  <wp:anchor distT="0" distB="0" distL="114300" distR="114300" simplePos="0" relativeHeight="251657216" behindDoc="0" locked="0" layoutInCell="1" allowOverlap="1" wp14:anchorId="6EB5E642" wp14:editId="534F6ECE">
                    <wp:simplePos x="0" y="0"/>
                    <wp:positionH relativeFrom="margin">
                      <wp:posOffset>2074545</wp:posOffset>
                    </wp:positionH>
                    <wp:positionV relativeFrom="page">
                      <wp:posOffset>160020</wp:posOffset>
                    </wp:positionV>
                    <wp:extent cx="35661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5661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70000</wp14:pctHeight>
                    </wp14:sizeRelV>
                  </wp:anchor>
                </w:drawing>
              </mc:Choice>
              <mc:Fallback xmlns:w15="http://schemas.microsoft.com/office/word/2012/wordml">
                <w:pict>
                  <v:rect w14:anchorId="79E38581" id="Rectángulo 468" o:spid="_x0000_s1026" style="position:absolute;margin-left:163.35pt;margin-top:12.6pt;width:280.8pt;height:554.4pt;z-index:251657216;visibility:visible;mso-wrap-style:square;mso-width-percent:0;mso-height-percent:700;mso-wrap-distance-left:9pt;mso-wrap-distance-top:0;mso-wrap-distance-right:9pt;mso-wrap-distance-bottom:0;mso-position-horizontal:absolute;mso-position-horizontal-relative:margin;mso-position-vertical:absolute;mso-position-vertical-relative:page;mso-width-percent:0;mso-height-percent:7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" fillcolor="white [3212]" strokecolor="#816812 [1614]" strokeweight="1.25pt">
                    <w10:wrap anchorx="margin" anchory="page"/>
                  </v:rect>
                </w:pict>
              </mc:Fallback>
            </mc:AlternateContent>
          </w:r>
          <w:r w:rsidR="00BB1BD5">
            <w:rPr>
              <w:noProof/>
              <w:lang w:val="es-MX" w:eastAsia="es-MX"/>
            </w:rPr>
            <mc:AlternateContent>
              <mc:Choice Requires="wps">
                <w:drawing>
                  <wp:anchor distT="0" distB="0" distL="114300" distR="114300" simplePos="0" relativeHeight="251661312" behindDoc="1" locked="0" layoutInCell="1" allowOverlap="1" wp14:anchorId="295AC65B" wp14:editId="1A784BA8">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BB1BD5" w:rsidRDefault="00BB1BD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w15="http://schemas.microsoft.com/office/word/2012/wordml">
                <w:pict>
                  <v:rect w14:anchorId="295AC65B" id="Rectángulo 466" o:spid="_x0000_s1026" style="position:absolute;margin-left:0;margin-top:0;width:581.4pt;height:752.4pt;z-index:-25165516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" fillcolor="#f9cec2 [660]" stroked="f" strokeweight="1pt">
                    <v:fill color2="#ee6d49 [1940]" rotate="t" focus="100%" type="gradient">
                      <o:fill v:ext="view" type="gradientUnscaled"/>
                    </v:fill>
                    <v:path arrowok="t"/>
                    <v:textbox inset="21.6pt,,21.6pt">
                      <w:txbxContent>
                        <w:p w:rsidR="00BB1BD5" w:rsidRDefault="00BB1BD5"/>
                      </w:txbxContent>
                    </v:textbox>
                    <w10:wrap anchorx="page" anchory="page"/>
                  </v:rect>
                </w:pict>
              </mc:Fallback>
            </mc:AlternateContent>
          </w:r>
        </w:p>
        <w:p w:rsidR="006A1F84" w:rsidRDefault="00C207F5" w:rsidP="006A1F84">
          <w:pPr>
            <w:suppressAutoHyphens w:val="0"/>
            <w:spacing w:after="160" w:line="259" w:lineRule="auto"/>
            <w:rPr>
              <w:lang w:val="es-MX"/>
            </w:rPr>
          </w:pPr>
          <w:r>
            <w:rPr>
              <w:noProof/>
              <w:lang w:val="es-MX" w:eastAsia="es-MX"/>
            </w:rPr>
            <mc:AlternateContent>
              <mc:Choice Requires="wps">
                <w:drawing>
                  <wp:anchor distT="0" distB="0" distL="114300" distR="114300" simplePos="0" relativeHeight="251662336" behindDoc="0" locked="0" layoutInCell="1" allowOverlap="1" wp14:anchorId="13FB2129" wp14:editId="2433CD0E">
                    <wp:simplePos x="0" y="0"/>
                    <wp:positionH relativeFrom="page">
                      <wp:posOffset>3236707</wp:posOffset>
                    </wp:positionH>
                    <wp:positionV relativeFrom="margin">
                      <wp:posOffset>4417508</wp:posOffset>
                    </wp:positionV>
                    <wp:extent cx="3360420" cy="617220"/>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3360420" cy="617220"/>
                            </a:xfrm>
                            <a:prstGeom prst="rect">
                              <a:avLst/>
                            </a:prstGeom>
                            <a:noFill/>
                            <a:ln w="6350">
                              <a:noFill/>
                            </a:ln>
                            <a:effectLst/>
                          </wps:spPr>
                          <wps:txbx>
                            <w:txbxContent>
                              <w:p w:rsidR="00BB1BD5" w:rsidRPr="00344DAF" w:rsidRDefault="00BB1BD5">
                                <w:pPr>
                                  <w:pStyle w:val="Sinespaciado"/>
                                  <w:rPr>
                                    <w:sz w:val="32"/>
                                  </w:rPr>
                                </w:pPr>
                                <w:r w:rsidRPr="00344DAF">
                                  <w:rPr>
                                    <w:sz w:val="32"/>
                                  </w:rPr>
                                  <w:t>OSCAR FRANCISCO FLORES GALLEGOS</w:t>
                                </w:r>
                              </w:p>
                              <w:p w:rsidR="00BB1BD5" w:rsidRPr="00357C20" w:rsidRDefault="00BB1BD5">
                                <w:pPr>
                                  <w:pStyle w:val="Sinespaciado"/>
                                </w:pP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65" o:spid="_x0000_s1027" type="#_x0000_t202" style="position:absolute;margin-left:254.85pt;margin-top:347.85pt;width:264.6pt;height:48.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" filled="f" stroked="f" strokeweight=".5pt">
                    <v:textbox>
                      <w:txbxContent>
                        <w:p w:rsidR="00BB1BD5" w:rsidRPr="00344DAF" w:rsidRDefault="00BB1BD5">
                          <w:pPr>
                            <w:pStyle w:val="Sinespaciado"/>
                            <w:rPr>
                              <w:sz w:val="32"/>
                            </w:rPr>
                          </w:pPr>
                          <w:r w:rsidRPr="00344DAF">
                            <w:rPr>
                              <w:sz w:val="32"/>
                            </w:rPr>
                            <w:t>OSCAR FRANCISCO FLORES GALLEGOS</w:t>
                          </w:r>
                        </w:p>
                        <w:p w:rsidR="00BB1BD5" w:rsidRPr="00357C20" w:rsidRDefault="00BB1BD5">
                          <w:pPr>
                            <w:pStyle w:val="Sinespaciado"/>
                          </w:pPr>
                        </w:p>
                      </w:txbxContent>
                    </v:textbox>
                    <w10:wrap type="square" anchorx="page" anchory="margin"/>
                  </v:shape>
                </w:pict>
              </mc:Fallback>
            </mc:AlternateContent>
          </w:r>
          <w:r w:rsidR="003E777F" w:rsidRPr="003E777F">
            <w:rPr>
              <w:rFonts w:ascii="Arial" w:hAnsi="Arial" w:cs="Arial"/>
              <w:b/>
              <w:caps/>
              <w:noProof/>
              <w:lang w:val="es-MX" w:eastAsia="es-MX"/>
            </w:rPr>
            <w:drawing>
              <wp:anchor distT="0" distB="0" distL="114300" distR="114300" simplePos="0" relativeHeight="251664384" behindDoc="0" locked="0" layoutInCell="1" allowOverlap="1" wp14:anchorId="158E6721" wp14:editId="131709B9">
                <wp:simplePos x="0" y="0"/>
                <wp:positionH relativeFrom="margin">
                  <wp:posOffset>-284425</wp:posOffset>
                </wp:positionH>
                <wp:positionV relativeFrom="paragraph">
                  <wp:posOffset>6289675</wp:posOffset>
                </wp:positionV>
                <wp:extent cx="1769166" cy="1785021"/>
                <wp:effectExtent l="0" t="0" r="2540" b="5715"/>
                <wp:wrapSquare wrapText="bothSides"/>
                <wp:docPr id="2" name="Imagen 2" descr="C:\Users\Sebastián\Pictures\flash cs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bastián\Pictures\flash cs6.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l="15553" t="16153" r="16617" b="15414"/>
                        <a:stretch/>
                      </pic:blipFill>
                      <pic:spPr bwMode="auto">
                        <a:xfrm>
                          <a:off x="0" y="0"/>
                          <a:ext cx="1769166" cy="178502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375B">
            <w:rPr>
              <w:noProof/>
              <w:lang w:val="es-MX" w:eastAsia="es-MX"/>
            </w:rPr>
            <mc:AlternateContent>
              <mc:Choice Requires="wps">
                <w:drawing>
                  <wp:anchor distT="0" distB="0" distL="114300" distR="114300" simplePos="0" relativeHeight="251659264" behindDoc="0" locked="0" layoutInCell="1" allowOverlap="1" wp14:anchorId="724E5D89" wp14:editId="43674D9A">
                    <wp:simplePos x="0" y="0"/>
                    <wp:positionH relativeFrom="margin">
                      <wp:posOffset>2120265</wp:posOffset>
                    </wp:positionH>
                    <wp:positionV relativeFrom="page">
                      <wp:posOffset>3863340</wp:posOffset>
                    </wp:positionV>
                    <wp:extent cx="393192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3931920" cy="2475230"/>
                            </a:xfrm>
                            <a:prstGeom prst="rect">
                              <a:avLst/>
                            </a:prstGeom>
                            <a:noFill/>
                            <a:ln w="6350">
                              <a:noFill/>
                            </a:ln>
                            <a:effectLst/>
                          </wps:spPr>
                          <wps:txbx>
                            <w:txbxContent>
                              <w:sdt>
                                <w:sdtPr>
                                  <w:rPr>
                                    <w:rFonts w:asciiTheme="majorHAnsi" w:eastAsiaTheme="majorEastAsia" w:hAnsiTheme="majorHAnsi" w:cstheme="majorBidi"/>
                                    <w:sz w:val="44"/>
                                    <w:szCs w:val="44"/>
                                    <w:lang w:val="es-MX"/>
                                  </w:rPr>
                                  <w:alias w:val="Título"/>
                                  <w:id w:val="-495570354"/>
                                  <w:dataBinding w:prefixMappings="xmlns:ns0='http://schemas.openxmlformats.org/package/2006/metadata/core-properties' xmlns:ns1='http://purl.org/dc/elements/1.1/'" w:xpath="/ns0:coreProperties[1]/ns1:title[1]" w:storeItemID="{6C3C8BC8-F283-45AE-878A-BAB7291924A1}"/>
                                  <w:text/>
                                </w:sdtPr>
                                <w:sdtEndPr/>
                                <w:sdtContent>
                                  <w:p w:rsidR="00BB1BD5" w:rsidRPr="00B47F68" w:rsidRDefault="00B47F68" w:rsidP="00103725">
                                    <w:pPr>
                                      <w:rPr>
                                        <w:rFonts w:asciiTheme="majorHAnsi" w:eastAsiaTheme="majorEastAsia" w:hAnsiTheme="majorHAnsi" w:cstheme="majorBidi"/>
                                        <w:sz w:val="44"/>
                                        <w:szCs w:val="44"/>
                                        <w:lang w:val="es-MX"/>
                                      </w:rPr>
                                    </w:pPr>
                                    <w:r>
                                      <w:rPr>
                                        <w:rFonts w:asciiTheme="majorHAnsi" w:eastAsiaTheme="majorEastAsia" w:hAnsiTheme="majorHAnsi" w:cstheme="majorBidi"/>
                                        <w:sz w:val="44"/>
                                        <w:szCs w:val="44"/>
                                        <w:lang w:val="es-MX"/>
                                      </w:rPr>
                                      <w:t>MANUAL TECNICO</w:t>
                                    </w:r>
                                  </w:p>
                                </w:sdtContent>
                              </w:sdt>
                              <w:p w:rsidR="00103725" w:rsidRPr="00B47F68" w:rsidRDefault="00103725" w:rsidP="00E9375B">
                                <w:pPr>
                                  <w:rPr>
                                    <w:rFonts w:asciiTheme="majorHAnsi" w:eastAsiaTheme="majorEastAsia" w:hAnsiTheme="majorHAnsi" w:cstheme="majorBidi"/>
                                    <w:sz w:val="32"/>
                                    <w:szCs w:val="32"/>
                                    <w:lang w:val="es-MX"/>
                                  </w:rPr>
                                </w:pPr>
                              </w:p>
                              <w:p w:rsidR="00C207F5" w:rsidRPr="00B47F68" w:rsidRDefault="00C207F5" w:rsidP="00E9375B">
                                <w:pPr>
                                  <w:rPr>
                                    <w:rFonts w:asciiTheme="majorHAnsi" w:eastAsiaTheme="majorEastAsia" w:hAnsiTheme="majorHAnsi" w:cstheme="majorBidi"/>
                                    <w:sz w:val="32"/>
                                    <w:szCs w:val="32"/>
                                    <w:lang w:val="es-MX"/>
                                  </w:rPr>
                                </w:pPr>
                                <w:r w:rsidRPr="00B47F68">
                                  <w:rPr>
                                    <w:rFonts w:asciiTheme="majorHAnsi" w:eastAsiaTheme="majorEastAsia" w:hAnsiTheme="majorHAnsi" w:cstheme="majorBidi"/>
                                    <w:sz w:val="32"/>
                                    <w:szCs w:val="32"/>
                                    <w:lang w:val="es-MX"/>
                                  </w:rPr>
                                  <w:t>MANUAL DE USUARIO</w:t>
                                </w:r>
                              </w:p>
                              <w:p w:rsidR="003418FC" w:rsidRPr="00B47F68" w:rsidRDefault="003418FC" w:rsidP="00E9375B">
                                <w:pPr>
                                  <w:rPr>
                                    <w:rFonts w:asciiTheme="majorHAnsi" w:eastAsiaTheme="majorEastAsia" w:hAnsiTheme="majorHAnsi" w:cstheme="majorBidi"/>
                                    <w:sz w:val="32"/>
                                    <w:szCs w:val="32"/>
                                    <w:lang w:val="es-MX"/>
                                  </w:rPr>
                                </w:pPr>
                                <w:r w:rsidRPr="00B47F68">
                                  <w:rPr>
                                    <w:rFonts w:asciiTheme="majorHAnsi" w:eastAsiaTheme="majorEastAsia" w:hAnsiTheme="majorHAnsi" w:cstheme="majorBidi"/>
                                    <w:sz w:val="32"/>
                                    <w:szCs w:val="32"/>
                                    <w:lang w:val="es-MX"/>
                                  </w:rPr>
                                  <w:t>HERRAMIENTAS MULTIMEDIA</w:t>
                                </w:r>
                              </w:p>
                              <w:p w:rsidR="003418FC" w:rsidRPr="00B47F68" w:rsidRDefault="00CA5374" w:rsidP="00E9375B">
                                <w:pPr>
                                  <w:rPr>
                                    <w:rFonts w:asciiTheme="majorHAnsi" w:eastAsiaTheme="majorEastAsia" w:hAnsiTheme="majorHAnsi" w:cstheme="majorBidi"/>
                                    <w:sz w:val="32"/>
                                    <w:szCs w:val="32"/>
                                    <w:lang w:val="es-MX"/>
                                  </w:rPr>
                                </w:pPr>
                                <w:r w:rsidRPr="00B47F68">
                                  <w:rPr>
                                    <w:rFonts w:asciiTheme="majorHAnsi" w:eastAsiaTheme="majorEastAsia" w:hAnsiTheme="majorHAnsi" w:cstheme="majorBidi"/>
                                    <w:sz w:val="32"/>
                                    <w:szCs w:val="32"/>
                                    <w:lang w:val="es-MX"/>
                                  </w:rPr>
                                  <w:t>UNIVERSIDAD POL</w:t>
                                </w:r>
                                <w:r w:rsidR="003418FC" w:rsidRPr="00B47F68">
                                  <w:rPr>
                                    <w:rFonts w:asciiTheme="majorHAnsi" w:eastAsiaTheme="majorEastAsia" w:hAnsiTheme="majorHAnsi" w:cstheme="majorBidi"/>
                                    <w:sz w:val="32"/>
                                    <w:szCs w:val="32"/>
                                    <w:lang w:val="es-MX"/>
                                  </w:rPr>
                                  <w:t>ITECNICA DE VICTORIA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id="Cuadro de texto 470" o:spid="_x0000_s1028" type="#_x0000_t202" style="position:absolute;margin-left:166.95pt;margin-top:304.2pt;width:309.6pt;height:194.9pt;z-index:251659264;visibility:visible;mso-wrap-style:square;mso-width-percent:0;mso-height-percent:280;mso-wrap-distance-left:9pt;mso-wrap-distance-top:0;mso-wrap-distance-right:9pt;mso-wrap-distance-bottom:0;mso-position-horizontal:absolute;mso-position-horizontal-relative:margin;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" filled="f" stroked="f" strokeweight=".5pt">
                    <v:textbox style="mso-fit-shape-to-text:t">
                      <w:txbxContent>
                        <w:sdt>
                          <w:sdtPr>
                            <w:rPr>
                              <w:rFonts w:asciiTheme="majorHAnsi" w:eastAsiaTheme="majorEastAsia" w:hAnsiTheme="majorHAnsi" w:cstheme="majorBidi"/>
                              <w:sz w:val="44"/>
                              <w:szCs w:val="44"/>
                              <w:lang w:val="es-MX"/>
                            </w:rPr>
                            <w:alias w:val="Título"/>
                            <w:id w:val="-495570354"/>
                            <w:dataBinding w:prefixMappings="xmlns:ns0='http://schemas.openxmlformats.org/package/2006/metadata/core-properties' xmlns:ns1='http://purl.org/dc/elements/1.1/'" w:xpath="/ns0:coreProperties[1]/ns1:title[1]" w:storeItemID="{6C3C8BC8-F283-45AE-878A-BAB7291924A1}"/>
                            <w:text/>
                          </w:sdtPr>
                          <w:sdtEndPr/>
                          <w:sdtContent>
                            <w:p w:rsidR="00BB1BD5" w:rsidRPr="00B47F68" w:rsidRDefault="00B47F68" w:rsidP="00103725">
                              <w:pPr>
                                <w:rPr>
                                  <w:rFonts w:asciiTheme="majorHAnsi" w:eastAsiaTheme="majorEastAsia" w:hAnsiTheme="majorHAnsi" w:cstheme="majorBidi"/>
                                  <w:sz w:val="44"/>
                                  <w:szCs w:val="44"/>
                                  <w:lang w:val="es-MX"/>
                                </w:rPr>
                              </w:pPr>
                              <w:r>
                                <w:rPr>
                                  <w:rFonts w:asciiTheme="majorHAnsi" w:eastAsiaTheme="majorEastAsia" w:hAnsiTheme="majorHAnsi" w:cstheme="majorBidi"/>
                                  <w:sz w:val="44"/>
                                  <w:szCs w:val="44"/>
                                  <w:lang w:val="es-MX"/>
                                </w:rPr>
                                <w:t>MANUAL TECNICO</w:t>
                              </w:r>
                            </w:p>
                          </w:sdtContent>
                        </w:sdt>
                        <w:p w:rsidR="00103725" w:rsidRPr="00B47F68" w:rsidRDefault="00103725" w:rsidP="00E9375B">
                          <w:pPr>
                            <w:rPr>
                              <w:rFonts w:asciiTheme="majorHAnsi" w:eastAsiaTheme="majorEastAsia" w:hAnsiTheme="majorHAnsi" w:cstheme="majorBidi"/>
                              <w:sz w:val="32"/>
                              <w:szCs w:val="32"/>
                              <w:lang w:val="es-MX"/>
                            </w:rPr>
                          </w:pPr>
                        </w:p>
                        <w:p w:rsidR="00C207F5" w:rsidRPr="00B47F68" w:rsidRDefault="00C207F5" w:rsidP="00E9375B">
                          <w:pPr>
                            <w:rPr>
                              <w:rFonts w:asciiTheme="majorHAnsi" w:eastAsiaTheme="majorEastAsia" w:hAnsiTheme="majorHAnsi" w:cstheme="majorBidi"/>
                              <w:sz w:val="32"/>
                              <w:szCs w:val="32"/>
                              <w:lang w:val="es-MX"/>
                            </w:rPr>
                          </w:pPr>
                          <w:r w:rsidRPr="00B47F68">
                            <w:rPr>
                              <w:rFonts w:asciiTheme="majorHAnsi" w:eastAsiaTheme="majorEastAsia" w:hAnsiTheme="majorHAnsi" w:cstheme="majorBidi"/>
                              <w:sz w:val="32"/>
                              <w:szCs w:val="32"/>
                              <w:lang w:val="es-MX"/>
                            </w:rPr>
                            <w:t>MANUAL DE USUARIO</w:t>
                          </w:r>
                        </w:p>
                        <w:p w:rsidR="003418FC" w:rsidRPr="00B47F68" w:rsidRDefault="003418FC" w:rsidP="00E9375B">
                          <w:pPr>
                            <w:rPr>
                              <w:rFonts w:asciiTheme="majorHAnsi" w:eastAsiaTheme="majorEastAsia" w:hAnsiTheme="majorHAnsi" w:cstheme="majorBidi"/>
                              <w:sz w:val="32"/>
                              <w:szCs w:val="32"/>
                              <w:lang w:val="es-MX"/>
                            </w:rPr>
                          </w:pPr>
                          <w:r w:rsidRPr="00B47F68">
                            <w:rPr>
                              <w:rFonts w:asciiTheme="majorHAnsi" w:eastAsiaTheme="majorEastAsia" w:hAnsiTheme="majorHAnsi" w:cstheme="majorBidi"/>
                              <w:sz w:val="32"/>
                              <w:szCs w:val="32"/>
                              <w:lang w:val="es-MX"/>
                            </w:rPr>
                            <w:t>HERRAMIENTAS MULTIMEDIA</w:t>
                          </w:r>
                        </w:p>
                        <w:p w:rsidR="003418FC" w:rsidRPr="00B47F68" w:rsidRDefault="00CA5374" w:rsidP="00E9375B">
                          <w:pPr>
                            <w:rPr>
                              <w:rFonts w:asciiTheme="majorHAnsi" w:eastAsiaTheme="majorEastAsia" w:hAnsiTheme="majorHAnsi" w:cstheme="majorBidi"/>
                              <w:sz w:val="32"/>
                              <w:szCs w:val="32"/>
                              <w:lang w:val="es-MX"/>
                            </w:rPr>
                          </w:pPr>
                          <w:r w:rsidRPr="00B47F68">
                            <w:rPr>
                              <w:rFonts w:asciiTheme="majorHAnsi" w:eastAsiaTheme="majorEastAsia" w:hAnsiTheme="majorHAnsi" w:cstheme="majorBidi"/>
                              <w:sz w:val="32"/>
                              <w:szCs w:val="32"/>
                              <w:lang w:val="es-MX"/>
                            </w:rPr>
                            <w:t>UNIVERSIDAD POL</w:t>
                          </w:r>
                          <w:r w:rsidR="003418FC" w:rsidRPr="00B47F68">
                            <w:rPr>
                              <w:rFonts w:asciiTheme="majorHAnsi" w:eastAsiaTheme="majorEastAsia" w:hAnsiTheme="majorHAnsi" w:cstheme="majorBidi"/>
                              <w:sz w:val="32"/>
                              <w:szCs w:val="32"/>
                              <w:lang w:val="es-MX"/>
                            </w:rPr>
                            <w:t>ITECNICA DE VICTORIA</w:t>
                          </w:r>
                        </w:p>
                      </w:txbxContent>
                    </v:textbox>
                    <w10:wrap type="square" anchorx="margin" anchory="page"/>
                  </v:shape>
                </w:pict>
              </mc:Fallback>
            </mc:AlternateContent>
          </w:r>
          <w:r w:rsidR="00BB1BD5">
            <w:rPr>
              <w:lang w:val="es-MX"/>
            </w:rPr>
            <w:br w:type="page"/>
          </w:r>
        </w:p>
      </w:sdtContent>
    </w:sdt>
    <w:p w:rsidR="00CB3E6C" w:rsidRPr="003F35C2" w:rsidRDefault="00710CEC" w:rsidP="003F35C2">
      <w:pPr>
        <w:tabs>
          <w:tab w:val="left" w:pos="1608"/>
        </w:tabs>
        <w:suppressAutoHyphens w:val="0"/>
        <w:spacing w:after="160" w:line="259" w:lineRule="auto"/>
        <w:rPr>
          <w:b/>
          <w:caps/>
          <w:lang w:val="es-MX"/>
        </w:rPr>
      </w:pPr>
      <w:r w:rsidRPr="003F35C2">
        <w:rPr>
          <w:b/>
          <w:caps/>
          <w:sz w:val="36"/>
          <w:lang w:val="es-MX"/>
        </w:rPr>
        <w:lastRenderedPageBreak/>
        <w:t>1.</w:t>
      </w:r>
      <w:r w:rsidR="00BD687E" w:rsidRPr="003F35C2">
        <w:rPr>
          <w:b/>
          <w:caps/>
          <w:sz w:val="36"/>
          <w:lang w:val="es-MX"/>
        </w:rPr>
        <w:t>-</w:t>
      </w:r>
      <w:r w:rsidRPr="003F35C2">
        <w:rPr>
          <w:b/>
          <w:caps/>
          <w:sz w:val="36"/>
          <w:lang w:val="es-MX"/>
        </w:rPr>
        <w:t xml:space="preserve"> INDICE</w:t>
      </w:r>
      <w:r w:rsidR="003F35C2">
        <w:rPr>
          <w:b/>
          <w:caps/>
          <w:lang w:val="es-MX"/>
        </w:rPr>
        <w:tab/>
      </w:r>
    </w:p>
    <w:p w:rsidR="006A1F84" w:rsidRPr="003F35C2" w:rsidRDefault="006A1F84" w:rsidP="006A1F84">
      <w:pPr>
        <w:suppressAutoHyphens w:val="0"/>
        <w:spacing w:after="160" w:line="259" w:lineRule="auto"/>
        <w:rPr>
          <w:b/>
          <w:caps/>
          <w:lang w:val="es-MX"/>
        </w:rPr>
      </w:pPr>
    </w:p>
    <w:p w:rsidR="006A1F84" w:rsidRPr="003F35C2" w:rsidRDefault="00C24C09" w:rsidP="006A1F84">
      <w:pPr>
        <w:suppressAutoHyphens w:val="0"/>
        <w:spacing w:after="160" w:line="259" w:lineRule="auto"/>
        <w:rPr>
          <w:b/>
          <w:bCs/>
          <w:sz w:val="32"/>
          <w:lang w:val="es-MX"/>
        </w:rPr>
      </w:pPr>
      <w:r w:rsidRPr="003F35C2">
        <w:rPr>
          <w:b/>
          <w:bCs/>
          <w:sz w:val="32"/>
          <w:lang w:val="es-MX"/>
        </w:rPr>
        <w:t>INTRODUCCION</w:t>
      </w:r>
      <w:r w:rsidR="00BD687E" w:rsidRPr="003F35C2">
        <w:rPr>
          <w:b/>
          <w:bCs/>
          <w:sz w:val="32"/>
          <w:lang w:val="es-MX"/>
        </w:rPr>
        <w:t>……………</w:t>
      </w:r>
      <w:r w:rsidR="00813F71" w:rsidRPr="003F35C2">
        <w:rPr>
          <w:b/>
          <w:bCs/>
          <w:sz w:val="32"/>
          <w:lang w:val="es-MX"/>
        </w:rPr>
        <w:t>……………………………………2</w:t>
      </w:r>
    </w:p>
    <w:p w:rsidR="00813F71" w:rsidRPr="003F35C2" w:rsidRDefault="00813F71" w:rsidP="00B47F68">
      <w:pPr>
        <w:suppressAutoHyphens w:val="0"/>
        <w:spacing w:after="160" w:line="259" w:lineRule="auto"/>
        <w:rPr>
          <w:b/>
          <w:bCs/>
          <w:sz w:val="32"/>
          <w:lang w:val="es-MX"/>
        </w:rPr>
      </w:pPr>
      <w:r w:rsidRPr="003F35C2">
        <w:rPr>
          <w:b/>
          <w:bCs/>
          <w:sz w:val="32"/>
          <w:lang w:val="es-MX"/>
        </w:rPr>
        <w:t>DESARROLLO</w:t>
      </w:r>
      <w:r w:rsidR="00175E80">
        <w:rPr>
          <w:b/>
          <w:bCs/>
          <w:sz w:val="32"/>
          <w:lang w:val="es-MX"/>
        </w:rPr>
        <w:t>…………………………………………</w:t>
      </w:r>
      <w:r w:rsidR="00596E35" w:rsidRPr="003F35C2">
        <w:rPr>
          <w:b/>
          <w:bCs/>
          <w:sz w:val="32"/>
          <w:lang w:val="es-MX"/>
        </w:rPr>
        <w:t>…</w:t>
      </w:r>
      <w:r w:rsidR="003F35C2">
        <w:rPr>
          <w:b/>
          <w:bCs/>
          <w:sz w:val="32"/>
          <w:lang w:val="es-MX"/>
        </w:rPr>
        <w:t>.</w:t>
      </w:r>
      <w:r w:rsidR="00175E80">
        <w:rPr>
          <w:b/>
          <w:bCs/>
          <w:sz w:val="32"/>
          <w:lang w:val="es-MX"/>
        </w:rPr>
        <w:t>…..3-15</w:t>
      </w:r>
    </w:p>
    <w:p w:rsidR="00813F71" w:rsidRPr="003F35C2" w:rsidRDefault="003F35C2" w:rsidP="00813F71">
      <w:pPr>
        <w:suppressAutoHyphens w:val="0"/>
        <w:spacing w:after="160" w:line="259" w:lineRule="auto"/>
        <w:rPr>
          <w:b/>
          <w:bCs/>
          <w:sz w:val="32"/>
          <w:lang w:val="es-MX"/>
        </w:rPr>
      </w:pPr>
      <w:r>
        <w:rPr>
          <w:b/>
          <w:bCs/>
          <w:sz w:val="32"/>
          <w:lang w:val="es-MX"/>
        </w:rPr>
        <w:t>CONCLUSIO</w:t>
      </w:r>
      <w:r w:rsidR="00CA60D9">
        <w:rPr>
          <w:b/>
          <w:bCs/>
          <w:sz w:val="32"/>
          <w:lang w:val="es-MX"/>
        </w:rPr>
        <w:t>N</w:t>
      </w:r>
      <w:proofErr w:type="gramStart"/>
      <w:r>
        <w:rPr>
          <w:b/>
          <w:bCs/>
          <w:sz w:val="32"/>
          <w:lang w:val="es-MX"/>
        </w:rPr>
        <w:t>..</w:t>
      </w:r>
      <w:proofErr w:type="gramEnd"/>
      <w:r w:rsidR="00813F71" w:rsidRPr="003F35C2">
        <w:rPr>
          <w:b/>
          <w:bCs/>
          <w:sz w:val="32"/>
          <w:lang w:val="es-MX"/>
        </w:rPr>
        <w:t>…………………………………………………</w:t>
      </w:r>
      <w:r w:rsidR="00175E80">
        <w:rPr>
          <w:b/>
          <w:bCs/>
          <w:sz w:val="32"/>
          <w:lang w:val="es-MX"/>
        </w:rPr>
        <w:t>15</w:t>
      </w:r>
    </w:p>
    <w:p w:rsidR="00813F71" w:rsidRPr="003F35C2" w:rsidRDefault="00813F71" w:rsidP="006A1F84">
      <w:pPr>
        <w:suppressAutoHyphens w:val="0"/>
        <w:spacing w:after="160" w:line="259" w:lineRule="auto"/>
        <w:rPr>
          <w:b/>
          <w:bCs/>
          <w:lang w:val="es-MX"/>
        </w:rPr>
      </w:pPr>
    </w:p>
    <w:p w:rsidR="00B47F68" w:rsidRPr="003F35C2" w:rsidRDefault="00B47F68" w:rsidP="006A1F84">
      <w:pPr>
        <w:suppressAutoHyphens w:val="0"/>
        <w:spacing w:after="160" w:line="259" w:lineRule="auto"/>
        <w:rPr>
          <w:b/>
          <w:bCs/>
          <w:lang w:val="es-MX"/>
        </w:rPr>
      </w:pPr>
    </w:p>
    <w:p w:rsidR="00B47F68" w:rsidRPr="003F35C2" w:rsidRDefault="00B47F68" w:rsidP="006A1F84">
      <w:pPr>
        <w:suppressAutoHyphens w:val="0"/>
        <w:spacing w:after="160" w:line="259" w:lineRule="auto"/>
        <w:rPr>
          <w:b/>
          <w:bCs/>
          <w:lang w:val="es-MX"/>
        </w:rPr>
      </w:pPr>
    </w:p>
    <w:p w:rsidR="00B47F68" w:rsidRPr="003F35C2" w:rsidRDefault="00B47F68" w:rsidP="006A1F84">
      <w:pPr>
        <w:suppressAutoHyphens w:val="0"/>
        <w:spacing w:after="160" w:line="259" w:lineRule="auto"/>
        <w:rPr>
          <w:b/>
          <w:bCs/>
          <w:lang w:val="es-MX"/>
        </w:rPr>
      </w:pPr>
    </w:p>
    <w:p w:rsidR="006A1F84" w:rsidRPr="003F35C2" w:rsidRDefault="006A1F84" w:rsidP="006A1F84">
      <w:pPr>
        <w:suppressAutoHyphens w:val="0"/>
        <w:spacing w:after="160" w:line="259" w:lineRule="auto"/>
        <w:rPr>
          <w:b/>
          <w:bCs/>
          <w:lang w:val="es-MX"/>
        </w:rPr>
      </w:pPr>
    </w:p>
    <w:p w:rsidR="006A1F84" w:rsidRPr="003F35C2" w:rsidRDefault="006A1F84" w:rsidP="006A1F84">
      <w:pPr>
        <w:suppressAutoHyphens w:val="0"/>
        <w:spacing w:after="160" w:line="259" w:lineRule="auto"/>
        <w:rPr>
          <w:b/>
          <w:bCs/>
          <w:lang w:val="es-MX"/>
        </w:rPr>
      </w:pPr>
    </w:p>
    <w:p w:rsidR="00710CEC" w:rsidRPr="003F35C2" w:rsidRDefault="00710CEC" w:rsidP="00CB3E6C">
      <w:pPr>
        <w:spacing w:before="240" w:after="120"/>
        <w:rPr>
          <w:b/>
          <w:caps/>
          <w:lang w:val="es-MX"/>
        </w:rPr>
      </w:pPr>
    </w:p>
    <w:p w:rsidR="006A1F84" w:rsidRPr="003F35C2" w:rsidRDefault="006A1F84" w:rsidP="00CB3E6C">
      <w:pPr>
        <w:spacing w:before="240" w:after="120"/>
        <w:rPr>
          <w:b/>
          <w:caps/>
          <w:lang w:val="es-MX"/>
        </w:rPr>
      </w:pPr>
    </w:p>
    <w:p w:rsidR="006A1F84" w:rsidRPr="003F35C2" w:rsidRDefault="006A1F84" w:rsidP="00CB3E6C">
      <w:pPr>
        <w:spacing w:before="240" w:after="120"/>
        <w:rPr>
          <w:b/>
          <w:caps/>
          <w:lang w:val="es-MX"/>
        </w:rPr>
      </w:pPr>
    </w:p>
    <w:p w:rsidR="006A1F84" w:rsidRPr="003F35C2" w:rsidRDefault="006A1F84" w:rsidP="00CB3E6C">
      <w:pPr>
        <w:spacing w:before="240" w:after="120"/>
        <w:rPr>
          <w:b/>
          <w:caps/>
          <w:lang w:val="es-MX"/>
        </w:rPr>
      </w:pPr>
    </w:p>
    <w:p w:rsidR="006A1F84" w:rsidRPr="003F35C2" w:rsidRDefault="006A1F84" w:rsidP="00CB3E6C">
      <w:pPr>
        <w:spacing w:before="240" w:after="120"/>
        <w:rPr>
          <w:b/>
          <w:caps/>
          <w:lang w:val="es-MX"/>
        </w:rPr>
      </w:pPr>
    </w:p>
    <w:p w:rsidR="006A1F84" w:rsidRPr="003F35C2" w:rsidRDefault="006A1F84" w:rsidP="00CB3E6C">
      <w:pPr>
        <w:spacing w:before="240" w:after="120"/>
        <w:rPr>
          <w:b/>
          <w:caps/>
          <w:lang w:val="es-MX"/>
        </w:rPr>
      </w:pPr>
    </w:p>
    <w:p w:rsidR="006A1F84" w:rsidRPr="003F35C2" w:rsidRDefault="006A1F84" w:rsidP="00CB3E6C">
      <w:pPr>
        <w:spacing w:before="240" w:after="120"/>
        <w:rPr>
          <w:b/>
          <w:caps/>
          <w:lang w:val="es-MX"/>
        </w:rPr>
      </w:pPr>
    </w:p>
    <w:p w:rsidR="006A1F84" w:rsidRDefault="006A1F84" w:rsidP="00CB3E6C">
      <w:pPr>
        <w:spacing w:before="240" w:after="120"/>
        <w:rPr>
          <w:b/>
          <w:caps/>
          <w:lang w:val="es-MX"/>
        </w:rPr>
      </w:pPr>
    </w:p>
    <w:p w:rsidR="00B41BA7" w:rsidRDefault="00B41BA7" w:rsidP="00CB3E6C">
      <w:pPr>
        <w:spacing w:before="240" w:after="120"/>
        <w:rPr>
          <w:b/>
          <w:caps/>
          <w:lang w:val="es-MX"/>
        </w:rPr>
      </w:pPr>
    </w:p>
    <w:p w:rsidR="00B41BA7" w:rsidRDefault="00B41BA7" w:rsidP="00CB3E6C">
      <w:pPr>
        <w:spacing w:before="240" w:after="120"/>
        <w:rPr>
          <w:b/>
          <w:caps/>
          <w:lang w:val="es-MX"/>
        </w:rPr>
      </w:pPr>
    </w:p>
    <w:p w:rsidR="00B41BA7" w:rsidRDefault="00B41BA7" w:rsidP="00CB3E6C">
      <w:pPr>
        <w:spacing w:before="240" w:after="120"/>
        <w:rPr>
          <w:b/>
          <w:caps/>
          <w:lang w:val="es-MX"/>
        </w:rPr>
      </w:pPr>
    </w:p>
    <w:p w:rsidR="00B41BA7" w:rsidRDefault="00B41BA7" w:rsidP="00CB3E6C">
      <w:pPr>
        <w:spacing w:before="240" w:after="120"/>
        <w:rPr>
          <w:b/>
          <w:caps/>
          <w:lang w:val="es-MX"/>
        </w:rPr>
      </w:pPr>
    </w:p>
    <w:p w:rsidR="00B41BA7" w:rsidRPr="003F35C2" w:rsidRDefault="00B41BA7" w:rsidP="00CB3E6C">
      <w:pPr>
        <w:spacing w:before="240" w:after="120"/>
        <w:rPr>
          <w:b/>
          <w:caps/>
          <w:lang w:val="es-MX"/>
        </w:rPr>
      </w:pPr>
    </w:p>
    <w:p w:rsidR="009223A1" w:rsidRPr="003F35C2" w:rsidRDefault="009223A1" w:rsidP="00CB3E6C">
      <w:pPr>
        <w:spacing w:before="240" w:after="120"/>
        <w:rPr>
          <w:b/>
          <w:caps/>
          <w:lang w:val="es-MX"/>
        </w:rPr>
      </w:pPr>
    </w:p>
    <w:p w:rsidR="004473B0" w:rsidRPr="00B41BA7" w:rsidRDefault="00710CEC" w:rsidP="00CB3E6C">
      <w:pPr>
        <w:spacing w:before="240" w:after="120"/>
        <w:rPr>
          <w:b/>
          <w:caps/>
          <w:sz w:val="32"/>
          <w:lang w:val="es-MX"/>
        </w:rPr>
      </w:pPr>
      <w:r w:rsidRPr="00B41BA7">
        <w:rPr>
          <w:b/>
          <w:caps/>
          <w:sz w:val="32"/>
          <w:lang w:val="es-MX"/>
        </w:rPr>
        <w:lastRenderedPageBreak/>
        <w:t>2.-</w:t>
      </w:r>
      <w:r w:rsidR="00BD687E" w:rsidRPr="00B41BA7">
        <w:rPr>
          <w:b/>
          <w:caps/>
          <w:sz w:val="32"/>
          <w:lang w:val="es-MX"/>
        </w:rPr>
        <w:t xml:space="preserve"> </w:t>
      </w:r>
      <w:r w:rsidRPr="00B41BA7">
        <w:rPr>
          <w:b/>
          <w:caps/>
          <w:sz w:val="32"/>
          <w:lang w:val="es-MX"/>
        </w:rPr>
        <w:t>INTRODUCCION</w:t>
      </w:r>
    </w:p>
    <w:p w:rsidR="00B47F68" w:rsidRPr="003F35C2" w:rsidRDefault="00B47F68" w:rsidP="00CB3E6C">
      <w:pPr>
        <w:spacing w:before="240" w:after="120"/>
        <w:rPr>
          <w:b/>
          <w:caps/>
          <w:lang w:val="es-MX"/>
        </w:rPr>
      </w:pPr>
    </w:p>
    <w:p w:rsidR="00FB1405" w:rsidRPr="003F35C2" w:rsidRDefault="00B47F68" w:rsidP="00CB3E6C">
      <w:pPr>
        <w:pStyle w:val="Subhead1"/>
        <w:jc w:val="both"/>
        <w:rPr>
          <w:rFonts w:ascii="Times New Roman" w:hAnsi="Times New Roman" w:cs="Times New Roman"/>
          <w:b w:val="0"/>
          <w:caps w:val="0"/>
          <w:lang w:val="es-MX"/>
        </w:rPr>
      </w:pPr>
      <w:r w:rsidRPr="003F35C2">
        <w:rPr>
          <w:rFonts w:ascii="Times New Roman" w:hAnsi="Times New Roman" w:cs="Times New Roman"/>
          <w:b w:val="0"/>
          <w:caps w:val="0"/>
          <w:lang w:val="es-MX"/>
        </w:rPr>
        <w:t>El propósito de este manual técnico es el de explicar la forma en que se realizó la interfaz de la galería de recopilación de evidencias. Así mismo se dará detalle de cómo es que funciona la misma y los aspectos básicos que permiten la realización de las animaciones de la interfaz.</w:t>
      </w:r>
    </w:p>
    <w:p w:rsidR="00B47F68" w:rsidRPr="003F35C2" w:rsidRDefault="00B47F68" w:rsidP="00CB3E6C">
      <w:pPr>
        <w:pStyle w:val="Subhead1"/>
        <w:jc w:val="both"/>
        <w:rPr>
          <w:rFonts w:ascii="Times New Roman" w:hAnsi="Times New Roman" w:cs="Times New Roman"/>
          <w:b w:val="0"/>
          <w:caps w:val="0"/>
          <w:lang w:val="es-MX"/>
        </w:rPr>
      </w:pPr>
    </w:p>
    <w:p w:rsidR="00B47F68" w:rsidRPr="003F35C2" w:rsidRDefault="00B47F68" w:rsidP="00CB3E6C">
      <w:pPr>
        <w:pStyle w:val="Subhead1"/>
        <w:jc w:val="both"/>
        <w:rPr>
          <w:rFonts w:ascii="Times New Roman" w:hAnsi="Times New Roman" w:cs="Times New Roman"/>
          <w:b w:val="0"/>
          <w:caps w:val="0"/>
          <w:lang w:val="es-MX"/>
        </w:rPr>
      </w:pPr>
      <w:r w:rsidRPr="003F35C2">
        <w:rPr>
          <w:rFonts w:ascii="Times New Roman" w:hAnsi="Times New Roman" w:cs="Times New Roman"/>
          <w:b w:val="0"/>
          <w:caps w:val="0"/>
          <w:lang w:val="es-MX"/>
        </w:rPr>
        <w:t>La interfaz sigue un diseño el cual permite realizar series de Tweens para generar la “animación” de giro de un cubo, aunque esta no es 100% en 3D, se puede apreciar el giro como si se estuviera viendo un cubo de frente y lo rotáramos hasta la cara contraria a la que estamos viendo.</w:t>
      </w:r>
    </w:p>
    <w:p w:rsidR="00B47F68" w:rsidRPr="003F35C2" w:rsidRDefault="00B47F68" w:rsidP="00CB3E6C">
      <w:pPr>
        <w:pStyle w:val="Subhead1"/>
        <w:jc w:val="both"/>
        <w:rPr>
          <w:rFonts w:ascii="Times New Roman" w:hAnsi="Times New Roman" w:cs="Times New Roman"/>
          <w:b w:val="0"/>
          <w:caps w:val="0"/>
          <w:lang w:val="es-MX"/>
        </w:rPr>
      </w:pPr>
    </w:p>
    <w:p w:rsidR="00B47F68" w:rsidRPr="003F35C2" w:rsidRDefault="00B47F68" w:rsidP="00CB3E6C">
      <w:pPr>
        <w:pStyle w:val="Subhead1"/>
        <w:jc w:val="both"/>
        <w:rPr>
          <w:rFonts w:ascii="Times New Roman" w:hAnsi="Times New Roman" w:cs="Times New Roman"/>
          <w:b w:val="0"/>
          <w:caps w:val="0"/>
          <w:lang w:val="es-MX"/>
        </w:rPr>
      </w:pPr>
      <w:r w:rsidRPr="003F35C2">
        <w:rPr>
          <w:rFonts w:ascii="Times New Roman" w:hAnsi="Times New Roman" w:cs="Times New Roman"/>
          <w:b w:val="0"/>
          <w:caps w:val="0"/>
          <w:lang w:val="es-MX"/>
        </w:rPr>
        <w:t>Solo se mostraran las secciones de código que tengan que ver con la animación de movimiento de la interfaz, además de que solo se hablara sobre este tema a lo largo de este manual.</w:t>
      </w:r>
    </w:p>
    <w:p w:rsidR="00FB1405" w:rsidRPr="003F35C2" w:rsidRDefault="00FB1405" w:rsidP="00CB3E6C">
      <w:pPr>
        <w:pStyle w:val="Subhead1"/>
        <w:jc w:val="both"/>
        <w:rPr>
          <w:rFonts w:ascii="Times New Roman" w:hAnsi="Times New Roman" w:cs="Times New Roman"/>
          <w:b w:val="0"/>
          <w:caps w:val="0"/>
          <w:lang w:val="es-MX"/>
        </w:rPr>
      </w:pPr>
    </w:p>
    <w:p w:rsidR="00CB3E6C" w:rsidRPr="003F35C2" w:rsidRDefault="00CB3E6C" w:rsidP="00CB3E6C">
      <w:pPr>
        <w:pStyle w:val="Subhead1"/>
        <w:jc w:val="both"/>
        <w:rPr>
          <w:rFonts w:ascii="Times New Roman" w:hAnsi="Times New Roman" w:cs="Times New Roman"/>
          <w:b w:val="0"/>
          <w:caps w:val="0"/>
          <w:lang w:val="es-MX"/>
        </w:rPr>
      </w:pPr>
    </w:p>
    <w:p w:rsidR="00037B95" w:rsidRPr="003F35C2" w:rsidRDefault="00037B95" w:rsidP="00CB3E6C">
      <w:pPr>
        <w:pStyle w:val="Subhead1"/>
        <w:jc w:val="both"/>
        <w:rPr>
          <w:rFonts w:ascii="Times New Roman" w:hAnsi="Times New Roman" w:cs="Times New Roman"/>
          <w:lang w:val="es-MX"/>
        </w:rPr>
      </w:pPr>
    </w:p>
    <w:p w:rsidR="00CB3E6C" w:rsidRPr="003F35C2" w:rsidRDefault="00CB3E6C" w:rsidP="00CB3E6C">
      <w:pPr>
        <w:pStyle w:val="Subhead1"/>
        <w:jc w:val="both"/>
        <w:rPr>
          <w:rFonts w:ascii="Times New Roman" w:hAnsi="Times New Roman" w:cs="Times New Roman"/>
          <w:lang w:val="es-MX"/>
        </w:rPr>
      </w:pPr>
    </w:p>
    <w:p w:rsidR="00CB3E6C" w:rsidRPr="003F35C2" w:rsidRDefault="00CB3E6C" w:rsidP="00CB3E6C">
      <w:pPr>
        <w:pStyle w:val="Sangradetextonormal"/>
        <w:ind w:left="0"/>
        <w:jc w:val="both"/>
        <w:rPr>
          <w:u w:val="single"/>
          <w:lang w:val="es-MX"/>
        </w:rPr>
      </w:pPr>
    </w:p>
    <w:p w:rsidR="006A1F84" w:rsidRPr="003F35C2" w:rsidRDefault="006A1F84" w:rsidP="00CB3E6C">
      <w:pPr>
        <w:pStyle w:val="Sangradetextonormal"/>
        <w:ind w:left="0"/>
        <w:jc w:val="both"/>
        <w:rPr>
          <w:lang w:val="es-MX"/>
        </w:rPr>
      </w:pPr>
    </w:p>
    <w:p w:rsidR="006A1F84" w:rsidRPr="003F35C2" w:rsidRDefault="006A1F84" w:rsidP="00CB3E6C">
      <w:pPr>
        <w:pStyle w:val="Sangradetextonormal"/>
        <w:ind w:left="0"/>
        <w:jc w:val="both"/>
        <w:rPr>
          <w:lang w:val="es-MX"/>
        </w:rPr>
      </w:pPr>
    </w:p>
    <w:p w:rsidR="006A1F84" w:rsidRPr="003F35C2" w:rsidRDefault="006A1F84" w:rsidP="00CB3E6C">
      <w:pPr>
        <w:pStyle w:val="Sangradetextonormal"/>
        <w:ind w:left="0"/>
        <w:jc w:val="both"/>
        <w:rPr>
          <w:lang w:val="es-MX"/>
        </w:rPr>
      </w:pPr>
    </w:p>
    <w:p w:rsidR="006A1F84" w:rsidRPr="003F35C2" w:rsidRDefault="006A1F84" w:rsidP="00CB3E6C">
      <w:pPr>
        <w:pStyle w:val="Sangradetextonormal"/>
        <w:ind w:left="0"/>
        <w:jc w:val="both"/>
        <w:rPr>
          <w:lang w:val="es-MX"/>
        </w:rPr>
      </w:pPr>
    </w:p>
    <w:p w:rsidR="006A1F84" w:rsidRPr="003F35C2" w:rsidRDefault="006A1F84" w:rsidP="00CB3E6C">
      <w:pPr>
        <w:pStyle w:val="Sangradetextonormal"/>
        <w:ind w:left="0"/>
        <w:jc w:val="both"/>
        <w:rPr>
          <w:lang w:val="es-MX"/>
        </w:rPr>
      </w:pPr>
    </w:p>
    <w:p w:rsidR="006A1F84" w:rsidRPr="003F35C2" w:rsidRDefault="006A1F84" w:rsidP="00CB3E6C">
      <w:pPr>
        <w:pStyle w:val="Sangradetextonormal"/>
        <w:ind w:left="0"/>
        <w:jc w:val="both"/>
        <w:rPr>
          <w:lang w:val="es-MX"/>
        </w:rPr>
      </w:pPr>
    </w:p>
    <w:p w:rsidR="006A1F84" w:rsidRPr="003F35C2" w:rsidRDefault="006A1F84" w:rsidP="00CB3E6C">
      <w:pPr>
        <w:pStyle w:val="Sangradetextonormal"/>
        <w:ind w:left="0"/>
        <w:jc w:val="both"/>
        <w:rPr>
          <w:lang w:val="es-MX"/>
        </w:rPr>
      </w:pPr>
    </w:p>
    <w:p w:rsidR="006A1F84" w:rsidRPr="003F35C2" w:rsidRDefault="006A1F84" w:rsidP="00CB3E6C">
      <w:pPr>
        <w:pStyle w:val="Sangradetextonormal"/>
        <w:ind w:left="0"/>
        <w:jc w:val="both"/>
        <w:rPr>
          <w:lang w:val="es-MX"/>
        </w:rPr>
      </w:pPr>
    </w:p>
    <w:p w:rsidR="006A1F84" w:rsidRPr="003F35C2" w:rsidRDefault="006A1F84" w:rsidP="00CB3E6C">
      <w:pPr>
        <w:pStyle w:val="Sangradetextonormal"/>
        <w:ind w:left="0"/>
        <w:jc w:val="both"/>
        <w:rPr>
          <w:lang w:val="es-MX"/>
        </w:rPr>
      </w:pPr>
    </w:p>
    <w:p w:rsidR="006A1F84" w:rsidRPr="003F35C2" w:rsidRDefault="006A1F84" w:rsidP="00CB3E6C">
      <w:pPr>
        <w:pStyle w:val="Sangradetextonormal"/>
        <w:ind w:left="0"/>
        <w:jc w:val="both"/>
        <w:rPr>
          <w:lang w:val="es-MX"/>
        </w:rPr>
      </w:pPr>
    </w:p>
    <w:p w:rsidR="00B47F68" w:rsidRPr="003F35C2" w:rsidRDefault="00B47F68">
      <w:pPr>
        <w:suppressAutoHyphens w:val="0"/>
        <w:spacing w:after="160" w:line="259" w:lineRule="auto"/>
        <w:rPr>
          <w:b/>
          <w:bCs/>
          <w:caps/>
          <w:color w:val="000000"/>
          <w:lang w:val="es-MX"/>
        </w:rPr>
      </w:pPr>
      <w:r w:rsidRPr="003F35C2">
        <w:rPr>
          <w:lang w:val="es-MX"/>
        </w:rPr>
        <w:br w:type="page"/>
      </w:r>
    </w:p>
    <w:p w:rsidR="00B47F68" w:rsidRPr="00B41BA7" w:rsidRDefault="00BD687E" w:rsidP="00B47F68">
      <w:pPr>
        <w:spacing w:before="240" w:after="120"/>
        <w:rPr>
          <w:b/>
          <w:caps/>
          <w:sz w:val="32"/>
          <w:lang w:val="es-MX"/>
        </w:rPr>
      </w:pPr>
      <w:r w:rsidRPr="00B41BA7">
        <w:rPr>
          <w:b/>
          <w:caps/>
          <w:sz w:val="32"/>
          <w:lang w:val="es-MX"/>
        </w:rPr>
        <w:lastRenderedPageBreak/>
        <w:t>3</w:t>
      </w:r>
      <w:r w:rsidR="00B47F68" w:rsidRPr="00B41BA7">
        <w:rPr>
          <w:b/>
          <w:caps/>
          <w:sz w:val="32"/>
          <w:lang w:val="es-MX"/>
        </w:rPr>
        <w:t>.-</w:t>
      </w:r>
      <w:r w:rsidRPr="00B41BA7">
        <w:rPr>
          <w:b/>
          <w:caps/>
          <w:sz w:val="32"/>
          <w:lang w:val="es-MX"/>
        </w:rPr>
        <w:t xml:space="preserve"> Desarollo</w:t>
      </w:r>
    </w:p>
    <w:p w:rsidR="00B47F68" w:rsidRPr="003F35C2" w:rsidRDefault="00B47F68" w:rsidP="00CB3E6C">
      <w:pPr>
        <w:pStyle w:val="Subhead1"/>
        <w:jc w:val="both"/>
        <w:rPr>
          <w:rFonts w:ascii="Times New Roman" w:hAnsi="Times New Roman" w:cs="Times New Roman"/>
          <w:lang w:val="es-MX"/>
        </w:rPr>
      </w:pPr>
    </w:p>
    <w:p w:rsidR="002F4078" w:rsidRPr="003F35C2" w:rsidRDefault="002F4078" w:rsidP="00CB3E6C">
      <w:pPr>
        <w:pStyle w:val="Subhead1"/>
        <w:jc w:val="both"/>
        <w:rPr>
          <w:rFonts w:ascii="Times New Roman" w:hAnsi="Times New Roman" w:cs="Times New Roman"/>
          <w:b w:val="0"/>
          <w:caps w:val="0"/>
          <w:lang w:val="es-MX"/>
        </w:rPr>
      </w:pPr>
      <w:r w:rsidRPr="003F35C2">
        <w:rPr>
          <w:rFonts w:ascii="Times New Roman" w:hAnsi="Times New Roman" w:cs="Times New Roman"/>
          <w:b w:val="0"/>
          <w:caps w:val="0"/>
          <w:lang w:val="es-MX"/>
        </w:rPr>
        <w:t xml:space="preserve">A continuación se explicara el código </w:t>
      </w:r>
      <w:r w:rsidR="003F35C2" w:rsidRPr="003F35C2">
        <w:rPr>
          <w:rFonts w:ascii="Times New Roman" w:hAnsi="Times New Roman" w:cs="Times New Roman"/>
          <w:b w:val="0"/>
          <w:caps w:val="0"/>
          <w:lang w:val="es-MX"/>
        </w:rPr>
        <w:t>necesario para el funcionamiento de la interfaz.</w:t>
      </w:r>
    </w:p>
    <w:p w:rsidR="003F35C2" w:rsidRPr="003F35C2" w:rsidRDefault="003F35C2" w:rsidP="00CB3E6C">
      <w:pPr>
        <w:pStyle w:val="Subhead1"/>
        <w:jc w:val="both"/>
        <w:rPr>
          <w:rFonts w:ascii="Times New Roman" w:hAnsi="Times New Roman" w:cs="Times New Roman"/>
          <w:b w:val="0"/>
          <w:caps w:val="0"/>
          <w:lang w:val="es-MX"/>
        </w:rPr>
      </w:pPr>
    </w:p>
    <w:p w:rsidR="003F35C2" w:rsidRPr="003F35C2" w:rsidRDefault="003F35C2" w:rsidP="00CB3E6C">
      <w:pPr>
        <w:pStyle w:val="Subhead1"/>
        <w:jc w:val="both"/>
        <w:rPr>
          <w:rFonts w:ascii="Times New Roman" w:hAnsi="Times New Roman" w:cs="Times New Roman"/>
          <w:b w:val="0"/>
          <w:caps w:val="0"/>
          <w:lang w:val="es-MX"/>
        </w:rPr>
      </w:pPr>
      <w:r w:rsidRPr="003F35C2">
        <w:rPr>
          <w:rFonts w:ascii="Times New Roman" w:hAnsi="Times New Roman" w:cs="Times New Roman"/>
          <w:b w:val="0"/>
          <w:caps w:val="0"/>
          <w:lang w:val="es-MX"/>
        </w:rPr>
        <w:t>Lo primero que tenemos a parte son las variables, las dos primeras solo son para cargar los archivos de las practicas, el resto son variables para el funcionamiento de la interfaz.</w:t>
      </w:r>
    </w:p>
    <w:p w:rsidR="003F35C2" w:rsidRPr="003F35C2" w:rsidRDefault="003F35C2" w:rsidP="00CB3E6C">
      <w:pPr>
        <w:pStyle w:val="Subhead1"/>
        <w:jc w:val="both"/>
        <w:rPr>
          <w:rFonts w:ascii="Times New Roman" w:hAnsi="Times New Roman" w:cs="Times New Roman"/>
          <w:b w:val="0"/>
          <w:caps w:val="0"/>
          <w:lang w:val="es-MX"/>
        </w:rPr>
      </w:pPr>
    </w:p>
    <w:p w:rsidR="003F35C2" w:rsidRPr="003F35C2" w:rsidRDefault="003F35C2" w:rsidP="00CB3E6C">
      <w:pPr>
        <w:pStyle w:val="Subhead1"/>
        <w:jc w:val="both"/>
        <w:rPr>
          <w:rFonts w:ascii="Times New Roman" w:hAnsi="Times New Roman" w:cs="Times New Roman"/>
          <w:b w:val="0"/>
          <w:caps w:val="0"/>
          <w:lang w:val="es-MX"/>
        </w:rPr>
      </w:pPr>
      <w:r w:rsidRPr="003F35C2">
        <w:rPr>
          <w:rFonts w:ascii="Times New Roman" w:hAnsi="Times New Roman" w:cs="Times New Roman"/>
          <w:b w:val="0"/>
          <w:caps w:val="0"/>
          <w:lang w:val="es-MX"/>
        </w:rPr>
        <w:t xml:space="preserve">En la función principal tenemos declarados los Listener de los botones del menú, el cual </w:t>
      </w:r>
      <w:r w:rsidR="006F7E4C" w:rsidRPr="003F35C2">
        <w:rPr>
          <w:rFonts w:ascii="Times New Roman" w:hAnsi="Times New Roman" w:cs="Times New Roman"/>
          <w:b w:val="0"/>
          <w:caps w:val="0"/>
          <w:lang w:val="es-MX"/>
        </w:rPr>
        <w:t>está</w:t>
      </w:r>
      <w:r w:rsidRPr="003F35C2">
        <w:rPr>
          <w:rFonts w:ascii="Times New Roman" w:hAnsi="Times New Roman" w:cs="Times New Roman"/>
          <w:b w:val="0"/>
          <w:caps w:val="0"/>
          <w:lang w:val="es-MX"/>
        </w:rPr>
        <w:t xml:space="preserve"> presente en todos los frames de operación. También se invoca una función llamada </w:t>
      </w:r>
      <w:r w:rsidR="006F7E4C" w:rsidRPr="003F35C2">
        <w:rPr>
          <w:rFonts w:ascii="Times New Roman" w:hAnsi="Times New Roman" w:cs="Times New Roman"/>
          <w:b w:val="0"/>
          <w:caps w:val="0"/>
          <w:lang w:val="es-MX"/>
        </w:rPr>
        <w:t>Conclusión</w:t>
      </w:r>
      <w:r w:rsidRPr="003F35C2">
        <w:rPr>
          <w:rFonts w:ascii="Times New Roman" w:hAnsi="Times New Roman" w:cs="Times New Roman"/>
          <w:b w:val="0"/>
          <w:caps w:val="0"/>
          <w:lang w:val="es-MX"/>
        </w:rPr>
        <w:t xml:space="preserve">, la cual tiene como objetivo una pequeña </w:t>
      </w:r>
      <w:r w:rsidR="006F7E4C" w:rsidRPr="003F35C2">
        <w:rPr>
          <w:rFonts w:ascii="Times New Roman" w:hAnsi="Times New Roman" w:cs="Times New Roman"/>
          <w:b w:val="0"/>
          <w:caps w:val="0"/>
          <w:lang w:val="es-MX"/>
        </w:rPr>
        <w:t>animación</w:t>
      </w:r>
      <w:r w:rsidRPr="003F35C2">
        <w:rPr>
          <w:rFonts w:ascii="Times New Roman" w:hAnsi="Times New Roman" w:cs="Times New Roman"/>
          <w:b w:val="0"/>
          <w:caps w:val="0"/>
          <w:lang w:val="es-MX"/>
        </w:rPr>
        <w:t xml:space="preserve"> que se </w:t>
      </w:r>
      <w:r w:rsidR="006F7E4C" w:rsidRPr="003F35C2">
        <w:rPr>
          <w:rFonts w:ascii="Times New Roman" w:hAnsi="Times New Roman" w:cs="Times New Roman"/>
          <w:b w:val="0"/>
          <w:caps w:val="0"/>
          <w:lang w:val="es-MX"/>
        </w:rPr>
        <w:t>verá</w:t>
      </w:r>
      <w:r w:rsidRPr="003F35C2">
        <w:rPr>
          <w:rFonts w:ascii="Times New Roman" w:hAnsi="Times New Roman" w:cs="Times New Roman"/>
          <w:b w:val="0"/>
          <w:caps w:val="0"/>
          <w:lang w:val="es-MX"/>
        </w:rPr>
        <w:t xml:space="preserve"> un poco </w:t>
      </w:r>
      <w:r w:rsidR="006F7E4C" w:rsidRPr="003F35C2">
        <w:rPr>
          <w:rFonts w:ascii="Times New Roman" w:hAnsi="Times New Roman" w:cs="Times New Roman"/>
          <w:b w:val="0"/>
          <w:caps w:val="0"/>
          <w:lang w:val="es-MX"/>
        </w:rPr>
        <w:t>más</w:t>
      </w:r>
      <w:r w:rsidRPr="003F35C2">
        <w:rPr>
          <w:rFonts w:ascii="Times New Roman" w:hAnsi="Times New Roman" w:cs="Times New Roman"/>
          <w:b w:val="0"/>
          <w:caps w:val="0"/>
          <w:lang w:val="es-MX"/>
        </w:rPr>
        <w:t xml:space="preserve"> adelante.</w:t>
      </w:r>
      <w:r w:rsidR="00F178DE">
        <w:rPr>
          <w:rFonts w:ascii="Times New Roman" w:hAnsi="Times New Roman" w:cs="Times New Roman"/>
          <w:b w:val="0"/>
          <w:caps w:val="0"/>
          <w:lang w:val="es-MX"/>
        </w:rPr>
        <w:t xml:space="preserve"> </w:t>
      </w:r>
      <w:r w:rsidR="00474908">
        <w:rPr>
          <w:rFonts w:ascii="Times New Roman" w:hAnsi="Times New Roman" w:cs="Times New Roman"/>
          <w:b w:val="0"/>
          <w:caps w:val="0"/>
          <w:lang w:val="es-MX"/>
        </w:rPr>
        <w:t>Además</w:t>
      </w:r>
      <w:bookmarkStart w:id="0" w:name="_GoBack"/>
      <w:bookmarkEnd w:id="0"/>
      <w:r w:rsidR="00F178DE">
        <w:rPr>
          <w:rFonts w:ascii="Times New Roman" w:hAnsi="Times New Roman" w:cs="Times New Roman"/>
          <w:b w:val="0"/>
          <w:caps w:val="0"/>
          <w:lang w:val="es-MX"/>
        </w:rPr>
        <w:t xml:space="preserve"> se encuentran los tweens de la portada.</w:t>
      </w:r>
    </w:p>
    <w:p w:rsidR="003F35C2" w:rsidRPr="003F35C2" w:rsidRDefault="003F35C2" w:rsidP="00CB3E6C">
      <w:pPr>
        <w:pStyle w:val="Subhead1"/>
        <w:jc w:val="both"/>
        <w:rPr>
          <w:rFonts w:ascii="Times New Roman" w:hAnsi="Times New Roman" w:cs="Times New Roman"/>
          <w:b w:val="0"/>
          <w:caps w:val="0"/>
          <w:lang w:val="es-MX"/>
        </w:rPr>
      </w:pPr>
    </w:p>
    <w:p w:rsidR="003F35C2" w:rsidRPr="003F35C2" w:rsidRDefault="003F35C2" w:rsidP="00CB3E6C">
      <w:pPr>
        <w:pStyle w:val="Subhead1"/>
        <w:jc w:val="both"/>
        <w:rPr>
          <w:rFonts w:ascii="Times New Roman" w:hAnsi="Times New Roman" w:cs="Times New Roman"/>
          <w:b w:val="0"/>
          <w:caps w:val="0"/>
          <w:lang w:val="es-MX"/>
        </w:rPr>
      </w:pPr>
      <w:r w:rsidRPr="003F35C2">
        <w:rPr>
          <w:rFonts w:ascii="Times New Roman" w:hAnsi="Times New Roman" w:cs="Times New Roman"/>
          <w:b w:val="0"/>
          <w:caps w:val="0"/>
          <w:lang w:val="es-MX"/>
        </w:rPr>
        <w:t xml:space="preserve">En la siguiente imagen se aprecia el código de creación de un Sprite el, siendo en este donde </w:t>
      </w:r>
      <w:r w:rsidR="006F7E4C" w:rsidRPr="003F35C2">
        <w:rPr>
          <w:rFonts w:ascii="Times New Roman" w:hAnsi="Times New Roman" w:cs="Times New Roman"/>
          <w:b w:val="0"/>
          <w:caps w:val="0"/>
          <w:lang w:val="es-MX"/>
        </w:rPr>
        <w:t>está</w:t>
      </w:r>
      <w:r w:rsidRPr="003F35C2">
        <w:rPr>
          <w:rFonts w:ascii="Times New Roman" w:hAnsi="Times New Roman" w:cs="Times New Roman"/>
          <w:b w:val="0"/>
          <w:caps w:val="0"/>
          <w:lang w:val="es-MX"/>
        </w:rPr>
        <w:t xml:space="preserve"> ubicada la sección de los Videos de las conclusiones en </w:t>
      </w:r>
      <w:r w:rsidR="006F7E4C" w:rsidRPr="003F35C2">
        <w:rPr>
          <w:rFonts w:ascii="Times New Roman" w:hAnsi="Times New Roman" w:cs="Times New Roman"/>
          <w:b w:val="0"/>
          <w:caps w:val="0"/>
          <w:lang w:val="es-MX"/>
        </w:rPr>
        <w:t>Inglés</w:t>
      </w:r>
      <w:r w:rsidRPr="003F35C2">
        <w:rPr>
          <w:rFonts w:ascii="Times New Roman" w:hAnsi="Times New Roman" w:cs="Times New Roman"/>
          <w:b w:val="0"/>
          <w:caps w:val="0"/>
          <w:lang w:val="es-MX"/>
        </w:rPr>
        <w:t xml:space="preserve"> y  Español.</w:t>
      </w:r>
    </w:p>
    <w:p w:rsidR="002F4078" w:rsidRPr="003F35C2" w:rsidRDefault="002F4078" w:rsidP="00CB3E6C">
      <w:pPr>
        <w:pStyle w:val="Subhead1"/>
        <w:jc w:val="both"/>
        <w:rPr>
          <w:rFonts w:ascii="Times New Roman" w:hAnsi="Times New Roman" w:cs="Times New Roman"/>
          <w:lang w:val="es-MX"/>
        </w:rPr>
      </w:pPr>
    </w:p>
    <w:p w:rsidR="00CB4A07" w:rsidRPr="003F35C2" w:rsidRDefault="00DE727E" w:rsidP="00DE727E">
      <w:pPr>
        <w:pStyle w:val="Subhead1"/>
        <w:jc w:val="center"/>
        <w:rPr>
          <w:rFonts w:ascii="Times New Roman" w:hAnsi="Times New Roman" w:cs="Times New Roman"/>
          <w:lang w:val="es-MX"/>
        </w:rPr>
      </w:pPr>
      <w:r w:rsidRPr="00DE727E">
        <w:rPr>
          <w:b w:val="0"/>
          <w:noProof/>
          <w:lang w:val="es-MX" w:eastAsia="es-MX"/>
        </w:rPr>
        <w:drawing>
          <wp:inline distT="0" distB="0" distL="0" distR="0" wp14:anchorId="5BB3B6CD" wp14:editId="1878CE10">
            <wp:extent cx="5612130" cy="3533775"/>
            <wp:effectExtent l="0" t="0" r="76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12130" cy="3533775"/>
                    </a:xfrm>
                    <a:prstGeom prst="rect">
                      <a:avLst/>
                    </a:prstGeom>
                  </pic:spPr>
                </pic:pic>
              </a:graphicData>
            </a:graphic>
          </wp:inline>
        </w:drawing>
      </w: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drawing>
          <wp:inline distT="0" distB="0" distL="0" distR="0" wp14:anchorId="5E3E3B5D" wp14:editId="147852A1">
            <wp:extent cx="5086350" cy="8858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86350" cy="885825"/>
                    </a:xfrm>
                    <a:prstGeom prst="rect">
                      <a:avLst/>
                    </a:prstGeom>
                  </pic:spPr>
                </pic:pic>
              </a:graphicData>
            </a:graphic>
          </wp:inline>
        </w:drawing>
      </w:r>
    </w:p>
    <w:p w:rsidR="00CB4A07" w:rsidRPr="00B41BA7" w:rsidRDefault="006F7E4C" w:rsidP="00B41BA7">
      <w:pPr>
        <w:jc w:val="both"/>
        <w:rPr>
          <w:lang w:val="es-MX"/>
        </w:rPr>
      </w:pPr>
      <w:r>
        <w:rPr>
          <w:lang w:val="es-MX"/>
        </w:rPr>
        <w:lastRenderedPageBreak/>
        <w:t>En la siguiente imagen se apre</w:t>
      </w:r>
      <w:r w:rsidR="00B41BA7" w:rsidRPr="00B41BA7">
        <w:rPr>
          <w:lang w:val="es-MX"/>
        </w:rPr>
        <w:t xml:space="preserve">cia la </w:t>
      </w:r>
      <w:r w:rsidRPr="00B41BA7">
        <w:rPr>
          <w:lang w:val="es-MX"/>
        </w:rPr>
        <w:t>función</w:t>
      </w:r>
      <w:r w:rsidR="00B41BA7" w:rsidRPr="00B41BA7">
        <w:rPr>
          <w:lang w:val="es-MX"/>
        </w:rPr>
        <w:t xml:space="preserve"> </w:t>
      </w:r>
      <w:r w:rsidRPr="00B41BA7">
        <w:rPr>
          <w:lang w:val="es-MX"/>
        </w:rPr>
        <w:t>Conclusión</w:t>
      </w:r>
      <w:r w:rsidR="00B41BA7" w:rsidRPr="00B41BA7">
        <w:rPr>
          <w:lang w:val="es-MX"/>
        </w:rPr>
        <w:t xml:space="preserve">, la cual invocamos desde el inicio. </w:t>
      </w:r>
      <w:r w:rsidR="00B41BA7">
        <w:rPr>
          <w:lang w:val="es-MX"/>
        </w:rPr>
        <w:t>Su propósito es simple, inicia un timer infinito el cual provoca la rotación de la flecha curveada que sale del botón de conclusión, como se aprecia en la siguiente imagen.</w:t>
      </w:r>
    </w:p>
    <w:p w:rsidR="003F35C2" w:rsidRPr="00B41BA7" w:rsidRDefault="003F35C2" w:rsidP="003F35C2">
      <w:pPr>
        <w:rPr>
          <w:lang w:val="es-MX"/>
        </w:rPr>
      </w:pPr>
    </w:p>
    <w:p w:rsidR="003F35C2" w:rsidRPr="003F35C2" w:rsidRDefault="003F35C2" w:rsidP="00CB3E6C">
      <w:pPr>
        <w:pStyle w:val="Subhead1"/>
        <w:jc w:val="both"/>
        <w:rPr>
          <w:rFonts w:ascii="Times New Roman" w:hAnsi="Times New Roman" w:cs="Times New Roman"/>
          <w:lang w:val="es-MX"/>
        </w:rPr>
      </w:pP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drawing>
          <wp:inline distT="0" distB="0" distL="0" distR="0" wp14:anchorId="670696EB" wp14:editId="02D8AA90">
            <wp:extent cx="4086225" cy="2047875"/>
            <wp:effectExtent l="0" t="0" r="9525"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86225" cy="2047875"/>
                    </a:xfrm>
                    <a:prstGeom prst="rect">
                      <a:avLst/>
                    </a:prstGeom>
                  </pic:spPr>
                </pic:pic>
              </a:graphicData>
            </a:graphic>
          </wp:inline>
        </w:drawing>
      </w:r>
    </w:p>
    <w:p w:rsidR="00CB4A07" w:rsidRDefault="00CB4A07" w:rsidP="0046686E">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drawing>
          <wp:inline distT="0" distB="0" distL="0" distR="0" wp14:anchorId="735C730C" wp14:editId="3CB691D7">
            <wp:extent cx="771525" cy="12763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71525" cy="1276350"/>
                    </a:xfrm>
                    <a:prstGeom prst="rect">
                      <a:avLst/>
                    </a:prstGeom>
                  </pic:spPr>
                </pic:pic>
              </a:graphicData>
            </a:graphic>
          </wp:inline>
        </w:drawing>
      </w:r>
    </w:p>
    <w:p w:rsidR="008B50C3" w:rsidRDefault="008B50C3" w:rsidP="0046686E">
      <w:pPr>
        <w:pStyle w:val="Subhead1"/>
        <w:jc w:val="center"/>
        <w:rPr>
          <w:rFonts w:ascii="Times New Roman" w:hAnsi="Times New Roman" w:cs="Times New Roman"/>
          <w:lang w:val="es-MX"/>
        </w:rPr>
      </w:pPr>
    </w:p>
    <w:p w:rsidR="0046686E" w:rsidRDefault="0046686E" w:rsidP="008B50C3">
      <w:pPr>
        <w:jc w:val="both"/>
        <w:rPr>
          <w:lang w:val="es-MX"/>
        </w:rPr>
      </w:pPr>
      <w:r w:rsidRPr="0046686E">
        <w:rPr>
          <w:lang w:val="es-MX"/>
        </w:rPr>
        <w:t xml:space="preserve">En la siguiente </w:t>
      </w:r>
      <w:r w:rsidR="006F7E4C" w:rsidRPr="0046686E">
        <w:rPr>
          <w:lang w:val="es-MX"/>
        </w:rPr>
        <w:t>sección</w:t>
      </w:r>
      <w:r w:rsidRPr="0046686E">
        <w:rPr>
          <w:lang w:val="es-MX"/>
        </w:rPr>
        <w:t xml:space="preserve"> se tiene las funciones de las animaciones iniciales</w:t>
      </w:r>
      <w:r w:rsidR="00675BA0">
        <w:rPr>
          <w:lang w:val="es-MX"/>
        </w:rPr>
        <w:t xml:space="preserve"> (Anim)</w:t>
      </w:r>
      <w:r w:rsidRPr="0046686E">
        <w:rPr>
          <w:lang w:val="es-MX"/>
        </w:rPr>
        <w:t xml:space="preserve">, las cuales se invocan al presionar uno de los botones del </w:t>
      </w:r>
      <w:r w:rsidR="006F7E4C" w:rsidRPr="0046686E">
        <w:rPr>
          <w:lang w:val="es-MX"/>
        </w:rPr>
        <w:t>menú</w:t>
      </w:r>
      <w:r w:rsidRPr="0046686E">
        <w:rPr>
          <w:lang w:val="es-MX"/>
        </w:rPr>
        <w:t>.</w:t>
      </w:r>
      <w:r>
        <w:rPr>
          <w:lang w:val="es-MX"/>
        </w:rPr>
        <w:t xml:space="preserve"> Todas estas funciones siguen el mismo patrón, crean un nuevo fondo a partir de la biblioteca y lo posicionan en la posición contraria a la que se desplazara y sin separación del fondo.</w:t>
      </w:r>
    </w:p>
    <w:p w:rsidR="0046686E" w:rsidRDefault="0046686E" w:rsidP="008B50C3">
      <w:pPr>
        <w:jc w:val="both"/>
        <w:rPr>
          <w:lang w:val="es-MX"/>
        </w:rPr>
      </w:pPr>
    </w:p>
    <w:p w:rsidR="00675BA0" w:rsidRDefault="0046686E" w:rsidP="008B50C3">
      <w:pPr>
        <w:jc w:val="both"/>
        <w:rPr>
          <w:lang w:val="es-MX"/>
        </w:rPr>
      </w:pPr>
      <w:r>
        <w:rPr>
          <w:lang w:val="es-MX"/>
        </w:rPr>
        <w:t>Después se hace que el fondo</w:t>
      </w:r>
      <w:r w:rsidR="00675BA0">
        <w:rPr>
          <w:lang w:val="es-MX"/>
        </w:rPr>
        <w:t xml:space="preserve"> y el aro del menú se muevan hacia algún lado dependiendo de </w:t>
      </w:r>
      <w:r w:rsidR="006F7E4C">
        <w:rPr>
          <w:lang w:val="es-MX"/>
        </w:rPr>
        <w:t>qué</w:t>
      </w:r>
      <w:r w:rsidR="00675BA0">
        <w:rPr>
          <w:lang w:val="es-MX"/>
        </w:rPr>
        <w:t xml:space="preserve"> botón se </w:t>
      </w:r>
      <w:r w:rsidR="006F7E4C">
        <w:rPr>
          <w:lang w:val="es-MX"/>
        </w:rPr>
        <w:t>presionó</w:t>
      </w:r>
      <w:r w:rsidR="00675BA0">
        <w:rPr>
          <w:lang w:val="es-MX"/>
        </w:rPr>
        <w:t xml:space="preserve"> (practicas = arriba, tareas = derecha, multimedia = izquierda y juegos = abajo), y seguido de este se mueve también el segundo fondo creado. Cuando este acaba su movimiento, es decir, queda ubicado en el escenario, invoca su respectiva función Go para continuar con la </w:t>
      </w:r>
      <w:r w:rsidR="006F7E4C">
        <w:rPr>
          <w:lang w:val="es-MX"/>
        </w:rPr>
        <w:t>animación</w:t>
      </w:r>
      <w:r w:rsidR="00675BA0">
        <w:rPr>
          <w:lang w:val="es-MX"/>
        </w:rPr>
        <w:t xml:space="preserve"> en el siguiente frame.</w:t>
      </w:r>
    </w:p>
    <w:p w:rsidR="00675BA0" w:rsidRDefault="00675BA0" w:rsidP="008B50C3">
      <w:pPr>
        <w:jc w:val="both"/>
        <w:rPr>
          <w:lang w:val="es-MX"/>
        </w:rPr>
      </w:pPr>
    </w:p>
    <w:p w:rsidR="00675BA0" w:rsidRPr="0046686E" w:rsidRDefault="00675BA0" w:rsidP="008B50C3">
      <w:pPr>
        <w:jc w:val="both"/>
        <w:rPr>
          <w:lang w:val="es-MX"/>
        </w:rPr>
      </w:pPr>
      <w:r>
        <w:rPr>
          <w:lang w:val="es-MX"/>
        </w:rPr>
        <w:t>El cambio entre cada una de estas funciones son los parámetros iniciales del segundo fondo y los parámetros finales del primer fondo y el aro.</w:t>
      </w:r>
      <w:r w:rsidR="0027668D">
        <w:rPr>
          <w:lang w:val="es-MX"/>
        </w:rPr>
        <w:t xml:space="preserve"> También se hacen invisibles los ítems del botón de la sección de Videos.</w:t>
      </w: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lastRenderedPageBreak/>
        <w:drawing>
          <wp:inline distT="0" distB="0" distL="0" distR="0" wp14:anchorId="599AA8AB" wp14:editId="1D457DC4">
            <wp:extent cx="5612130" cy="3994150"/>
            <wp:effectExtent l="0" t="0" r="7620" b="635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994150"/>
                    </a:xfrm>
                    <a:prstGeom prst="rect">
                      <a:avLst/>
                    </a:prstGeom>
                  </pic:spPr>
                </pic:pic>
              </a:graphicData>
            </a:graphic>
          </wp:inline>
        </w:drawing>
      </w: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drawing>
          <wp:inline distT="0" distB="0" distL="0" distR="0" wp14:anchorId="0DF69349" wp14:editId="477D0B25">
            <wp:extent cx="5612130" cy="3877945"/>
            <wp:effectExtent l="0" t="0" r="7620" b="82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612130" cy="3877945"/>
                    </a:xfrm>
                    <a:prstGeom prst="rect">
                      <a:avLst/>
                    </a:prstGeom>
                  </pic:spPr>
                </pic:pic>
              </a:graphicData>
            </a:graphic>
          </wp:inline>
        </w:drawing>
      </w: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lastRenderedPageBreak/>
        <w:drawing>
          <wp:inline distT="0" distB="0" distL="0" distR="0" wp14:anchorId="23216A0D" wp14:editId="53EE45DE">
            <wp:extent cx="5612130" cy="3753485"/>
            <wp:effectExtent l="0" t="0" r="762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12130" cy="3753485"/>
                    </a:xfrm>
                    <a:prstGeom prst="rect">
                      <a:avLst/>
                    </a:prstGeom>
                  </pic:spPr>
                </pic:pic>
              </a:graphicData>
            </a:graphic>
          </wp:inline>
        </w:drawing>
      </w: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drawing>
          <wp:inline distT="0" distB="0" distL="0" distR="0" wp14:anchorId="76FB4AFC" wp14:editId="2178909F">
            <wp:extent cx="5612130" cy="3815080"/>
            <wp:effectExtent l="0" t="0" r="762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612130" cy="3815080"/>
                    </a:xfrm>
                    <a:prstGeom prst="rect">
                      <a:avLst/>
                    </a:prstGeom>
                  </pic:spPr>
                </pic:pic>
              </a:graphicData>
            </a:graphic>
          </wp:inline>
        </w:drawing>
      </w:r>
    </w:p>
    <w:p w:rsidR="00CB4A07" w:rsidRPr="003F35C2" w:rsidRDefault="00CB4A07" w:rsidP="00CB3E6C">
      <w:pPr>
        <w:pStyle w:val="Subhead1"/>
        <w:jc w:val="both"/>
        <w:rPr>
          <w:rFonts w:ascii="Times New Roman" w:hAnsi="Times New Roman" w:cs="Times New Roman"/>
          <w:lang w:val="es-MX"/>
        </w:rPr>
      </w:pPr>
    </w:p>
    <w:p w:rsidR="00CB4A07" w:rsidRPr="003F35C2" w:rsidRDefault="00CB4A07" w:rsidP="00CB3E6C">
      <w:pPr>
        <w:pStyle w:val="Subhead1"/>
        <w:jc w:val="both"/>
        <w:rPr>
          <w:rFonts w:ascii="Times New Roman" w:hAnsi="Times New Roman" w:cs="Times New Roman"/>
          <w:lang w:val="es-MX"/>
        </w:rPr>
      </w:pPr>
    </w:p>
    <w:p w:rsidR="00CB4A07" w:rsidRDefault="00CB4A07" w:rsidP="008B50C3">
      <w:pPr>
        <w:pStyle w:val="Subhead1"/>
        <w:rPr>
          <w:rFonts w:ascii="Times New Roman" w:hAnsi="Times New Roman" w:cs="Times New Roman"/>
          <w:lang w:val="es-MX"/>
        </w:rPr>
      </w:pPr>
    </w:p>
    <w:p w:rsidR="008B50C3" w:rsidRDefault="008B50C3" w:rsidP="008B50C3">
      <w:pPr>
        <w:jc w:val="both"/>
        <w:rPr>
          <w:lang w:val="es-MX"/>
        </w:rPr>
      </w:pPr>
      <w:r w:rsidRPr="008B50C3">
        <w:rPr>
          <w:lang w:val="es-MX"/>
        </w:rPr>
        <w:lastRenderedPageBreak/>
        <w:t xml:space="preserve">Lo siguiente es el bloque de funciones Go, el cual tiene como </w:t>
      </w:r>
      <w:r w:rsidR="006F7E4C" w:rsidRPr="008B50C3">
        <w:rPr>
          <w:lang w:val="es-MX"/>
        </w:rPr>
        <w:t>objetivo ser</w:t>
      </w:r>
      <w:r w:rsidRPr="008B50C3">
        <w:rPr>
          <w:lang w:val="es-MX"/>
        </w:rPr>
        <w:t xml:space="preserve"> la </w:t>
      </w:r>
      <w:r w:rsidR="006F7E4C" w:rsidRPr="008B50C3">
        <w:rPr>
          <w:lang w:val="es-MX"/>
        </w:rPr>
        <w:t>continuación</w:t>
      </w:r>
      <w:r w:rsidRPr="008B50C3">
        <w:rPr>
          <w:lang w:val="es-MX"/>
        </w:rPr>
        <w:t xml:space="preserve"> de la </w:t>
      </w:r>
      <w:r w:rsidR="006F7E4C" w:rsidRPr="008B50C3">
        <w:rPr>
          <w:lang w:val="es-MX"/>
        </w:rPr>
        <w:t>animación</w:t>
      </w:r>
      <w:r w:rsidRPr="008B50C3">
        <w:rPr>
          <w:lang w:val="es-MX"/>
        </w:rPr>
        <w:t xml:space="preserve"> de la interfaz en el </w:t>
      </w:r>
      <w:r>
        <w:rPr>
          <w:lang w:val="es-MX"/>
        </w:rPr>
        <w:t>n</w:t>
      </w:r>
      <w:r w:rsidRPr="008B50C3">
        <w:rPr>
          <w:lang w:val="es-MX"/>
        </w:rPr>
        <w:t>uevo frame</w:t>
      </w:r>
      <w:r>
        <w:rPr>
          <w:lang w:val="es-MX"/>
        </w:rPr>
        <w:t xml:space="preserve">. Cuando una función Anim acaba, el segundo fondo queda sobre el escenario. Cuando se invoca la función Go, se realiza algo similar a lo que se hizo para que ocurriera la </w:t>
      </w:r>
      <w:r w:rsidR="006F7E4C">
        <w:rPr>
          <w:lang w:val="es-MX"/>
        </w:rPr>
        <w:t>animación</w:t>
      </w:r>
      <w:r>
        <w:rPr>
          <w:lang w:val="es-MX"/>
        </w:rPr>
        <w:t xml:space="preserve"> inicial. Se hace que el segundo fondo siga el camino que tomo el primer fondo, después se cambia al siguiente frame, lo cual hace que la variable indicadora frameActual tome el valor del frame correspondiente, la función de esta variables se </w:t>
      </w:r>
      <w:r w:rsidR="006F7E4C">
        <w:rPr>
          <w:lang w:val="es-MX"/>
        </w:rPr>
        <w:t>verá</w:t>
      </w:r>
      <w:r>
        <w:rPr>
          <w:lang w:val="es-MX"/>
        </w:rPr>
        <w:t xml:space="preserve"> </w:t>
      </w:r>
      <w:r w:rsidR="006F7E4C">
        <w:rPr>
          <w:lang w:val="es-MX"/>
        </w:rPr>
        <w:t>más</w:t>
      </w:r>
      <w:r>
        <w:rPr>
          <w:lang w:val="es-MX"/>
        </w:rPr>
        <w:t xml:space="preserve"> adelante.</w:t>
      </w:r>
    </w:p>
    <w:p w:rsidR="008B50C3" w:rsidRDefault="008B50C3" w:rsidP="008B50C3">
      <w:pPr>
        <w:jc w:val="both"/>
        <w:rPr>
          <w:lang w:val="es-MX"/>
        </w:rPr>
      </w:pPr>
    </w:p>
    <w:p w:rsidR="00E063F4" w:rsidRDefault="008B50C3" w:rsidP="008B50C3">
      <w:pPr>
        <w:jc w:val="both"/>
        <w:rPr>
          <w:lang w:val="es-MX"/>
        </w:rPr>
      </w:pPr>
      <w:r>
        <w:rPr>
          <w:lang w:val="es-MX"/>
        </w:rPr>
        <w:t xml:space="preserve">Ya habiendo cambiado de frame se posiciona el primer </w:t>
      </w:r>
      <w:r w:rsidR="006F7E4C">
        <w:rPr>
          <w:lang w:val="es-MX"/>
        </w:rPr>
        <w:t>fondo</w:t>
      </w:r>
      <w:r>
        <w:rPr>
          <w:lang w:val="es-MX"/>
        </w:rPr>
        <w:t xml:space="preserve"> el aro y el conjunto de botones de ese frame (pan) en la posición inicial del segundo fondo, para luego desplazarse de regreso al escenario, y activar los Listener de cada botón, indicando a que grupo pertenecen</w:t>
      </w:r>
      <w:r w:rsidR="00CD409E">
        <w:rPr>
          <w:lang w:val="es-MX"/>
        </w:rPr>
        <w:t>. La variable transición es un</w:t>
      </w:r>
      <w:r w:rsidR="0027668D">
        <w:rPr>
          <w:lang w:val="es-MX"/>
        </w:rPr>
        <w:t xml:space="preserve">a variable que cambia cuando se sale de la portada, y es solo para indicar al programa que ya no se </w:t>
      </w:r>
      <w:r w:rsidR="006F7E4C">
        <w:rPr>
          <w:lang w:val="es-MX"/>
        </w:rPr>
        <w:t>está</w:t>
      </w:r>
      <w:r w:rsidR="0027668D">
        <w:rPr>
          <w:lang w:val="es-MX"/>
        </w:rPr>
        <w:t xml:space="preserve"> en la portada. Para mayor efecto el grupo pan de botones se pone como invisible y se visible al llamar esa función, aunque esto solo tiene repercusión cuando se cambia de un menú a otro, y no desde la portada. Al final se vuelven a hacer visibles los ítems del botón de</w:t>
      </w:r>
      <w:r w:rsidR="00DC3401">
        <w:rPr>
          <w:lang w:val="es-MX"/>
        </w:rPr>
        <w:t xml:space="preserve"> la sección de los Videos</w:t>
      </w:r>
      <w:r w:rsidR="00E063F4">
        <w:rPr>
          <w:lang w:val="es-MX"/>
        </w:rPr>
        <w:t>.</w:t>
      </w:r>
    </w:p>
    <w:p w:rsidR="00E063F4" w:rsidRDefault="00E063F4" w:rsidP="008B50C3">
      <w:pPr>
        <w:jc w:val="both"/>
        <w:rPr>
          <w:lang w:val="es-MX"/>
        </w:rPr>
      </w:pPr>
    </w:p>
    <w:p w:rsidR="0027668D" w:rsidRPr="0027668D" w:rsidRDefault="00E063F4" w:rsidP="008B50C3">
      <w:pPr>
        <w:jc w:val="both"/>
        <w:rPr>
          <w:lang w:val="es-MX"/>
        </w:rPr>
      </w:pPr>
      <w:r>
        <w:rPr>
          <w:lang w:val="es-MX"/>
        </w:rPr>
        <w:t xml:space="preserve">En todas las funciones Go se aplica la misma lógica, solo cambiando los parámetros, como lo que </w:t>
      </w:r>
      <w:r w:rsidR="006F7E4C">
        <w:rPr>
          <w:lang w:val="es-MX"/>
        </w:rPr>
        <w:t>sucedía</w:t>
      </w:r>
      <w:r>
        <w:rPr>
          <w:lang w:val="es-MX"/>
        </w:rPr>
        <w:t xml:space="preserve"> con las funciones Anim.</w:t>
      </w:r>
    </w:p>
    <w:p w:rsidR="00CB4A07" w:rsidRPr="003F35C2" w:rsidRDefault="00CB4A07" w:rsidP="00CB3E6C">
      <w:pPr>
        <w:pStyle w:val="Subhead1"/>
        <w:jc w:val="both"/>
        <w:rPr>
          <w:rFonts w:ascii="Times New Roman" w:hAnsi="Times New Roman" w:cs="Times New Roman"/>
          <w:lang w:val="es-MX"/>
        </w:rPr>
      </w:pPr>
    </w:p>
    <w:p w:rsidR="00CB4A07" w:rsidRPr="003F35C2" w:rsidRDefault="00CB4A07" w:rsidP="00CB3E6C">
      <w:pPr>
        <w:pStyle w:val="Subhead1"/>
        <w:jc w:val="both"/>
        <w:rPr>
          <w:rFonts w:ascii="Times New Roman" w:hAnsi="Times New Roman" w:cs="Times New Roman"/>
          <w:lang w:val="es-MX"/>
        </w:rPr>
      </w:pP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drawing>
          <wp:inline distT="0" distB="0" distL="0" distR="0" wp14:anchorId="22418B82" wp14:editId="4791CF58">
            <wp:extent cx="5612130" cy="3776980"/>
            <wp:effectExtent l="0" t="0" r="7620" b="0"/>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612130" cy="3776980"/>
                    </a:xfrm>
                    <a:prstGeom prst="rect">
                      <a:avLst/>
                    </a:prstGeom>
                  </pic:spPr>
                </pic:pic>
              </a:graphicData>
            </a:graphic>
          </wp:inline>
        </w:drawing>
      </w: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lastRenderedPageBreak/>
        <w:drawing>
          <wp:inline distT="0" distB="0" distL="0" distR="0" wp14:anchorId="3FCC49FF" wp14:editId="1B3F8C1D">
            <wp:extent cx="5495925" cy="1276350"/>
            <wp:effectExtent l="0" t="0" r="9525" b="0"/>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95925" cy="1276350"/>
                    </a:xfrm>
                    <a:prstGeom prst="rect">
                      <a:avLst/>
                    </a:prstGeom>
                  </pic:spPr>
                </pic:pic>
              </a:graphicData>
            </a:graphic>
          </wp:inline>
        </w:drawing>
      </w:r>
    </w:p>
    <w:p w:rsidR="00CB4A07" w:rsidRPr="003F35C2" w:rsidRDefault="00CB4A07" w:rsidP="00CB3E6C">
      <w:pPr>
        <w:pStyle w:val="Subhead1"/>
        <w:jc w:val="both"/>
        <w:rPr>
          <w:rFonts w:ascii="Times New Roman" w:hAnsi="Times New Roman" w:cs="Times New Roman"/>
          <w:lang w:val="es-MX"/>
        </w:rPr>
      </w:pP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drawing>
          <wp:inline distT="0" distB="0" distL="0" distR="0" wp14:anchorId="6FEEEB28" wp14:editId="3BC04755">
            <wp:extent cx="5612130" cy="3658235"/>
            <wp:effectExtent l="0" t="0" r="7620" b="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2130" cy="3658235"/>
                    </a:xfrm>
                    <a:prstGeom prst="rect">
                      <a:avLst/>
                    </a:prstGeom>
                  </pic:spPr>
                </pic:pic>
              </a:graphicData>
            </a:graphic>
          </wp:inline>
        </w:drawing>
      </w:r>
    </w:p>
    <w:p w:rsidR="00CB4A07" w:rsidRPr="003F35C2" w:rsidRDefault="00CB4A07" w:rsidP="00CB3E6C">
      <w:pPr>
        <w:pStyle w:val="Subhead1"/>
        <w:jc w:val="both"/>
        <w:rPr>
          <w:rFonts w:ascii="Times New Roman" w:hAnsi="Times New Roman" w:cs="Times New Roman"/>
          <w:lang w:val="es-MX"/>
        </w:rPr>
      </w:pP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lastRenderedPageBreak/>
        <w:drawing>
          <wp:inline distT="0" distB="0" distL="0" distR="0" wp14:anchorId="5A7D4DA3" wp14:editId="1418442E">
            <wp:extent cx="5612130" cy="3697605"/>
            <wp:effectExtent l="0" t="0" r="7620" b="0"/>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612130" cy="3697605"/>
                    </a:xfrm>
                    <a:prstGeom prst="rect">
                      <a:avLst/>
                    </a:prstGeom>
                  </pic:spPr>
                </pic:pic>
              </a:graphicData>
            </a:graphic>
          </wp:inline>
        </w:drawing>
      </w:r>
    </w:p>
    <w:p w:rsidR="00CB4A07" w:rsidRPr="003F35C2" w:rsidRDefault="00CB4A07" w:rsidP="00CB3E6C">
      <w:pPr>
        <w:pStyle w:val="Subhead1"/>
        <w:jc w:val="both"/>
        <w:rPr>
          <w:rFonts w:ascii="Times New Roman" w:hAnsi="Times New Roman" w:cs="Times New Roman"/>
          <w:lang w:val="es-MX"/>
        </w:rPr>
      </w:pPr>
    </w:p>
    <w:p w:rsidR="00CB4A07" w:rsidRPr="003F35C2" w:rsidRDefault="00CB4A07" w:rsidP="002F4078">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drawing>
          <wp:inline distT="0" distB="0" distL="0" distR="0" wp14:anchorId="01FC43A6" wp14:editId="45BBEDDA">
            <wp:extent cx="5612130" cy="3448685"/>
            <wp:effectExtent l="0" t="0" r="7620" b="0"/>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612130" cy="3448685"/>
                    </a:xfrm>
                    <a:prstGeom prst="rect">
                      <a:avLst/>
                    </a:prstGeom>
                  </pic:spPr>
                </pic:pic>
              </a:graphicData>
            </a:graphic>
          </wp:inline>
        </w:drawing>
      </w:r>
    </w:p>
    <w:p w:rsidR="00E063F4" w:rsidRDefault="00E063F4" w:rsidP="00CB3E6C">
      <w:pPr>
        <w:pStyle w:val="Subhead1"/>
        <w:jc w:val="both"/>
        <w:rPr>
          <w:rFonts w:ascii="Times New Roman" w:hAnsi="Times New Roman" w:cs="Times New Roman"/>
          <w:lang w:val="es-MX"/>
        </w:rPr>
      </w:pPr>
    </w:p>
    <w:p w:rsidR="00E063F4" w:rsidRPr="003F35C2" w:rsidRDefault="00E063F4" w:rsidP="00CB3E6C">
      <w:pPr>
        <w:pStyle w:val="Subhead1"/>
        <w:jc w:val="both"/>
        <w:rPr>
          <w:rFonts w:ascii="Times New Roman" w:hAnsi="Times New Roman" w:cs="Times New Roman"/>
          <w:lang w:val="es-MX"/>
        </w:rPr>
      </w:pPr>
    </w:p>
    <w:p w:rsidR="00E063F4" w:rsidRDefault="00E063F4" w:rsidP="002F4078">
      <w:pPr>
        <w:pStyle w:val="Subhead1"/>
        <w:jc w:val="center"/>
        <w:rPr>
          <w:rFonts w:ascii="Times New Roman" w:hAnsi="Times New Roman" w:cs="Times New Roman"/>
          <w:lang w:val="es-MX"/>
        </w:rPr>
      </w:pPr>
    </w:p>
    <w:p w:rsidR="00E063F4" w:rsidRDefault="00E063F4" w:rsidP="002F4078">
      <w:pPr>
        <w:pStyle w:val="Subhead1"/>
        <w:jc w:val="center"/>
        <w:rPr>
          <w:rFonts w:ascii="Times New Roman" w:hAnsi="Times New Roman" w:cs="Times New Roman"/>
          <w:lang w:val="es-MX"/>
        </w:rPr>
      </w:pPr>
    </w:p>
    <w:p w:rsidR="00E063F4" w:rsidRDefault="00E063F4" w:rsidP="006F7E4C">
      <w:pPr>
        <w:jc w:val="both"/>
        <w:rPr>
          <w:lang w:val="es-MX"/>
        </w:rPr>
      </w:pPr>
      <w:r w:rsidRPr="00E063F4">
        <w:rPr>
          <w:lang w:val="es-MX"/>
        </w:rPr>
        <w:lastRenderedPageBreak/>
        <w:t xml:space="preserve">A </w:t>
      </w:r>
      <w:r w:rsidR="006F7E4C" w:rsidRPr="00E063F4">
        <w:rPr>
          <w:lang w:val="es-MX"/>
        </w:rPr>
        <w:t>continuación</w:t>
      </w:r>
      <w:r w:rsidRPr="00E063F4">
        <w:rPr>
          <w:lang w:val="es-MX"/>
        </w:rPr>
        <w:t xml:space="preserve"> tenemos la </w:t>
      </w:r>
      <w:r w:rsidR="006F7E4C" w:rsidRPr="00E063F4">
        <w:rPr>
          <w:lang w:val="es-MX"/>
        </w:rPr>
        <w:t>función</w:t>
      </w:r>
      <w:r w:rsidRPr="00E063F4">
        <w:rPr>
          <w:lang w:val="es-MX"/>
        </w:rPr>
        <w:t xml:space="preserve"> </w:t>
      </w:r>
      <w:r>
        <w:rPr>
          <w:lang w:val="es-MX"/>
        </w:rPr>
        <w:t xml:space="preserve">inicial de la </w:t>
      </w:r>
      <w:r w:rsidR="006F7E4C">
        <w:rPr>
          <w:lang w:val="es-MX"/>
        </w:rPr>
        <w:t>sección</w:t>
      </w:r>
      <w:r>
        <w:rPr>
          <w:lang w:val="es-MX"/>
        </w:rPr>
        <w:t xml:space="preserve"> de V</w:t>
      </w:r>
      <w:r w:rsidRPr="00E063F4">
        <w:rPr>
          <w:lang w:val="es-MX"/>
        </w:rPr>
        <w:t>ideos</w:t>
      </w:r>
      <w:r>
        <w:rPr>
          <w:lang w:val="es-MX"/>
        </w:rPr>
        <w:t xml:space="preserve">. En el menú en forma de aro solo hay 4 botones que nos llevan a otros frames para ver las </w:t>
      </w:r>
      <w:r w:rsidR="006F7E4C">
        <w:rPr>
          <w:lang w:val="es-MX"/>
        </w:rPr>
        <w:t>prácticas</w:t>
      </w:r>
      <w:r>
        <w:rPr>
          <w:lang w:val="es-MX"/>
        </w:rPr>
        <w:t xml:space="preserve">. En el caso de los videos se </w:t>
      </w:r>
      <w:r w:rsidR="006F7E4C">
        <w:rPr>
          <w:lang w:val="es-MX"/>
        </w:rPr>
        <w:t>diseñó</w:t>
      </w:r>
      <w:r>
        <w:rPr>
          <w:lang w:val="es-MX"/>
        </w:rPr>
        <w:t xml:space="preserve"> un menú desplegable desde cualquier parte de la aplicación. Se inicializa presionando el botón de la sección de Videos, el cual </w:t>
      </w:r>
      <w:r w:rsidR="006F7E4C">
        <w:rPr>
          <w:lang w:val="es-MX"/>
        </w:rPr>
        <w:t>está</w:t>
      </w:r>
      <w:r>
        <w:rPr>
          <w:lang w:val="es-MX"/>
        </w:rPr>
        <w:t xml:space="preserve"> ubicado en la esquina inferior izquierda.</w:t>
      </w:r>
    </w:p>
    <w:p w:rsidR="00E063F4" w:rsidRDefault="00E063F4" w:rsidP="006F7E4C">
      <w:pPr>
        <w:jc w:val="both"/>
        <w:rPr>
          <w:lang w:val="es-MX"/>
        </w:rPr>
      </w:pPr>
    </w:p>
    <w:p w:rsidR="00E063F4" w:rsidRPr="00E063F4" w:rsidRDefault="00E063F4" w:rsidP="006F7E4C">
      <w:pPr>
        <w:jc w:val="both"/>
        <w:rPr>
          <w:lang w:val="es-MX"/>
        </w:rPr>
      </w:pPr>
      <w:r>
        <w:rPr>
          <w:lang w:val="es-MX"/>
        </w:rPr>
        <w:t xml:space="preserve">La función GoVideos es diferente a las anteriores, ya que esta lo que hace es quitar los Listener de los botones del menú y desplegar el Sprite que se </w:t>
      </w:r>
      <w:r w:rsidR="006F7E4C">
        <w:rPr>
          <w:lang w:val="es-MX"/>
        </w:rPr>
        <w:t>generó</w:t>
      </w:r>
      <w:r>
        <w:rPr>
          <w:lang w:val="es-MX"/>
        </w:rPr>
        <w:t xml:space="preserve"> al principio, el cual </w:t>
      </w:r>
      <w:r w:rsidR="006F7E4C">
        <w:rPr>
          <w:lang w:val="es-MX"/>
        </w:rPr>
        <w:t>está</w:t>
      </w:r>
      <w:r>
        <w:rPr>
          <w:lang w:val="es-MX"/>
        </w:rPr>
        <w:t xml:space="preserve"> fuera del escenario. Una vez que acaba su movimiento invoca la función MostrarContenido.</w:t>
      </w:r>
    </w:p>
    <w:p w:rsidR="00E063F4" w:rsidRDefault="00E063F4" w:rsidP="002F4078">
      <w:pPr>
        <w:pStyle w:val="Subhead1"/>
        <w:jc w:val="center"/>
        <w:rPr>
          <w:rFonts w:ascii="Times New Roman" w:hAnsi="Times New Roman" w:cs="Times New Roman"/>
          <w:lang w:val="es-MX"/>
        </w:rPr>
      </w:pPr>
    </w:p>
    <w:p w:rsidR="00CB4A07" w:rsidRDefault="00CB4A07" w:rsidP="006F7E4C">
      <w:pPr>
        <w:pStyle w:val="Subhead1"/>
        <w:jc w:val="center"/>
        <w:rPr>
          <w:rFonts w:ascii="Times New Roman" w:hAnsi="Times New Roman" w:cs="Times New Roman"/>
          <w:lang w:val="es-MX"/>
        </w:rPr>
      </w:pPr>
      <w:r w:rsidRPr="003F35C2">
        <w:rPr>
          <w:rFonts w:ascii="Times New Roman" w:hAnsi="Times New Roman" w:cs="Times New Roman"/>
          <w:noProof/>
          <w:lang w:val="es-MX" w:eastAsia="es-MX"/>
        </w:rPr>
        <w:drawing>
          <wp:inline distT="0" distB="0" distL="0" distR="0" wp14:anchorId="1105AF86" wp14:editId="222B64D3">
            <wp:extent cx="5605152" cy="1828800"/>
            <wp:effectExtent l="0" t="0" r="0" b="0"/>
            <wp:docPr id="453" name="Imagen 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612130" cy="1831077"/>
                    </a:xfrm>
                    <a:prstGeom prst="rect">
                      <a:avLst/>
                    </a:prstGeom>
                  </pic:spPr>
                </pic:pic>
              </a:graphicData>
            </a:graphic>
          </wp:inline>
        </w:drawing>
      </w:r>
    </w:p>
    <w:p w:rsidR="006F7E4C" w:rsidRPr="006F7E4C" w:rsidRDefault="006F7E4C" w:rsidP="006F7E4C">
      <w:pPr>
        <w:pStyle w:val="Subhead1"/>
        <w:jc w:val="center"/>
        <w:rPr>
          <w:rFonts w:ascii="Times New Roman" w:hAnsi="Times New Roman" w:cs="Times New Roman"/>
          <w:lang w:val="es-MX"/>
        </w:rPr>
      </w:pPr>
    </w:p>
    <w:p w:rsidR="00E063F4" w:rsidRDefault="00E063F4" w:rsidP="006F7E4C">
      <w:pPr>
        <w:suppressAutoHyphens w:val="0"/>
        <w:spacing w:after="160" w:line="259" w:lineRule="auto"/>
        <w:jc w:val="both"/>
        <w:rPr>
          <w:lang w:val="es-MX"/>
        </w:rPr>
      </w:pPr>
      <w:r>
        <w:rPr>
          <w:lang w:val="es-MX"/>
        </w:rPr>
        <w:t xml:space="preserve">Esta función tiene el propósito de crear los botones de operación dentro del Sprite. Para esto se instanciaron en variables, botónCerrar, boton1 y boton2. Hay un 4° botón pero se utiliza </w:t>
      </w:r>
      <w:r w:rsidR="006F7E4C">
        <w:rPr>
          <w:lang w:val="es-MX"/>
        </w:rPr>
        <w:t>más</w:t>
      </w:r>
      <w:r>
        <w:rPr>
          <w:lang w:val="es-MX"/>
        </w:rPr>
        <w:t xml:space="preserve"> adelante.</w:t>
      </w:r>
      <w:r w:rsidR="00245E0E">
        <w:rPr>
          <w:lang w:val="es-MX"/>
        </w:rPr>
        <w:t xml:space="preserve"> El primer botón es para cerrar la sección, mientras que los otros dos son para ver el video en español o en </w:t>
      </w:r>
      <w:r w:rsidR="006F7E4C">
        <w:rPr>
          <w:lang w:val="es-MX"/>
        </w:rPr>
        <w:t>inglés</w:t>
      </w:r>
      <w:r w:rsidR="00245E0E">
        <w:rPr>
          <w:lang w:val="es-MX"/>
        </w:rPr>
        <w:t>, correspondientemente.</w:t>
      </w:r>
    </w:p>
    <w:p w:rsidR="00E063F4" w:rsidRPr="003F35C2" w:rsidRDefault="00E063F4" w:rsidP="006F7E4C">
      <w:pPr>
        <w:suppressAutoHyphens w:val="0"/>
        <w:spacing w:after="160" w:line="259" w:lineRule="auto"/>
        <w:jc w:val="both"/>
        <w:rPr>
          <w:lang w:val="es-MX"/>
        </w:rPr>
      </w:pPr>
      <w:r>
        <w:rPr>
          <w:lang w:val="es-MX"/>
        </w:rPr>
        <w:t>Lo que se hace es posicionar los botones en el Sprite y luego agregarlos al mismo, además de que se agregan sus Listener correspondientes</w:t>
      </w:r>
      <w:r w:rsidR="00245E0E">
        <w:rPr>
          <w:lang w:val="es-MX"/>
        </w:rPr>
        <w:t xml:space="preserve">. El switch que se encuentra dentro de esta función utiliza la variable frameActual, la cual indica al programa en que frame se </w:t>
      </w:r>
      <w:r w:rsidR="006F7E4C">
        <w:rPr>
          <w:lang w:val="es-MX"/>
        </w:rPr>
        <w:t>está</w:t>
      </w:r>
      <w:r w:rsidR="00245E0E">
        <w:rPr>
          <w:lang w:val="es-MX"/>
        </w:rPr>
        <w:t xml:space="preserve"> actualmente, así el programa decide cual conjunto de botones pan se ocultara en base al frame en que se encuentre, esto es por mera estética.</w:t>
      </w:r>
    </w:p>
    <w:p w:rsidR="00CB4A07" w:rsidRPr="003F35C2" w:rsidRDefault="00CB4A07" w:rsidP="002F4078">
      <w:pPr>
        <w:suppressAutoHyphens w:val="0"/>
        <w:spacing w:after="160" w:line="259" w:lineRule="auto"/>
        <w:jc w:val="center"/>
        <w:rPr>
          <w:lang w:val="es-MX"/>
        </w:rPr>
      </w:pPr>
      <w:r w:rsidRPr="003F35C2">
        <w:rPr>
          <w:noProof/>
          <w:lang w:val="es-MX" w:eastAsia="es-MX"/>
        </w:rPr>
        <w:lastRenderedPageBreak/>
        <w:drawing>
          <wp:inline distT="0" distB="0" distL="0" distR="0" wp14:anchorId="6FC8621D" wp14:editId="7568EE8A">
            <wp:extent cx="5312979" cy="4342783"/>
            <wp:effectExtent l="0" t="0" r="2540" b="63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319040" cy="4347737"/>
                    </a:xfrm>
                    <a:prstGeom prst="rect">
                      <a:avLst/>
                    </a:prstGeom>
                  </pic:spPr>
                </pic:pic>
              </a:graphicData>
            </a:graphic>
          </wp:inline>
        </w:drawing>
      </w:r>
    </w:p>
    <w:p w:rsidR="008B50C3" w:rsidRPr="003F35C2" w:rsidRDefault="00245E0E" w:rsidP="006F7E4C">
      <w:pPr>
        <w:suppressAutoHyphens w:val="0"/>
        <w:spacing w:after="160" w:line="259" w:lineRule="auto"/>
        <w:jc w:val="both"/>
        <w:rPr>
          <w:lang w:val="es-MX"/>
        </w:rPr>
      </w:pPr>
      <w:r>
        <w:rPr>
          <w:lang w:val="es-MX"/>
        </w:rPr>
        <w:t xml:space="preserve">Por ultimo esta la función CerrarVideos, la cual se encarga de </w:t>
      </w:r>
      <w:r w:rsidR="00F81313">
        <w:rPr>
          <w:lang w:val="es-MX"/>
        </w:rPr>
        <w:t xml:space="preserve">cerrar la sección de Videos. Cuando se invoca al presionar el botón cerrar, se mueve al Sprite a la posición en la que fue creado, además de quitar los botones de operación de la sección de Videos. Luego restablece los Listener de los botones del menú y </w:t>
      </w:r>
      <w:r w:rsidR="006F7E4C">
        <w:rPr>
          <w:lang w:val="es-MX"/>
        </w:rPr>
        <w:t>des oculta</w:t>
      </w:r>
      <w:r w:rsidR="00F81313">
        <w:rPr>
          <w:lang w:val="es-MX"/>
        </w:rPr>
        <w:t xml:space="preserve"> el conjunto de botones pan correspondiente.</w:t>
      </w:r>
    </w:p>
    <w:p w:rsidR="00CB4A07" w:rsidRDefault="00CB4A07" w:rsidP="00CB4A07">
      <w:pPr>
        <w:suppressAutoHyphens w:val="0"/>
        <w:spacing w:after="160" w:line="259" w:lineRule="auto"/>
        <w:jc w:val="center"/>
        <w:rPr>
          <w:lang w:val="es-MX"/>
        </w:rPr>
      </w:pPr>
      <w:r w:rsidRPr="003F35C2">
        <w:rPr>
          <w:noProof/>
          <w:lang w:val="es-MX" w:eastAsia="es-MX"/>
        </w:rPr>
        <w:drawing>
          <wp:inline distT="0" distB="0" distL="0" distR="0" wp14:anchorId="559415A6" wp14:editId="2D0F6257">
            <wp:extent cx="5533696" cy="273337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541638" cy="2737302"/>
                    </a:xfrm>
                    <a:prstGeom prst="rect">
                      <a:avLst/>
                    </a:prstGeom>
                  </pic:spPr>
                </pic:pic>
              </a:graphicData>
            </a:graphic>
          </wp:inline>
        </w:drawing>
      </w:r>
    </w:p>
    <w:p w:rsidR="00F81313" w:rsidRPr="00F81313" w:rsidRDefault="00F81313" w:rsidP="006F7E4C">
      <w:pPr>
        <w:jc w:val="both"/>
        <w:rPr>
          <w:lang w:val="es-MX"/>
        </w:rPr>
      </w:pPr>
      <w:r w:rsidRPr="00F81313">
        <w:rPr>
          <w:lang w:val="es-MX"/>
        </w:rPr>
        <w:lastRenderedPageBreak/>
        <w:t xml:space="preserve">Por </w:t>
      </w:r>
      <w:r w:rsidR="006F7E4C" w:rsidRPr="00F81313">
        <w:rPr>
          <w:lang w:val="es-MX"/>
        </w:rPr>
        <w:t>último</w:t>
      </w:r>
      <w:r w:rsidRPr="00F81313">
        <w:rPr>
          <w:lang w:val="es-MX"/>
        </w:rPr>
        <w:t xml:space="preserve"> se tienen las funciones de los botones para ver el video en español o en </w:t>
      </w:r>
      <w:r w:rsidR="006F7E4C" w:rsidRPr="00F81313">
        <w:rPr>
          <w:lang w:val="es-MX"/>
        </w:rPr>
        <w:t>inglés</w:t>
      </w:r>
      <w:r w:rsidRPr="00F81313">
        <w:rPr>
          <w:lang w:val="es-MX"/>
        </w:rPr>
        <w:t xml:space="preserve"> y para cerrarlo. </w:t>
      </w:r>
      <w:r>
        <w:rPr>
          <w:lang w:val="es-MX"/>
        </w:rPr>
        <w:t xml:space="preserve">Primero </w:t>
      </w:r>
      <w:r w:rsidR="006F7E4C">
        <w:rPr>
          <w:lang w:val="es-MX"/>
        </w:rPr>
        <w:t>se explicara</w:t>
      </w:r>
      <w:r>
        <w:rPr>
          <w:lang w:val="es-MX"/>
        </w:rPr>
        <w:t xml:space="preserve"> las funciones para ver los videos. En estas funciones se esconden los botones de operación de la sección de Videos, y se agrega un nuevo botón en la misma posición en la que se encuentra el primer botón de cerrar y se le agrega su Listener. Después creamos un nuevo Sprite, al cual le establecemos sus </w:t>
      </w:r>
      <w:r w:rsidR="006F7E4C">
        <w:rPr>
          <w:lang w:val="es-MX"/>
        </w:rPr>
        <w:t>características</w:t>
      </w:r>
      <w:r>
        <w:rPr>
          <w:lang w:val="es-MX"/>
        </w:rPr>
        <w:t xml:space="preserve"> y lo agregamos al escenario. Una vez hecho esto, se busca el video y se coloca en cierta posición para que quede centrado con el Sprite recientemente creado. Ya solo se agrega sobre el Sprite junto con su botón para cerrar. Lo mismo se hace para el video en Ingles.</w:t>
      </w:r>
    </w:p>
    <w:p w:rsidR="00F81313" w:rsidRPr="00F81313" w:rsidRDefault="00F81313" w:rsidP="00F81313">
      <w:pPr>
        <w:rPr>
          <w:lang w:val="es-MX"/>
        </w:rPr>
      </w:pPr>
    </w:p>
    <w:p w:rsidR="008B50C3" w:rsidRDefault="00F81313" w:rsidP="00CB4A07">
      <w:pPr>
        <w:suppressAutoHyphens w:val="0"/>
        <w:spacing w:after="160" w:line="259" w:lineRule="auto"/>
        <w:jc w:val="center"/>
        <w:rPr>
          <w:lang w:val="es-MX"/>
        </w:rPr>
      </w:pPr>
      <w:r>
        <w:rPr>
          <w:noProof/>
          <w:lang w:val="es-MX" w:eastAsia="es-MX"/>
        </w:rPr>
        <w:drawing>
          <wp:inline distT="0" distB="0" distL="0" distR="0" wp14:anchorId="4B1374BB" wp14:editId="44720486">
            <wp:extent cx="5095981" cy="3831021"/>
            <wp:effectExtent l="0" t="0" r="9525" b="0"/>
            <wp:docPr id="454" name="Imagen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099298" cy="3833515"/>
                    </a:xfrm>
                    <a:prstGeom prst="rect">
                      <a:avLst/>
                    </a:prstGeom>
                  </pic:spPr>
                </pic:pic>
              </a:graphicData>
            </a:graphic>
          </wp:inline>
        </w:drawing>
      </w:r>
    </w:p>
    <w:p w:rsidR="008B50C3" w:rsidRDefault="00CB518F" w:rsidP="008B50C3">
      <w:pPr>
        <w:suppressAutoHyphens w:val="0"/>
        <w:spacing w:after="160" w:line="259" w:lineRule="auto"/>
        <w:jc w:val="center"/>
        <w:rPr>
          <w:lang w:val="es-MX"/>
        </w:rPr>
      </w:pPr>
      <w:r>
        <w:rPr>
          <w:noProof/>
          <w:lang w:val="es-MX" w:eastAsia="es-MX"/>
        </w:rPr>
        <w:lastRenderedPageBreak/>
        <w:drawing>
          <wp:inline distT="0" distB="0" distL="0" distR="0" wp14:anchorId="30E11CC1" wp14:editId="23A7E813">
            <wp:extent cx="5139559" cy="3556756"/>
            <wp:effectExtent l="0" t="0" r="4445" b="5715"/>
            <wp:docPr id="455" name="Imagen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144896" cy="3560450"/>
                    </a:xfrm>
                    <a:prstGeom prst="rect">
                      <a:avLst/>
                    </a:prstGeom>
                  </pic:spPr>
                </pic:pic>
              </a:graphicData>
            </a:graphic>
          </wp:inline>
        </w:drawing>
      </w:r>
    </w:p>
    <w:p w:rsidR="008B50C3" w:rsidRPr="003F35C2" w:rsidRDefault="008B50C3" w:rsidP="00CB4A07">
      <w:pPr>
        <w:suppressAutoHyphens w:val="0"/>
        <w:spacing w:after="160" w:line="259" w:lineRule="auto"/>
        <w:jc w:val="center"/>
        <w:rPr>
          <w:lang w:val="es-MX"/>
        </w:rPr>
      </w:pPr>
    </w:p>
    <w:p w:rsidR="00101D0D" w:rsidRPr="00CB518F" w:rsidRDefault="00CB518F" w:rsidP="006F7E4C">
      <w:pPr>
        <w:jc w:val="both"/>
        <w:rPr>
          <w:lang w:val="es-MX"/>
        </w:rPr>
      </w:pPr>
      <w:r w:rsidRPr="00CB518F">
        <w:rPr>
          <w:lang w:val="es-MX"/>
        </w:rPr>
        <w:t xml:space="preserve">Luego tenemos </w:t>
      </w:r>
      <w:r w:rsidR="006F7E4C" w:rsidRPr="00CB518F">
        <w:rPr>
          <w:lang w:val="es-MX"/>
        </w:rPr>
        <w:t>las funciones</w:t>
      </w:r>
      <w:r w:rsidRPr="00CB518F">
        <w:rPr>
          <w:lang w:val="es-MX"/>
        </w:rPr>
        <w:t xml:space="preserve"> de CerrarVideo, las cuales </w:t>
      </w:r>
      <w:r w:rsidR="006F7E4C" w:rsidRPr="00CB518F">
        <w:rPr>
          <w:lang w:val="es-MX"/>
        </w:rPr>
        <w:t>corresponden</w:t>
      </w:r>
      <w:r w:rsidRPr="00CB518F">
        <w:rPr>
          <w:lang w:val="es-MX"/>
        </w:rPr>
        <w:t xml:space="preserve"> la primera para el video en español y la </w:t>
      </w:r>
      <w:r>
        <w:rPr>
          <w:lang w:val="es-MX"/>
        </w:rPr>
        <w:t>s</w:t>
      </w:r>
      <w:r w:rsidRPr="00CB518F">
        <w:rPr>
          <w:lang w:val="es-MX"/>
        </w:rPr>
        <w:t xml:space="preserve">egunda </w:t>
      </w:r>
      <w:r>
        <w:rPr>
          <w:lang w:val="es-MX"/>
        </w:rPr>
        <w:t xml:space="preserve">en </w:t>
      </w:r>
      <w:r w:rsidR="006F7E4C">
        <w:rPr>
          <w:lang w:val="es-MX"/>
        </w:rPr>
        <w:t>inglés</w:t>
      </w:r>
      <w:r>
        <w:rPr>
          <w:lang w:val="es-MX"/>
        </w:rPr>
        <w:t>. Lo primero que se hace es invocar la función clos</w:t>
      </w:r>
      <w:r w:rsidR="006F7E4C">
        <w:rPr>
          <w:lang w:val="es-MX"/>
        </w:rPr>
        <w:t>e</w:t>
      </w:r>
      <w:r>
        <w:rPr>
          <w:lang w:val="es-MX"/>
        </w:rPr>
        <w:t xml:space="preserve">MyFlv, para cerrar el video, luego se remueven el Sprite sobre el vual se puso el video y su botón, además de </w:t>
      </w:r>
      <w:r w:rsidR="006F7E4C">
        <w:rPr>
          <w:lang w:val="es-MX"/>
        </w:rPr>
        <w:t>des ocultar</w:t>
      </w:r>
      <w:r>
        <w:rPr>
          <w:lang w:val="es-MX"/>
        </w:rPr>
        <w:t xml:space="preserve"> los botones de operación de la sección de Videos.</w:t>
      </w:r>
    </w:p>
    <w:p w:rsidR="00101D0D" w:rsidRPr="00CB518F" w:rsidRDefault="00101D0D" w:rsidP="00101D0D">
      <w:pPr>
        <w:rPr>
          <w:lang w:val="es-MX"/>
        </w:rPr>
      </w:pPr>
    </w:p>
    <w:p w:rsidR="00770D92" w:rsidRDefault="00CB4A07" w:rsidP="00E063F4">
      <w:pPr>
        <w:suppressAutoHyphens w:val="0"/>
        <w:spacing w:after="160" w:line="259" w:lineRule="auto"/>
        <w:jc w:val="center"/>
        <w:rPr>
          <w:lang w:val="es-MX"/>
        </w:rPr>
      </w:pPr>
      <w:r w:rsidRPr="003F35C2">
        <w:rPr>
          <w:noProof/>
          <w:lang w:val="es-MX" w:eastAsia="es-MX"/>
        </w:rPr>
        <w:lastRenderedPageBreak/>
        <w:drawing>
          <wp:inline distT="0" distB="0" distL="0" distR="0" wp14:anchorId="0A5B10E9" wp14:editId="62A4801A">
            <wp:extent cx="5286375" cy="360045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86375" cy="3600450"/>
                    </a:xfrm>
                    <a:prstGeom prst="rect">
                      <a:avLst/>
                    </a:prstGeom>
                  </pic:spPr>
                </pic:pic>
              </a:graphicData>
            </a:graphic>
          </wp:inline>
        </w:drawing>
      </w:r>
    </w:p>
    <w:p w:rsidR="00E063F4" w:rsidRPr="003F35C2" w:rsidRDefault="00E063F4" w:rsidP="00E063F4">
      <w:pPr>
        <w:suppressAutoHyphens w:val="0"/>
        <w:spacing w:after="160" w:line="259" w:lineRule="auto"/>
        <w:jc w:val="center"/>
        <w:rPr>
          <w:lang w:val="es-MX"/>
        </w:rPr>
      </w:pPr>
    </w:p>
    <w:p w:rsidR="00710CEC" w:rsidRDefault="00710CEC" w:rsidP="00710CEC">
      <w:pPr>
        <w:pStyle w:val="Subhead1"/>
        <w:jc w:val="both"/>
        <w:rPr>
          <w:rFonts w:ascii="Times New Roman" w:hAnsi="Times New Roman" w:cs="Times New Roman"/>
          <w:lang w:val="es-MX"/>
        </w:rPr>
      </w:pPr>
      <w:r w:rsidRPr="00E063F4">
        <w:rPr>
          <w:rFonts w:ascii="Times New Roman" w:hAnsi="Times New Roman" w:cs="Times New Roman"/>
          <w:sz w:val="32"/>
          <w:lang w:val="es-MX"/>
        </w:rPr>
        <w:t>4. CONCLUSION</w:t>
      </w:r>
    </w:p>
    <w:p w:rsidR="00E063F4" w:rsidRPr="003F35C2" w:rsidRDefault="00E063F4" w:rsidP="00710CEC">
      <w:pPr>
        <w:pStyle w:val="Subhead1"/>
        <w:jc w:val="both"/>
        <w:rPr>
          <w:rFonts w:ascii="Times New Roman" w:hAnsi="Times New Roman" w:cs="Times New Roman"/>
          <w:lang w:val="es-MX"/>
        </w:rPr>
      </w:pPr>
    </w:p>
    <w:p w:rsidR="00C80EB2" w:rsidRPr="006F7E4C" w:rsidRDefault="006F7E4C" w:rsidP="006F7E4C">
      <w:pPr>
        <w:jc w:val="both"/>
        <w:rPr>
          <w:lang w:val="es-MX"/>
        </w:rPr>
      </w:pPr>
      <w:r w:rsidRPr="006F7E4C">
        <w:rPr>
          <w:lang w:val="es-MX"/>
        </w:rPr>
        <w:t xml:space="preserve">La realización de esta interfaz con esa característica de que tenía que realizar una animación similar a la del giro de un cubo fue realmente un reto, en especial para encontrar la forma de similar dicha animación. </w:t>
      </w:r>
      <w:r>
        <w:rPr>
          <w:lang w:val="es-MX"/>
        </w:rPr>
        <w:t>Además de que se realizado un diseño que pegara con la animación y se implementó un menú desplegable, el de la sección de Videos, el cual podría usarse para el resto de menús, reduciendo el número de frames, pero aumentando las líneas de código utilizadas.</w:t>
      </w:r>
    </w:p>
    <w:p w:rsidR="00710CEC" w:rsidRPr="003F35C2" w:rsidRDefault="00710CEC" w:rsidP="00CB3E6C">
      <w:pPr>
        <w:pStyle w:val="Subhead1"/>
        <w:jc w:val="both"/>
        <w:rPr>
          <w:rFonts w:ascii="Times New Roman" w:hAnsi="Times New Roman" w:cs="Times New Roman"/>
          <w:lang w:val="es-MX"/>
        </w:rPr>
      </w:pPr>
    </w:p>
    <w:p w:rsidR="00E4166C" w:rsidRPr="003F35C2" w:rsidRDefault="00E4166C">
      <w:pPr>
        <w:rPr>
          <w:b/>
          <w:lang w:val="es-MX"/>
        </w:rPr>
      </w:pPr>
    </w:p>
    <w:p w:rsidR="00CB3E6C" w:rsidRPr="003F35C2" w:rsidRDefault="00CB3E6C">
      <w:pPr>
        <w:rPr>
          <w:b/>
          <w:lang w:val="es-MX"/>
        </w:rPr>
      </w:pPr>
    </w:p>
    <w:p w:rsidR="00CB3E6C" w:rsidRPr="003F35C2" w:rsidRDefault="00CB3E6C">
      <w:pPr>
        <w:rPr>
          <w:b/>
          <w:lang w:val="es-MX"/>
        </w:rPr>
      </w:pPr>
    </w:p>
    <w:p w:rsidR="00CB3E6C" w:rsidRPr="00B47F68" w:rsidRDefault="00CB3E6C">
      <w:pPr>
        <w:rPr>
          <w:lang w:val="es-MX"/>
        </w:rPr>
      </w:pPr>
    </w:p>
    <w:sectPr w:rsidR="00CB3E6C" w:rsidRPr="00B47F68" w:rsidSect="00BE5EB0">
      <w:footerReference w:type="default" r:id="rId30"/>
      <w:pgSz w:w="12240" w:h="15840"/>
      <w:pgMar w:top="1417" w:right="1701" w:bottom="1417" w:left="1701" w:header="708" w:footer="708" w:gutter="0"/>
      <w:pgBorders w:display="notFirstPage" w:offsetFrom="page">
        <w:top w:val="single" w:sz="2" w:space="24" w:color="002060"/>
        <w:left w:val="single" w:sz="2" w:space="24" w:color="002060"/>
        <w:bottom w:val="single" w:sz="2" w:space="24" w:color="002060"/>
        <w:right w:val="single" w:sz="2" w:space="24" w:color="002060"/>
      </w:pgBorders>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686D" w:rsidRDefault="0033686D" w:rsidP="00477686">
      <w:r>
        <w:separator/>
      </w:r>
    </w:p>
  </w:endnote>
  <w:endnote w:type="continuationSeparator" w:id="0">
    <w:p w:rsidR="0033686D" w:rsidRDefault="0033686D" w:rsidP="00477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429614"/>
      <w:docPartObj>
        <w:docPartGallery w:val="Page Numbers (Bottom of Page)"/>
        <w:docPartUnique/>
      </w:docPartObj>
    </w:sdtPr>
    <w:sdtEndPr/>
    <w:sdtContent>
      <w:p w:rsidR="00477686" w:rsidRDefault="00477686">
        <w:pPr>
          <w:pStyle w:val="Piedepgina"/>
          <w:jc w:val="center"/>
        </w:pPr>
        <w:r>
          <w:fldChar w:fldCharType="begin"/>
        </w:r>
        <w:r>
          <w:instrText>PAGE   \* MERGEFORMAT</w:instrText>
        </w:r>
        <w:r>
          <w:fldChar w:fldCharType="separate"/>
        </w:r>
        <w:r w:rsidR="00474908" w:rsidRPr="00474908">
          <w:rPr>
            <w:noProof/>
            <w:lang w:val="es-ES"/>
          </w:rPr>
          <w:t>3</w:t>
        </w:r>
        <w:r>
          <w:fldChar w:fldCharType="end"/>
        </w:r>
      </w:p>
    </w:sdtContent>
  </w:sdt>
  <w:p w:rsidR="00477686" w:rsidRDefault="004776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686D" w:rsidRDefault="0033686D" w:rsidP="00477686">
      <w:r>
        <w:separator/>
      </w:r>
    </w:p>
  </w:footnote>
  <w:footnote w:type="continuationSeparator" w:id="0">
    <w:p w:rsidR="0033686D" w:rsidRDefault="0033686D" w:rsidP="004776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B42BA2"/>
    <w:multiLevelType w:val="hybridMultilevel"/>
    <w:tmpl w:val="60C82D92"/>
    <w:lvl w:ilvl="0" w:tplc="080A001B">
      <w:start w:val="1"/>
      <w:numFmt w:val="low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75034621"/>
    <w:multiLevelType w:val="hybridMultilevel"/>
    <w:tmpl w:val="69508CB2"/>
    <w:lvl w:ilvl="0" w:tplc="080A001B">
      <w:start w:val="1"/>
      <w:numFmt w:val="low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nsid w:val="7A8B0815"/>
    <w:multiLevelType w:val="hybridMultilevel"/>
    <w:tmpl w:val="151C48BC"/>
    <w:lvl w:ilvl="0" w:tplc="4252C52E">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6187"/>
    <w:rsid w:val="000148DC"/>
    <w:rsid w:val="000232B8"/>
    <w:rsid w:val="00037B95"/>
    <w:rsid w:val="00043358"/>
    <w:rsid w:val="000435B3"/>
    <w:rsid w:val="000479C9"/>
    <w:rsid w:val="00064884"/>
    <w:rsid w:val="0006546D"/>
    <w:rsid w:val="00101D0D"/>
    <w:rsid w:val="00103725"/>
    <w:rsid w:val="00104213"/>
    <w:rsid w:val="0012586F"/>
    <w:rsid w:val="001319E2"/>
    <w:rsid w:val="00175E80"/>
    <w:rsid w:val="001B686D"/>
    <w:rsid w:val="001C2033"/>
    <w:rsid w:val="00205778"/>
    <w:rsid w:val="0022207E"/>
    <w:rsid w:val="00225CDA"/>
    <w:rsid w:val="00240032"/>
    <w:rsid w:val="00245A50"/>
    <w:rsid w:val="00245E0E"/>
    <w:rsid w:val="00257636"/>
    <w:rsid w:val="0027668D"/>
    <w:rsid w:val="00286830"/>
    <w:rsid w:val="002E32FB"/>
    <w:rsid w:val="002F4078"/>
    <w:rsid w:val="002F4280"/>
    <w:rsid w:val="002F4A08"/>
    <w:rsid w:val="003062A8"/>
    <w:rsid w:val="00330DEA"/>
    <w:rsid w:val="00334278"/>
    <w:rsid w:val="0033686D"/>
    <w:rsid w:val="003418FC"/>
    <w:rsid w:val="00344DAF"/>
    <w:rsid w:val="00355969"/>
    <w:rsid w:val="00357C20"/>
    <w:rsid w:val="003659B3"/>
    <w:rsid w:val="003B5FFB"/>
    <w:rsid w:val="003E777F"/>
    <w:rsid w:val="003F35C2"/>
    <w:rsid w:val="004444B3"/>
    <w:rsid w:val="004473B0"/>
    <w:rsid w:val="00462BA4"/>
    <w:rsid w:val="0046686E"/>
    <w:rsid w:val="00474908"/>
    <w:rsid w:val="00477686"/>
    <w:rsid w:val="00492CC0"/>
    <w:rsid w:val="004D3BD1"/>
    <w:rsid w:val="004E11B8"/>
    <w:rsid w:val="004E5190"/>
    <w:rsid w:val="00514F6C"/>
    <w:rsid w:val="00553C00"/>
    <w:rsid w:val="0056704E"/>
    <w:rsid w:val="00567E57"/>
    <w:rsid w:val="00596E35"/>
    <w:rsid w:val="005D1881"/>
    <w:rsid w:val="005F352D"/>
    <w:rsid w:val="00613B4E"/>
    <w:rsid w:val="00675BA0"/>
    <w:rsid w:val="00684CD2"/>
    <w:rsid w:val="006A1F84"/>
    <w:rsid w:val="006B6929"/>
    <w:rsid w:val="006D78C9"/>
    <w:rsid w:val="006F32AC"/>
    <w:rsid w:val="006F7E4C"/>
    <w:rsid w:val="00710CEC"/>
    <w:rsid w:val="00713ED7"/>
    <w:rsid w:val="00730EDF"/>
    <w:rsid w:val="00770D92"/>
    <w:rsid w:val="00771A53"/>
    <w:rsid w:val="00780F08"/>
    <w:rsid w:val="007A2AB1"/>
    <w:rsid w:val="007B52F4"/>
    <w:rsid w:val="00813F71"/>
    <w:rsid w:val="0085769A"/>
    <w:rsid w:val="008B50C3"/>
    <w:rsid w:val="008C11BA"/>
    <w:rsid w:val="009223A1"/>
    <w:rsid w:val="00946D80"/>
    <w:rsid w:val="009709E1"/>
    <w:rsid w:val="00996DB6"/>
    <w:rsid w:val="009C1CFD"/>
    <w:rsid w:val="009C2FAE"/>
    <w:rsid w:val="00A31069"/>
    <w:rsid w:val="00A37F4E"/>
    <w:rsid w:val="00A6111A"/>
    <w:rsid w:val="00AB4288"/>
    <w:rsid w:val="00AF2911"/>
    <w:rsid w:val="00B06CA9"/>
    <w:rsid w:val="00B13175"/>
    <w:rsid w:val="00B41BA7"/>
    <w:rsid w:val="00B47F68"/>
    <w:rsid w:val="00B51FE0"/>
    <w:rsid w:val="00B61B4A"/>
    <w:rsid w:val="00BA2DBC"/>
    <w:rsid w:val="00BB1BD5"/>
    <w:rsid w:val="00BD687E"/>
    <w:rsid w:val="00BE328C"/>
    <w:rsid w:val="00BE5EB0"/>
    <w:rsid w:val="00C207F5"/>
    <w:rsid w:val="00C24C09"/>
    <w:rsid w:val="00C413B1"/>
    <w:rsid w:val="00C80EB2"/>
    <w:rsid w:val="00C91F52"/>
    <w:rsid w:val="00CA5374"/>
    <w:rsid w:val="00CA60D9"/>
    <w:rsid w:val="00CB3E6C"/>
    <w:rsid w:val="00CB4A07"/>
    <w:rsid w:val="00CB518F"/>
    <w:rsid w:val="00CD409E"/>
    <w:rsid w:val="00CD5563"/>
    <w:rsid w:val="00D21B35"/>
    <w:rsid w:val="00D27F66"/>
    <w:rsid w:val="00D932CE"/>
    <w:rsid w:val="00DB1B6F"/>
    <w:rsid w:val="00DC3401"/>
    <w:rsid w:val="00DE727E"/>
    <w:rsid w:val="00E06187"/>
    <w:rsid w:val="00E063F4"/>
    <w:rsid w:val="00E07DF1"/>
    <w:rsid w:val="00E26312"/>
    <w:rsid w:val="00E4166C"/>
    <w:rsid w:val="00E9375B"/>
    <w:rsid w:val="00EC1620"/>
    <w:rsid w:val="00ED15D0"/>
    <w:rsid w:val="00F178DE"/>
    <w:rsid w:val="00F81313"/>
    <w:rsid w:val="00F9199A"/>
    <w:rsid w:val="00FB1405"/>
    <w:rsid w:val="00FC76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E6C"/>
    <w:pPr>
      <w:suppressAutoHyphens/>
      <w:spacing w:after="0" w:line="240" w:lineRule="auto"/>
    </w:pPr>
    <w:rPr>
      <w:rFonts w:ascii="Times New Roman" w:eastAsia="Times New Roman" w:hAnsi="Times New Roman" w:cs="Times New Roman"/>
      <w:sz w:val="24"/>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semiHidden/>
    <w:unhideWhenUsed/>
    <w:rsid w:val="00CB3E6C"/>
    <w:pPr>
      <w:spacing w:after="120"/>
      <w:ind w:left="360"/>
    </w:pPr>
  </w:style>
  <w:style w:type="character" w:customStyle="1" w:styleId="SangradetextonormalCar">
    <w:name w:val="Sangría de texto normal Car"/>
    <w:basedOn w:val="Fuentedeprrafopredeter"/>
    <w:link w:val="Sangradetextonormal"/>
    <w:rsid w:val="00CB3E6C"/>
    <w:rPr>
      <w:rFonts w:ascii="Times New Roman" w:eastAsia="Times New Roman" w:hAnsi="Times New Roman" w:cs="Times New Roman"/>
      <w:sz w:val="24"/>
      <w:szCs w:val="24"/>
      <w:lang w:val="en-US" w:eastAsia="zh-CN"/>
    </w:rPr>
  </w:style>
  <w:style w:type="paragraph" w:customStyle="1" w:styleId="Headline">
    <w:name w:val="Headline"/>
    <w:basedOn w:val="Normal"/>
    <w:rsid w:val="00CB3E6C"/>
    <w:pPr>
      <w:jc w:val="center"/>
    </w:pPr>
    <w:rPr>
      <w:rFonts w:ascii="Lucida Sans Unicode" w:hAnsi="Lucida Sans Unicode" w:cs="Lucida Sans Unicode"/>
      <w:b/>
      <w:bCs/>
      <w:sz w:val="48"/>
      <w:szCs w:val="20"/>
    </w:rPr>
  </w:style>
  <w:style w:type="paragraph" w:customStyle="1" w:styleId="Subhead1">
    <w:name w:val="Subhead 1"/>
    <w:basedOn w:val="Normal"/>
    <w:rsid w:val="00CB3E6C"/>
    <w:pPr>
      <w:tabs>
        <w:tab w:val="left" w:pos="720"/>
        <w:tab w:val="left" w:pos="1440"/>
        <w:tab w:val="left" w:pos="2160"/>
        <w:tab w:val="left" w:pos="2880"/>
        <w:tab w:val="left" w:pos="3600"/>
        <w:tab w:val="left" w:pos="4320"/>
      </w:tabs>
      <w:autoSpaceDE w:val="0"/>
      <w:spacing w:line="288" w:lineRule="auto"/>
    </w:pPr>
    <w:rPr>
      <w:rFonts w:ascii="Arial" w:hAnsi="Arial" w:cs="Arial"/>
      <w:b/>
      <w:bCs/>
      <w:caps/>
      <w:color w:val="000000"/>
    </w:rPr>
  </w:style>
  <w:style w:type="paragraph" w:customStyle="1" w:styleId="Subhead2">
    <w:name w:val="Subhead 2"/>
    <w:basedOn w:val="Normal"/>
    <w:rsid w:val="00CB3E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line="288" w:lineRule="auto"/>
    </w:pPr>
    <w:rPr>
      <w:rFonts w:ascii="Arial" w:hAnsi="Arial" w:cs="Arial"/>
      <w:b/>
      <w:bCs/>
      <w:color w:val="000000"/>
    </w:rPr>
  </w:style>
  <w:style w:type="paragraph" w:styleId="Sinespaciado">
    <w:name w:val="No Spacing"/>
    <w:link w:val="SinespaciadoCar"/>
    <w:uiPriority w:val="1"/>
    <w:qFormat/>
    <w:rsid w:val="00BB1BD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B1BD5"/>
    <w:rPr>
      <w:rFonts w:eastAsiaTheme="minorEastAsia"/>
      <w:lang w:eastAsia="es-MX"/>
    </w:rPr>
  </w:style>
  <w:style w:type="paragraph" w:styleId="Prrafodelista">
    <w:name w:val="List Paragraph"/>
    <w:basedOn w:val="Normal"/>
    <w:uiPriority w:val="34"/>
    <w:qFormat/>
    <w:rsid w:val="00710CEC"/>
    <w:pPr>
      <w:ind w:left="720"/>
      <w:contextualSpacing/>
    </w:pPr>
  </w:style>
  <w:style w:type="paragraph" w:styleId="Encabezado">
    <w:name w:val="header"/>
    <w:basedOn w:val="Normal"/>
    <w:link w:val="EncabezadoCar"/>
    <w:uiPriority w:val="99"/>
    <w:unhideWhenUsed/>
    <w:rsid w:val="00477686"/>
    <w:pPr>
      <w:tabs>
        <w:tab w:val="center" w:pos="4419"/>
        <w:tab w:val="right" w:pos="8838"/>
      </w:tabs>
    </w:pPr>
  </w:style>
  <w:style w:type="character" w:customStyle="1" w:styleId="EncabezadoCar">
    <w:name w:val="Encabezado Car"/>
    <w:basedOn w:val="Fuentedeprrafopredeter"/>
    <w:link w:val="Encabezado"/>
    <w:uiPriority w:val="99"/>
    <w:rsid w:val="00477686"/>
    <w:rPr>
      <w:rFonts w:ascii="Times New Roman" w:eastAsia="Times New Roman" w:hAnsi="Times New Roman" w:cs="Times New Roman"/>
      <w:sz w:val="24"/>
      <w:szCs w:val="24"/>
      <w:lang w:val="en-US" w:eastAsia="zh-CN"/>
    </w:rPr>
  </w:style>
  <w:style w:type="paragraph" w:styleId="Piedepgina">
    <w:name w:val="footer"/>
    <w:basedOn w:val="Normal"/>
    <w:link w:val="PiedepginaCar"/>
    <w:uiPriority w:val="99"/>
    <w:unhideWhenUsed/>
    <w:rsid w:val="00477686"/>
    <w:pPr>
      <w:tabs>
        <w:tab w:val="center" w:pos="4419"/>
        <w:tab w:val="right" w:pos="8838"/>
      </w:tabs>
    </w:pPr>
  </w:style>
  <w:style w:type="character" w:customStyle="1" w:styleId="PiedepginaCar">
    <w:name w:val="Pie de página Car"/>
    <w:basedOn w:val="Fuentedeprrafopredeter"/>
    <w:link w:val="Piedepgina"/>
    <w:uiPriority w:val="99"/>
    <w:rsid w:val="00477686"/>
    <w:rPr>
      <w:rFonts w:ascii="Times New Roman" w:eastAsia="Times New Roman" w:hAnsi="Times New Roman" w:cs="Times New Roman"/>
      <w:sz w:val="24"/>
      <w:szCs w:val="24"/>
      <w:lang w:val="en-US" w:eastAsia="zh-CN"/>
    </w:rPr>
  </w:style>
  <w:style w:type="paragraph" w:styleId="Textodeglobo">
    <w:name w:val="Balloon Text"/>
    <w:basedOn w:val="Normal"/>
    <w:link w:val="TextodegloboCar"/>
    <w:uiPriority w:val="99"/>
    <w:semiHidden/>
    <w:unhideWhenUsed/>
    <w:rsid w:val="00B47F68"/>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F68"/>
    <w:rPr>
      <w:rFonts w:ascii="Tahoma" w:eastAsia="Times New Roman"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3E6C"/>
    <w:pPr>
      <w:suppressAutoHyphens/>
      <w:spacing w:after="0" w:line="240" w:lineRule="auto"/>
    </w:pPr>
    <w:rPr>
      <w:rFonts w:ascii="Times New Roman" w:eastAsia="Times New Roman" w:hAnsi="Times New Roman" w:cs="Times New Roman"/>
      <w:sz w:val="24"/>
      <w:szCs w:val="24"/>
      <w:lang w:val="en-US"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semiHidden/>
    <w:unhideWhenUsed/>
    <w:rsid w:val="00CB3E6C"/>
    <w:pPr>
      <w:spacing w:after="120"/>
      <w:ind w:left="360"/>
    </w:pPr>
  </w:style>
  <w:style w:type="character" w:customStyle="1" w:styleId="SangradetextonormalCar">
    <w:name w:val="Sangría de texto normal Car"/>
    <w:basedOn w:val="Fuentedeprrafopredeter"/>
    <w:link w:val="Sangradetextonormal"/>
    <w:rsid w:val="00CB3E6C"/>
    <w:rPr>
      <w:rFonts w:ascii="Times New Roman" w:eastAsia="Times New Roman" w:hAnsi="Times New Roman" w:cs="Times New Roman"/>
      <w:sz w:val="24"/>
      <w:szCs w:val="24"/>
      <w:lang w:val="en-US" w:eastAsia="zh-CN"/>
    </w:rPr>
  </w:style>
  <w:style w:type="paragraph" w:customStyle="1" w:styleId="Headline">
    <w:name w:val="Headline"/>
    <w:basedOn w:val="Normal"/>
    <w:rsid w:val="00CB3E6C"/>
    <w:pPr>
      <w:jc w:val="center"/>
    </w:pPr>
    <w:rPr>
      <w:rFonts w:ascii="Lucida Sans Unicode" w:hAnsi="Lucida Sans Unicode" w:cs="Lucida Sans Unicode"/>
      <w:b/>
      <w:bCs/>
      <w:sz w:val="48"/>
      <w:szCs w:val="20"/>
    </w:rPr>
  </w:style>
  <w:style w:type="paragraph" w:customStyle="1" w:styleId="Subhead1">
    <w:name w:val="Subhead 1"/>
    <w:basedOn w:val="Normal"/>
    <w:rsid w:val="00CB3E6C"/>
    <w:pPr>
      <w:tabs>
        <w:tab w:val="left" w:pos="720"/>
        <w:tab w:val="left" w:pos="1440"/>
        <w:tab w:val="left" w:pos="2160"/>
        <w:tab w:val="left" w:pos="2880"/>
        <w:tab w:val="left" w:pos="3600"/>
        <w:tab w:val="left" w:pos="4320"/>
      </w:tabs>
      <w:autoSpaceDE w:val="0"/>
      <w:spacing w:line="288" w:lineRule="auto"/>
    </w:pPr>
    <w:rPr>
      <w:rFonts w:ascii="Arial" w:hAnsi="Arial" w:cs="Arial"/>
      <w:b/>
      <w:bCs/>
      <w:caps/>
      <w:color w:val="000000"/>
    </w:rPr>
  </w:style>
  <w:style w:type="paragraph" w:customStyle="1" w:styleId="Subhead2">
    <w:name w:val="Subhead 2"/>
    <w:basedOn w:val="Normal"/>
    <w:rsid w:val="00CB3E6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spacing w:line="288" w:lineRule="auto"/>
    </w:pPr>
    <w:rPr>
      <w:rFonts w:ascii="Arial" w:hAnsi="Arial" w:cs="Arial"/>
      <w:b/>
      <w:bCs/>
      <w:color w:val="000000"/>
    </w:rPr>
  </w:style>
  <w:style w:type="paragraph" w:styleId="Sinespaciado">
    <w:name w:val="No Spacing"/>
    <w:link w:val="SinespaciadoCar"/>
    <w:uiPriority w:val="1"/>
    <w:qFormat/>
    <w:rsid w:val="00BB1BD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B1BD5"/>
    <w:rPr>
      <w:rFonts w:eastAsiaTheme="minorEastAsia"/>
      <w:lang w:eastAsia="es-MX"/>
    </w:rPr>
  </w:style>
  <w:style w:type="paragraph" w:styleId="Prrafodelista">
    <w:name w:val="List Paragraph"/>
    <w:basedOn w:val="Normal"/>
    <w:uiPriority w:val="34"/>
    <w:qFormat/>
    <w:rsid w:val="00710CEC"/>
    <w:pPr>
      <w:ind w:left="720"/>
      <w:contextualSpacing/>
    </w:pPr>
  </w:style>
  <w:style w:type="paragraph" w:styleId="Encabezado">
    <w:name w:val="header"/>
    <w:basedOn w:val="Normal"/>
    <w:link w:val="EncabezadoCar"/>
    <w:uiPriority w:val="99"/>
    <w:unhideWhenUsed/>
    <w:rsid w:val="00477686"/>
    <w:pPr>
      <w:tabs>
        <w:tab w:val="center" w:pos="4419"/>
        <w:tab w:val="right" w:pos="8838"/>
      </w:tabs>
    </w:pPr>
  </w:style>
  <w:style w:type="character" w:customStyle="1" w:styleId="EncabezadoCar">
    <w:name w:val="Encabezado Car"/>
    <w:basedOn w:val="Fuentedeprrafopredeter"/>
    <w:link w:val="Encabezado"/>
    <w:uiPriority w:val="99"/>
    <w:rsid w:val="00477686"/>
    <w:rPr>
      <w:rFonts w:ascii="Times New Roman" w:eastAsia="Times New Roman" w:hAnsi="Times New Roman" w:cs="Times New Roman"/>
      <w:sz w:val="24"/>
      <w:szCs w:val="24"/>
      <w:lang w:val="en-US" w:eastAsia="zh-CN"/>
    </w:rPr>
  </w:style>
  <w:style w:type="paragraph" w:styleId="Piedepgina">
    <w:name w:val="footer"/>
    <w:basedOn w:val="Normal"/>
    <w:link w:val="PiedepginaCar"/>
    <w:uiPriority w:val="99"/>
    <w:unhideWhenUsed/>
    <w:rsid w:val="00477686"/>
    <w:pPr>
      <w:tabs>
        <w:tab w:val="center" w:pos="4419"/>
        <w:tab w:val="right" w:pos="8838"/>
      </w:tabs>
    </w:pPr>
  </w:style>
  <w:style w:type="character" w:customStyle="1" w:styleId="PiedepginaCar">
    <w:name w:val="Pie de página Car"/>
    <w:basedOn w:val="Fuentedeprrafopredeter"/>
    <w:link w:val="Piedepgina"/>
    <w:uiPriority w:val="99"/>
    <w:rsid w:val="00477686"/>
    <w:rPr>
      <w:rFonts w:ascii="Times New Roman" w:eastAsia="Times New Roman" w:hAnsi="Times New Roman" w:cs="Times New Roman"/>
      <w:sz w:val="24"/>
      <w:szCs w:val="24"/>
      <w:lang w:val="en-US" w:eastAsia="zh-CN"/>
    </w:rPr>
  </w:style>
  <w:style w:type="paragraph" w:styleId="Textodeglobo">
    <w:name w:val="Balloon Text"/>
    <w:basedOn w:val="Normal"/>
    <w:link w:val="TextodegloboCar"/>
    <w:uiPriority w:val="99"/>
    <w:semiHidden/>
    <w:unhideWhenUsed/>
    <w:rsid w:val="00B47F68"/>
    <w:rPr>
      <w:rFonts w:ascii="Tahoma" w:hAnsi="Tahoma" w:cs="Tahoma"/>
      <w:sz w:val="16"/>
      <w:szCs w:val="16"/>
    </w:rPr>
  </w:style>
  <w:style w:type="character" w:customStyle="1" w:styleId="TextodegloboCar">
    <w:name w:val="Texto de globo Car"/>
    <w:basedOn w:val="Fuentedeprrafopredeter"/>
    <w:link w:val="Textodeglobo"/>
    <w:uiPriority w:val="99"/>
    <w:semiHidden/>
    <w:rsid w:val="00B47F68"/>
    <w:rPr>
      <w:rFonts w:ascii="Tahoma" w:eastAsia="Times New Roman"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008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oter" Target="footer1.xml"/></Relationships>
</file>

<file path=word/theme/theme1.xml><?xml version="1.0" encoding="utf-8"?>
<a:theme xmlns:a="http://schemas.openxmlformats.org/drawingml/2006/main" name="Tema de Office">
  <a:themeElements>
    <a:clrScheme name="Rojo">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FB570C-DCB2-4C4D-996F-BBCF840A2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15</Pages>
  <Words>1190</Words>
  <Characters>6551</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MANUAL TECNICO </vt:lpstr>
    </vt:vector>
  </TitlesOfParts>
  <Company>Luffi</Company>
  <LinksUpToDate>false</LinksUpToDate>
  <CharactersWithSpaces>7726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TECNICO</dc:title>
  <dc:subject>HERRAMIENTAS MULTIMEDIA</dc:subject>
  <dc:creator>Oscar</dc:creator>
  <cp:lastModifiedBy>Oscar</cp:lastModifiedBy>
  <cp:revision>31</cp:revision>
  <dcterms:created xsi:type="dcterms:W3CDTF">2018-04-03T06:00:00Z</dcterms:created>
  <dcterms:modified xsi:type="dcterms:W3CDTF">2018-04-03T07:29:00Z</dcterms:modified>
</cp:coreProperties>
</file>