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40"/>
          <w:szCs w:val="40"/>
          <w:rtl w:val="0"/>
        </w:rPr>
        <w:t xml:space="preserve">UNIVERSIDAD AMERICANA UAM</w:t>
      </w:r>
      <w:r w:rsidDel="00000000" w:rsidR="00000000" w:rsidRPr="00000000">
        <w:rPr>
          <w:rtl w:val="0"/>
        </w:rPr>
      </w:r>
    </w:p>
    <w:p w:rsidR="00000000" w:rsidDel="00000000" w:rsidP="00000000" w:rsidRDefault="00000000" w:rsidRPr="00000000" w14:paraId="00000002">
      <w:pPr>
        <w:pStyle w:val="Heading1"/>
        <w:keepNext w:val="0"/>
        <w:keepLines w:val="0"/>
        <w:spacing w:after="0" w:before="0" w:line="312" w:lineRule="auto"/>
        <w:jc w:val="center"/>
        <w:rPr>
          <w:rFonts w:ascii="Times New Roman" w:cs="Times New Roman" w:eastAsia="Times New Roman" w:hAnsi="Times New Roman"/>
          <w:sz w:val="20"/>
          <w:szCs w:val="20"/>
        </w:rPr>
      </w:pPr>
      <w:bookmarkStart w:colFirst="0" w:colLast="0" w:name="_vcw6h5vsxquo" w:id="0"/>
      <w:bookmarkEnd w:id="0"/>
      <w:r w:rsidDel="00000000" w:rsidR="00000000" w:rsidRPr="00000000">
        <w:rPr>
          <w:rFonts w:ascii="Times New Roman" w:cs="Times New Roman" w:eastAsia="Times New Roman" w:hAnsi="Times New Roman"/>
          <w:color w:val="212121"/>
          <w:sz w:val="32"/>
          <w:szCs w:val="32"/>
          <w:rtl w:val="0"/>
        </w:rPr>
        <w:t xml:space="preserve">ALGORITMOS Y ESTRUCTURAS DE DATOS</w:t>
      </w:r>
      <w:r w:rsidDel="00000000" w:rsidR="00000000" w:rsidRPr="00000000">
        <w:rPr>
          <w:rtl w:val="0"/>
        </w:rPr>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68363" cy="2264540"/>
            <wp:effectExtent b="0" l="0" r="0" t="0"/>
            <wp:docPr id="2" name="image1.png"/>
            <a:graphic>
              <a:graphicData uri="http://schemas.openxmlformats.org/drawingml/2006/picture">
                <pic:pic>
                  <pic:nvPicPr>
                    <pic:cNvPr id="0" name="image1.png"/>
                    <pic:cNvPicPr preferRelativeResize="0"/>
                  </pic:nvPicPr>
                  <pic:blipFill>
                    <a:blip r:embed="rId6"/>
                    <a:srcRect b="27672" l="0" r="0" t="0"/>
                    <a:stretch>
                      <a:fillRect/>
                    </a:stretch>
                  </pic:blipFill>
                  <pic:spPr>
                    <a:xfrm>
                      <a:off x="0" y="0"/>
                      <a:ext cx="2168363" cy="2264540"/>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5">
      <w:pPr>
        <w:pStyle w:val="Heading2"/>
        <w:keepNext w:val="0"/>
        <w:keepLines w:val="0"/>
        <w:spacing w:after="80" w:before="0" w:line="360" w:lineRule="auto"/>
        <w:jc w:val="center"/>
        <w:rPr>
          <w:rFonts w:ascii="Times New Roman" w:cs="Times New Roman" w:eastAsia="Times New Roman" w:hAnsi="Times New Roman"/>
          <w:b w:val="1"/>
          <w:sz w:val="34"/>
          <w:szCs w:val="34"/>
          <w:u w:val="single"/>
        </w:rPr>
      </w:pPr>
      <w:bookmarkStart w:colFirst="0" w:colLast="0" w:name="_e4isw3hx1mv" w:id="1"/>
      <w:bookmarkEnd w:id="1"/>
      <w:r w:rsidDel="00000000" w:rsidR="00000000" w:rsidRPr="00000000">
        <w:rPr>
          <w:rFonts w:ascii="Times New Roman" w:cs="Times New Roman" w:eastAsia="Times New Roman" w:hAnsi="Times New Roman"/>
          <w:b w:val="1"/>
          <w:sz w:val="34"/>
          <w:szCs w:val="34"/>
          <w:u w:val="single"/>
          <w:rtl w:val="0"/>
        </w:rPr>
        <w:t xml:space="preserve">Python</w:t>
      </w:r>
    </w:p>
    <w:p w:rsidR="00000000" w:rsidDel="00000000" w:rsidP="00000000" w:rsidRDefault="00000000" w:rsidRPr="00000000" w14:paraId="00000006">
      <w:pPr>
        <w:shd w:fill="ffffff" w:val="clear"/>
        <w:spacing w:after="240" w:before="24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Resolución de problemas - Documentación</w:t>
      </w:r>
      <w:r w:rsidDel="00000000" w:rsidR="00000000" w:rsidRPr="00000000">
        <w:rPr>
          <w:rtl w:val="0"/>
        </w:rPr>
      </w:r>
    </w:p>
    <w:p w:rsidR="00000000" w:rsidDel="00000000" w:rsidP="00000000" w:rsidRDefault="00000000" w:rsidRPr="00000000" w14:paraId="00000007">
      <w:pPr>
        <w:shd w:fill="ffffff" w:val="clear"/>
        <w:spacing w:after="240" w:before="24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hd w:fill="ffffff" w:val="clea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Estudiante: </w:t>
      </w:r>
    </w:p>
    <w:p w:rsidR="00000000" w:rsidDel="00000000" w:rsidP="00000000" w:rsidRDefault="00000000" w:rsidRPr="00000000" w14:paraId="00000009">
      <w:pPr>
        <w:shd w:fill="ffffff" w:val="clea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Oscar Iván Alvarado Jirón</w:t>
      </w:r>
    </w:p>
    <w:p w:rsidR="00000000" w:rsidDel="00000000" w:rsidP="00000000" w:rsidRDefault="00000000" w:rsidRPr="00000000" w14:paraId="0000000A">
      <w:pPr>
        <w:shd w:fill="ffffff" w:val="clea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Oscar Enrique Arnueros Ramos</w:t>
      </w:r>
    </w:p>
    <w:p w:rsidR="00000000" w:rsidDel="00000000" w:rsidP="00000000" w:rsidRDefault="00000000" w:rsidRPr="00000000" w14:paraId="0000000B">
      <w:pPr>
        <w:shd w:fill="ffffff" w:val="clea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Maria Moncada Maya</w:t>
      </w:r>
    </w:p>
    <w:p w:rsidR="00000000" w:rsidDel="00000000" w:rsidP="00000000" w:rsidRDefault="00000000" w:rsidRPr="00000000" w14:paraId="0000000C">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hd w:fill="ffffff" w:val="clea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Carrera:</w:t>
      </w:r>
      <w:r w:rsidDel="00000000" w:rsidR="00000000" w:rsidRPr="00000000">
        <w:rPr>
          <w:rFonts w:ascii="Times New Roman" w:cs="Times New Roman" w:eastAsia="Times New Roman" w:hAnsi="Times New Roman"/>
          <w:sz w:val="24"/>
          <w:szCs w:val="24"/>
          <w:rtl w:val="0"/>
        </w:rPr>
        <w:t xml:space="preserve"> Ingeniería en Sistemas</w:t>
      </w:r>
    </w:p>
    <w:p w:rsidR="00000000" w:rsidDel="00000000" w:rsidP="00000000" w:rsidRDefault="00000000" w:rsidRPr="00000000" w14:paraId="0000000E">
      <w:pPr>
        <w:shd w:fill="ffffff" w:val="clea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Docente: </w:t>
      </w:r>
      <w:r w:rsidDel="00000000" w:rsidR="00000000" w:rsidRPr="00000000">
        <w:rPr>
          <w:rFonts w:ascii="Times New Roman" w:cs="Times New Roman" w:eastAsia="Times New Roman" w:hAnsi="Times New Roman"/>
          <w:sz w:val="24"/>
          <w:szCs w:val="24"/>
          <w:rtl w:val="0"/>
        </w:rPr>
        <w:t xml:space="preserve">Silvia Ticay</w:t>
      </w:r>
    </w:p>
    <w:p w:rsidR="00000000" w:rsidDel="00000000" w:rsidP="00000000" w:rsidRDefault="00000000" w:rsidRPr="00000000" w14:paraId="0000000F">
      <w:pPr>
        <w:shd w:fill="ffffff" w:val="clear"/>
        <w:spacing w:after="240" w:before="240" w:line="360" w:lineRule="auto"/>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Fecha de entrega: </w:t>
      </w: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/04 /2025</w:t>
      </w:r>
      <w:r w:rsidDel="00000000" w:rsidR="00000000" w:rsidRPr="00000000">
        <w:rPr>
          <w:rtl w:val="0"/>
        </w:rPr>
      </w:r>
    </w:p>
    <w:p w:rsidR="00000000" w:rsidDel="00000000" w:rsidP="00000000" w:rsidRDefault="00000000" w:rsidRPr="00000000" w14:paraId="00000010">
      <w:pPr>
        <w:shd w:fill="ffffff" w:val="clear"/>
        <w:spacing w:after="240" w:before="240"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Ejercicio 1</w:t>
      </w:r>
    </w:p>
    <w:p w:rsidR="00000000" w:rsidDel="00000000" w:rsidP="00000000" w:rsidRDefault="00000000" w:rsidRPr="00000000" w14:paraId="00000011">
      <w:pPr>
        <w:shd w:fill="ffffff" w:val="clea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ejercicio #1 está modulado, en tres partes: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1847850" cy="92392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4785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es debido, a que es más legible, y posees de una forma mucho más organizada la codificación.</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Iremos por el orden que sale en la imágen.</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classPila.py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Pila</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1C">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self</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1D">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self</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items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1E">
      <w:pPr>
        <w:shd w:fill="1e1e1e" w:val="clear"/>
        <w:spacing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01F">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apilar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self</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item</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20">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self</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items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item</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21">
      <w:pPr>
        <w:shd w:fill="1e1e1e" w:val="clear"/>
        <w:spacing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022">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desapilar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self</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23">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self</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esta_vacia</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24">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self</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items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pop</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25">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026">
      <w:pPr>
        <w:shd w:fill="1e1e1e" w:val="clear"/>
        <w:spacing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027">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esta_vacia</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self</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28">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self</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items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29">
      <w:pPr>
        <w:shd w:fill="1e1e1e" w:val="clear"/>
        <w:spacing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02A">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ver_tope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self</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2B">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self</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esta_vacia</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2C">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self</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items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2D">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02E">
      <w:pPr>
        <w:shd w:fill="1e1e1e" w:val="clear"/>
        <w:spacing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02F">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tamano</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self</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30">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self</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items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31">
      <w:pPr>
        <w:shd w:fill="1e1e1e" w:val="clear"/>
        <w:spacing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032">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__str__</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self</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33">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self</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items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código define una clase Pila en Python que implementa la estructura de datos Pila (Stack LIFO - Último en Entrar, Primero en Salir) utilizando una lista interna llamada items. Proporciona métodos para añadir elementos (apilar que usa append), quitar y devolver el último elemento añadido (desapilar que usa pop), comprobar si la pila está vacía (esta_vacia), ver el último elemento sin quitarlo (ver_tope), obtener el número de elementos (tamano), y representar la pila como una cadena de texto mostrando el contenido de la lista interna.</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iremos con el main.py, que prácticamente está dedicado a lo que es el ingreso de la Pila por parte del usuario.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hd w:fill="1e1e1e"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d8a0df"/>
          <w:sz w:val="21"/>
          <w:szCs w:val="21"/>
          <w:rtl w:val="0"/>
        </w:rPr>
        <w:t xml:space="preserve">from</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classPila</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import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Pila</w:t>
      </w:r>
    </w:p>
    <w:p w:rsidR="00000000" w:rsidDel="00000000" w:rsidP="00000000" w:rsidRDefault="00000000" w:rsidRPr="00000000" w14:paraId="0000003A">
      <w:pPr>
        <w:shd w:fill="1e1e1e" w:val="clear"/>
        <w:spacing w:line="325.71428571428567" w:lineRule="auto"/>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d8a0df"/>
          <w:sz w:val="21"/>
          <w:szCs w:val="21"/>
          <w:rtl w:val="0"/>
        </w:rPr>
        <w:t xml:space="preserve">from</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separarParImpar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import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separarParImpar</w:t>
      </w:r>
    </w:p>
    <w:p w:rsidR="00000000" w:rsidDel="00000000" w:rsidP="00000000" w:rsidRDefault="00000000" w:rsidRPr="00000000" w14:paraId="0000003B">
      <w:pPr>
        <w:shd w:fill="1e1e1e" w:val="clear"/>
        <w:spacing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03C">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57a64a"/>
          <w:sz w:val="21"/>
          <w:szCs w:val="21"/>
          <w:rtl w:val="0"/>
        </w:rPr>
        <w:t xml:space="preserve">#Ingreso de datos</w:t>
      </w:r>
    </w:p>
    <w:p w:rsidR="00000000" w:rsidDel="00000000" w:rsidP="00000000" w:rsidRDefault="00000000" w:rsidRPr="00000000" w14:paraId="0000003D">
      <w:pPr>
        <w:shd w:fill="1e1e1e" w:val="clear"/>
        <w:spacing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03E">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9cdcfe"/>
          <w:sz w:val="21"/>
          <w:szCs w:val="21"/>
          <w:rtl w:val="0"/>
        </w:rPr>
        <w:t xml:space="preserve">pila</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Pila</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3F">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Ingrese la cantidad de elementos en la pila: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40">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8a0df"/>
          <w:sz w:val="21"/>
          <w:szCs w:val="21"/>
          <w:rtl w:val="0"/>
        </w:rPr>
        <w:t xml:space="preserve">for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41">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elemento</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"Ingrese el elemento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42">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pila</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apilar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elemento</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43">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Pila original:</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pila</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44">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9cdcfe"/>
          <w:sz w:val="21"/>
          <w:szCs w:val="21"/>
          <w:rtl w:val="0"/>
        </w:rPr>
        <w:t xml:space="preserve">pila_separada</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separarParImpar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pila</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45">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Pila separada (pares abajo, impares arriba):</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pila_separada</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Este script primero importa la clase Pila desde un archivo classPila.py y una función separarParImpar desde separarParImpar.py. Luego, crea una instancia de Pila, pide al usuario que ingrese cuántos números desea añadir y los lee uno por uno, apilándolos en la pila creada. Finalmente, imprime la pila original y después llama a la función separarParImpar pasándole la pila completa para obtener y mostrar una nueva estructura (probablemente otra pila o una lista) donde los números pares e impares de la pila original han sido agrupados separadamente.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Teniendo en cuenta, hace falta el modulo el cual esta integrado lo que son las funciones que permiten hacer acciones (separaParImpar).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hd w:fill="1e1e1e"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d8a0df"/>
          <w:sz w:val="21"/>
          <w:szCs w:val="21"/>
          <w:rtl w:val="0"/>
        </w:rPr>
        <w:t xml:space="preserve">from</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classPila</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import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Pila</w:t>
      </w:r>
    </w:p>
    <w:p w:rsidR="00000000" w:rsidDel="00000000" w:rsidP="00000000" w:rsidRDefault="00000000" w:rsidRPr="00000000" w14:paraId="0000004C">
      <w:pPr>
        <w:shd w:fill="1e1e1e" w:val="clear"/>
        <w:spacing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04D">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separarParImpar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pila</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4E">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pila</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esta_vacia</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4F">
      <w:pPr>
        <w:shd w:fill="1e1e1e" w:val="clear"/>
        <w:spacing w:line="325.71428571428567" w:lineRule="auto"/>
        <w:rPr>
          <w:rFonts w:ascii="Courier New" w:cs="Courier New" w:eastAsia="Courier New" w:hAnsi="Courier New"/>
          <w:color w:val="9a9a9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pila</w:t>
      </w:r>
    </w:p>
    <w:p w:rsidR="00000000" w:rsidDel="00000000" w:rsidP="00000000" w:rsidRDefault="00000000" w:rsidRPr="00000000" w14:paraId="00000050">
      <w:pPr>
        <w:shd w:fill="1e1e1e" w:val="clear"/>
        <w:spacing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051">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7a64a"/>
          <w:sz w:val="21"/>
          <w:szCs w:val="21"/>
          <w:rtl w:val="0"/>
        </w:rPr>
        <w:t xml:space="preserve"># Crear pilas temporales para pares e impares</w:t>
      </w:r>
    </w:p>
    <w:p w:rsidR="00000000" w:rsidDel="00000000" w:rsidP="00000000" w:rsidRDefault="00000000" w:rsidRPr="00000000" w14:paraId="00000052">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pila_pares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Pila</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53">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pila_impares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Pila</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54">
      <w:pPr>
        <w:shd w:fill="1e1e1e" w:val="clear"/>
        <w:spacing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055">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7a64a"/>
          <w:sz w:val="21"/>
          <w:szCs w:val="21"/>
          <w:rtl w:val="0"/>
        </w:rPr>
        <w:t xml:space="preserve"># Desapilar elementos y separarlos en pares e impares</w:t>
      </w:r>
    </w:p>
    <w:p w:rsidR="00000000" w:rsidDel="00000000" w:rsidP="00000000" w:rsidRDefault="00000000" w:rsidRPr="00000000" w14:paraId="00000056">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while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pila</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esta_vacia</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57">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elemento</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pila</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desapilar</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58">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elemento</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59">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pila_pares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apilar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elemento</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5A">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else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5B">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pila_impares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apilar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elemento</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5C">
      <w:pPr>
        <w:shd w:fill="1e1e1e" w:val="clear"/>
        <w:spacing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05D">
      <w:pPr>
        <w:shd w:fill="1e1e1e" w:val="clear"/>
        <w:spacing w:line="325.71428571428567" w:lineRule="auto"/>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7a64a"/>
          <w:sz w:val="21"/>
          <w:szCs w:val="21"/>
          <w:rtl w:val="0"/>
        </w:rPr>
        <w:t xml:space="preserve"># Volver a apilar los elementos, primero los pares y luego los impares</w:t>
      </w:r>
    </w:p>
    <w:p w:rsidR="00000000" w:rsidDel="00000000" w:rsidP="00000000" w:rsidRDefault="00000000" w:rsidRPr="00000000" w14:paraId="0000005E">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while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pila_pares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esta_vacia</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5F">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pila</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apilar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pila_pares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desapilar</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60">
      <w:pPr>
        <w:shd w:fill="1e1e1e" w:val="clear"/>
        <w:spacing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061">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while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pila_impares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esta_vacia</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62">
      <w:pPr>
        <w:shd w:fill="1e1e1e" w:val="clear"/>
        <w:spacing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pila</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apilar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pila_impares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desapilar</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63">
      <w:pPr>
        <w:shd w:fill="1e1e1e" w:val="clear"/>
        <w:spacing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064">
      <w:pPr>
        <w:shd w:fill="1e1e1e" w:val="clear"/>
        <w:spacing w:line="325.71428571428567" w:lineRule="auto"/>
        <w:rPr>
          <w:rFonts w:ascii="Courier New" w:cs="Courier New" w:eastAsia="Courier New" w:hAnsi="Courier New"/>
          <w:color w:val="9a9a9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pila</w:t>
      </w:r>
    </w:p>
    <w:p w:rsidR="00000000" w:rsidDel="00000000" w:rsidP="00000000" w:rsidRDefault="00000000" w:rsidRPr="00000000" w14:paraId="00000065">
      <w:pPr>
        <w:shd w:fill="1e1e1e" w:val="clear"/>
        <w:spacing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066">
      <w:pPr>
        <w:shd w:fill="1e1e1e" w:val="clear"/>
        <w:spacing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Fuentes y contenido relacionado</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Ejercicio 2</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Definición de la Función </w:t>
      </w:r>
      <w:r w:rsidDel="00000000" w:rsidR="00000000" w:rsidRPr="00000000">
        <w:rPr>
          <w:rFonts w:ascii="Times New Roman" w:cs="Times New Roman" w:eastAsia="Times New Roman" w:hAnsi="Times New Roman"/>
          <w:b w:val="1"/>
          <w:sz w:val="24"/>
          <w:szCs w:val="24"/>
          <w:rtl w:val="0"/>
        </w:rPr>
        <w:t xml:space="preserve">ordenar</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La función </w:t>
      </w:r>
      <w:r w:rsidDel="00000000" w:rsidR="00000000" w:rsidRPr="00000000">
        <w:rPr>
          <w:rFonts w:ascii="Times New Roman" w:cs="Times New Roman" w:eastAsia="Times New Roman" w:hAnsi="Times New Roman"/>
          <w:sz w:val="24"/>
          <w:szCs w:val="24"/>
          <w:rtl w:val="0"/>
        </w:rPr>
        <w:t xml:space="preserve">ordenar</w:t>
      </w:r>
      <w:r w:rsidDel="00000000" w:rsidR="00000000" w:rsidRPr="00000000">
        <w:rPr>
          <w:rFonts w:ascii="Times New Roman" w:cs="Times New Roman" w:eastAsia="Times New Roman" w:hAnsi="Times New Roman"/>
          <w:sz w:val="24"/>
          <w:szCs w:val="24"/>
          <w:rtl w:val="0"/>
        </w:rPr>
        <w:t xml:space="preserve"> recibe una pila de enteros como parámetro. En Python, una pila es una lista, y vamos a manipular esta lista para ordenarla de mayor a menor.</w:t>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ordenar(pila):</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both"/>
        <w:rPr>
          <w:rFonts w:ascii="Roboto Mono" w:cs="Roboto Mono" w:eastAsia="Roboto Mono" w:hAnsi="Roboto Mono"/>
          <w:color w:val="188038"/>
          <w:sz w:val="24"/>
          <w:szCs w:val="24"/>
        </w:rPr>
      </w:pPr>
      <w:r w:rsidDel="00000000" w:rsidR="00000000" w:rsidRPr="00000000">
        <w:rPr>
          <w:rFonts w:ascii="Times New Roman" w:cs="Times New Roman" w:eastAsia="Times New Roman" w:hAnsi="Times New Roman"/>
          <w:b w:val="1"/>
          <w:sz w:val="24"/>
          <w:szCs w:val="24"/>
          <w:rtl w:val="0"/>
        </w:rPr>
        <w:t xml:space="preserve">Inicialización de la Pila Auxiliar:</w:t>
      </w:r>
      <w:r w:rsidDel="00000000" w:rsidR="00000000" w:rsidRPr="00000000">
        <w:rPr>
          <w:rFonts w:ascii="Times New Roman" w:cs="Times New Roman" w:eastAsia="Times New Roman" w:hAnsi="Times New Roman"/>
          <w:sz w:val="24"/>
          <w:szCs w:val="24"/>
          <w:rtl w:val="0"/>
        </w:rPr>
        <w:t xml:space="preserve"> Creamos una pila auxiliar vacía (</w:t>
      </w:r>
      <w:r w:rsidDel="00000000" w:rsidR="00000000" w:rsidRPr="00000000">
        <w:rPr>
          <w:rFonts w:ascii="Times New Roman" w:cs="Times New Roman" w:eastAsia="Times New Roman" w:hAnsi="Times New Roman"/>
          <w:sz w:val="24"/>
          <w:szCs w:val="24"/>
          <w:rtl w:val="0"/>
        </w:rPr>
        <w:t xml:space="preserve">pila_auxiliar</w:t>
      </w:r>
      <w:r w:rsidDel="00000000" w:rsidR="00000000" w:rsidRPr="00000000">
        <w:rPr>
          <w:rFonts w:ascii="Times New Roman" w:cs="Times New Roman" w:eastAsia="Times New Roman" w:hAnsi="Times New Roman"/>
          <w:sz w:val="24"/>
          <w:szCs w:val="24"/>
          <w:rtl w:val="0"/>
        </w:rPr>
        <w:t xml:space="preserve">). Esta pila se utilizará para almacenar los elementos de la pila original de manera ordenada, siguiendo el principio de "último en entrar, primero en salir" (LIFO).</w:t>
        <w:br w:type="textWrapping"/>
        <w:t xml:space="preserve">python</w:t>
        <w:br w:type="textWrapping"/>
        <w:br w:type="textWrapping"/>
      </w:r>
      <w:r w:rsidDel="00000000" w:rsidR="00000000" w:rsidRPr="00000000">
        <w:rPr>
          <w:rFonts w:ascii="Times New Roman" w:cs="Times New Roman" w:eastAsia="Times New Roman" w:hAnsi="Times New Roman"/>
          <w:sz w:val="24"/>
          <w:szCs w:val="24"/>
          <w:rtl w:val="0"/>
        </w:rPr>
        <w:t xml:space="preserve">pila_auxiliar = []</w:t>
      </w: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Proceso de Ordenación:</w:t>
      </w:r>
      <w:r w:rsidDel="00000000" w:rsidR="00000000" w:rsidRPr="00000000">
        <w:rPr>
          <w:rFonts w:ascii="Times New Roman" w:cs="Times New Roman" w:eastAsia="Times New Roman" w:hAnsi="Times New Roman"/>
          <w:sz w:val="24"/>
          <w:szCs w:val="24"/>
          <w:rtl w:val="0"/>
        </w:rPr>
        <w:t xml:space="preserve"> Utilizamos un bucle </w:t>
      </w:r>
      <w:r w:rsidDel="00000000" w:rsidR="00000000" w:rsidRPr="00000000">
        <w:rPr>
          <w:rFonts w:ascii="Times New Roman" w:cs="Times New Roman" w:eastAsia="Times New Roman" w:hAnsi="Times New Roman"/>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para recorrer la pila original mientras tenga elementos. En cada iteración:</w:t>
      </w:r>
    </w:p>
    <w:p w:rsidR="00000000" w:rsidDel="00000000" w:rsidP="00000000" w:rsidRDefault="00000000" w:rsidRPr="00000000" w14:paraId="0000007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Sacamos un Elemento de la Pila Original:</w:t>
      </w:r>
      <w:r w:rsidDel="00000000" w:rsidR="00000000" w:rsidRPr="00000000">
        <w:rPr>
          <w:rFonts w:ascii="Times New Roman" w:cs="Times New Roman" w:eastAsia="Times New Roman" w:hAnsi="Times New Roman"/>
          <w:sz w:val="24"/>
          <w:szCs w:val="24"/>
          <w:rtl w:val="0"/>
        </w:rPr>
        <w:t xml:space="preserve"> Utilizamos el método </w:t>
      </w:r>
      <w:r w:rsidDel="00000000" w:rsidR="00000000" w:rsidRPr="00000000">
        <w:rPr>
          <w:rFonts w:ascii="Times New Roman" w:cs="Times New Roman" w:eastAsia="Times New Roman" w:hAnsi="Times New Roman"/>
          <w:sz w:val="24"/>
          <w:szCs w:val="24"/>
          <w:rtl w:val="0"/>
        </w:rPr>
        <w:t xml:space="preserve">pop()</w:t>
      </w:r>
      <w:r w:rsidDel="00000000" w:rsidR="00000000" w:rsidRPr="00000000">
        <w:rPr>
          <w:rFonts w:ascii="Times New Roman" w:cs="Times New Roman" w:eastAsia="Times New Roman" w:hAnsi="Times New Roman"/>
          <w:sz w:val="24"/>
          <w:szCs w:val="24"/>
          <w:rtl w:val="0"/>
        </w:rPr>
        <w:t xml:space="preserve"> para obtener el último elemento de la pila original. Este será el elemento que intentaremos insertar en la pila auxiliar.</w:t>
      </w:r>
    </w:p>
    <w:p w:rsidR="00000000" w:rsidDel="00000000" w:rsidP="00000000" w:rsidRDefault="00000000" w:rsidRPr="00000000" w14:paraId="00000076">
      <w:pPr>
        <w:spacing w:after="240" w:before="240" w:lineRule="auto"/>
        <w:ind w:left="0" w:firstLine="0"/>
        <w:rPr>
          <w:rFonts w:ascii="Roboto Mono" w:cs="Roboto Mono" w:eastAsia="Roboto Mono" w:hAnsi="Roboto Mono"/>
          <w:color w:val="188038"/>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tl w:val="0"/>
        </w:rPr>
        <w:t xml:space="preserve">elemento = pila.pop()</w:t>
      </w: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Colocación de Elementos en la Pila Auxiliar:</w:t>
      </w:r>
      <w:r w:rsidDel="00000000" w:rsidR="00000000" w:rsidRPr="00000000">
        <w:rPr>
          <w:rFonts w:ascii="Times New Roman" w:cs="Times New Roman" w:eastAsia="Times New Roman" w:hAnsi="Times New Roman"/>
          <w:sz w:val="24"/>
          <w:szCs w:val="24"/>
          <w:rtl w:val="0"/>
        </w:rPr>
        <w:t xml:space="preserve"> Comparamos el elemento actual con los elementos que ya están en la pila auxiliar. Si el último elemento de la pila auxiliar es mayor que el elemento actual, lo movemos de vuelta a la pila original hasta encontrar su posición correcta. Esto garantiza que siempre colocaremos el elemento actual en el lugar correcto dentro de la pila auxiliar.</w:t>
        <w:br w:type="textWrapping"/>
        <w:t xml:space="preserve">python</w:t>
        <w:br w:type="textWrapping"/>
        <w:br w:type="textWrapping"/>
      </w:r>
      <w:r w:rsidDel="00000000" w:rsidR="00000000" w:rsidRPr="00000000">
        <w:rPr>
          <w:rFonts w:ascii="Times New Roman" w:cs="Times New Roman" w:eastAsia="Times New Roman" w:hAnsi="Times New Roman"/>
          <w:sz w:val="24"/>
          <w:szCs w:val="24"/>
          <w:rtl w:val="0"/>
        </w:rPr>
        <w:t xml:space="preserve">while pila_auxiliar and pila_auxiliar[-1] &gt; elemento:</w:t>
      </w:r>
    </w:p>
    <w:p w:rsidR="00000000" w:rsidDel="00000000" w:rsidP="00000000" w:rsidRDefault="00000000" w:rsidRPr="00000000" w14:paraId="00000079">
      <w:pPr>
        <w:jc w:val="both"/>
        <w:rPr>
          <w:rFonts w:ascii="Roboto Mono" w:cs="Roboto Mono" w:eastAsia="Roboto Mono" w:hAnsi="Roboto Mono"/>
          <w:color w:val="188038"/>
          <w:sz w:val="24"/>
          <w:szCs w:val="24"/>
        </w:rPr>
      </w:pPr>
      <w:r w:rsidDel="00000000" w:rsidR="00000000" w:rsidRPr="00000000">
        <w:rPr>
          <w:rFonts w:ascii="Times New Roman" w:cs="Times New Roman" w:eastAsia="Times New Roman" w:hAnsi="Times New Roman"/>
          <w:sz w:val="24"/>
          <w:szCs w:val="24"/>
          <w:rtl w:val="0"/>
        </w:rPr>
        <w:t xml:space="preserve">    pila.append(pila_auxiliar.pop())</w:t>
      </w: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jc w:val="both"/>
        <w:rPr>
          <w:rFonts w:ascii="Roboto Mono" w:cs="Roboto Mono" w:eastAsia="Roboto Mono" w:hAnsi="Roboto Mono"/>
          <w:color w:val="188038"/>
          <w:sz w:val="24"/>
          <w:szCs w:val="24"/>
        </w:rPr>
      </w:pPr>
      <w:r w:rsidDel="00000000" w:rsidR="00000000" w:rsidRPr="00000000">
        <w:rPr>
          <w:rFonts w:ascii="Times New Roman" w:cs="Times New Roman" w:eastAsia="Times New Roman" w:hAnsi="Times New Roman"/>
          <w:b w:val="1"/>
          <w:sz w:val="24"/>
          <w:szCs w:val="24"/>
          <w:rtl w:val="0"/>
        </w:rPr>
        <w:t xml:space="preserve">Inserción del Elemento:</w:t>
      </w:r>
      <w:r w:rsidDel="00000000" w:rsidR="00000000" w:rsidRPr="00000000">
        <w:rPr>
          <w:rFonts w:ascii="Times New Roman" w:cs="Times New Roman" w:eastAsia="Times New Roman" w:hAnsi="Times New Roman"/>
          <w:sz w:val="24"/>
          <w:szCs w:val="24"/>
          <w:rtl w:val="0"/>
        </w:rPr>
        <w:t xml:space="preserve"> Después de asegurarnos de que el elemento se encuentra en la posición correcta dentro de la pila auxiliar, lo insertamos en la misma.</w:t>
        <w:br w:type="textWrapping"/>
        <w:t xml:space="preserve">python</w:t>
        <w:br w:type="textWrapping"/>
        <w:br w:type="textWrapping"/>
      </w:r>
      <w:r w:rsidDel="00000000" w:rsidR="00000000" w:rsidRPr="00000000">
        <w:rPr>
          <w:rFonts w:ascii="Times New Roman" w:cs="Times New Roman" w:eastAsia="Times New Roman" w:hAnsi="Times New Roman"/>
          <w:sz w:val="24"/>
          <w:szCs w:val="24"/>
          <w:rtl w:val="0"/>
        </w:rPr>
        <w:t xml:space="preserve">pila_auxiliar.append(elemento)</w:t>
      </w: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Devolución de la Pila Ordenada:</w:t>
      </w:r>
      <w:r w:rsidDel="00000000" w:rsidR="00000000" w:rsidRPr="00000000">
        <w:rPr>
          <w:rFonts w:ascii="Times New Roman" w:cs="Times New Roman" w:eastAsia="Times New Roman" w:hAnsi="Times New Roman"/>
          <w:sz w:val="24"/>
          <w:szCs w:val="24"/>
          <w:rtl w:val="0"/>
        </w:rPr>
        <w:t xml:space="preserve"> Una vez que todos los elementos de la pila original han sido procesados y colocados de manera ordenada en la pila auxiliar, la función devuelve la pila auxiliar, que ahora contiene los elementos ordenados de mayor a menor.</w:t>
        <w:br w:type="textWrapping"/>
        <w:t xml:space="preserve">python</w:t>
        <w:br w:type="textWrapping"/>
        <w:br w:type="textWrapping"/>
      </w:r>
      <w:r w:rsidDel="00000000" w:rsidR="00000000" w:rsidRPr="00000000">
        <w:rPr>
          <w:rFonts w:ascii="Times New Roman" w:cs="Times New Roman" w:eastAsia="Times New Roman" w:hAnsi="Times New Roman"/>
          <w:sz w:val="24"/>
          <w:szCs w:val="24"/>
          <w:rtl w:val="0"/>
        </w:rPr>
        <w:t xml:space="preserve">return pila_auxiliar</w:t>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Ejercicio 3:</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4"/>
        <w:keepNext w:val="0"/>
        <w:keepLines w:val="0"/>
        <w:spacing w:after="40" w:before="240" w:lineRule="auto"/>
        <w:jc w:val="both"/>
        <w:rPr>
          <w:rFonts w:ascii="Times New Roman" w:cs="Times New Roman" w:eastAsia="Times New Roman" w:hAnsi="Times New Roman"/>
          <w:b w:val="1"/>
          <w:color w:val="0000ff"/>
          <w:sz w:val="22"/>
          <w:szCs w:val="22"/>
        </w:rPr>
      </w:pPr>
      <w:bookmarkStart w:colFirst="0" w:colLast="0" w:name="_9wg979rcuu6o" w:id="2"/>
      <w:bookmarkEnd w:id="2"/>
      <w:r w:rsidDel="00000000" w:rsidR="00000000" w:rsidRPr="00000000">
        <w:rPr>
          <w:rFonts w:ascii="Times New Roman" w:cs="Times New Roman" w:eastAsia="Times New Roman" w:hAnsi="Times New Roman"/>
          <w:b w:val="1"/>
          <w:color w:val="0000ff"/>
          <w:sz w:val="22"/>
          <w:szCs w:val="22"/>
          <w:rtl w:val="0"/>
        </w:rPr>
        <w:t xml:space="preserve">main.py</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archivo contiene el flujo principal de ejecución del programa. Su función es convertir un número entero a su representación binaria utilizando la función definida en el archivo conversion.py y luego mostrar el resultado.</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Importación del módulo conversion:</w:t>
      </w:r>
      <w:r w:rsidDel="00000000" w:rsidR="00000000" w:rsidRPr="00000000">
        <w:rPr>
          <w:rFonts w:ascii="Times New Roman" w:cs="Times New Roman" w:eastAsia="Times New Roman" w:hAnsi="Times New Roman"/>
          <w:sz w:val="24"/>
          <w:szCs w:val="24"/>
          <w:rtl w:val="0"/>
        </w:rPr>
        <w:t xml:space="preserve"> El script importa la función convertir_a_binario del archivo conversion.py. Esta función se utiliza para convertir un número a su forma binaria.</w:t>
        <w:br w:type="textWrapping"/>
      </w:r>
    </w:p>
    <w:p w:rsidR="00000000" w:rsidDel="00000000" w:rsidP="00000000" w:rsidRDefault="00000000" w:rsidRPr="00000000" w14:paraId="0000008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w:t>
      </w:r>
      <w:r w:rsidDel="00000000" w:rsidR="00000000" w:rsidRPr="00000000">
        <w:rPr>
          <w:rFonts w:ascii="Times New Roman" w:cs="Times New Roman" w:eastAsia="Times New Roman" w:hAnsi="Times New Roman"/>
          <w:b w:val="1"/>
          <w:sz w:val="24"/>
          <w:szCs w:val="24"/>
          <w:rtl w:val="0"/>
        </w:rPr>
        <w:t xml:space="preserve">ción main():</w:t>
        <w:br w:type="textWrapping"/>
      </w:r>
    </w:p>
    <w:p w:rsidR="00000000" w:rsidDel="00000000" w:rsidP="00000000" w:rsidRDefault="00000000" w:rsidRPr="00000000" w14:paraId="00000087">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define la variable numero, cuyo valor inicial es 12 (esto puede cambiarse para probar con otros valores).</w:t>
        <w:br w:type="textWrapping"/>
      </w:r>
    </w:p>
    <w:p w:rsidR="00000000" w:rsidDel="00000000" w:rsidP="00000000" w:rsidRDefault="00000000" w:rsidRPr="00000000" w14:paraId="0000008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Llama a la función convertir_a_binario(numero) de conversion.py para obtener la representación binaria del número.</w:t>
        <w:br w:type="textWrapping"/>
      </w:r>
    </w:p>
    <w:p w:rsidR="00000000" w:rsidDel="00000000" w:rsidP="00000000" w:rsidRDefault="00000000" w:rsidRPr="00000000" w14:paraId="00000089">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salida se imprime en un formato de lista (por ejemplo, [1100] para el número 12).</w:t>
        <w:br w:type="textWrapping"/>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Bloque if __name__ == "__main__":</w:t>
      </w:r>
      <w:r w:rsidDel="00000000" w:rsidR="00000000" w:rsidRPr="00000000">
        <w:rPr>
          <w:rFonts w:ascii="Times New Roman" w:cs="Times New Roman" w:eastAsia="Times New Roman" w:hAnsi="Times New Roman"/>
          <w:sz w:val="24"/>
          <w:szCs w:val="24"/>
          <w:rtl w:val="0"/>
        </w:rPr>
        <w:t xml:space="preserve">: Asegura que la función main() solo se ejecute si este archivo se ejecuta directamente, no si se importa como módulo en otro archivo.</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4"/>
        <w:keepNext w:val="0"/>
        <w:keepLines w:val="0"/>
        <w:spacing w:after="40" w:before="240" w:lineRule="auto"/>
        <w:jc w:val="both"/>
        <w:rPr>
          <w:rFonts w:ascii="Times New Roman" w:cs="Times New Roman" w:eastAsia="Times New Roman" w:hAnsi="Times New Roman"/>
          <w:b w:val="1"/>
          <w:color w:val="0000ff"/>
        </w:rPr>
      </w:pPr>
      <w:bookmarkStart w:colFirst="0" w:colLast="0" w:name="_hd1obotp9anc" w:id="3"/>
      <w:bookmarkEnd w:id="3"/>
      <w:r w:rsidDel="00000000" w:rsidR="00000000" w:rsidRPr="00000000">
        <w:rPr>
          <w:rFonts w:ascii="Times New Roman" w:cs="Times New Roman" w:eastAsia="Times New Roman" w:hAnsi="Times New Roman"/>
          <w:b w:val="1"/>
          <w:color w:val="0000ff"/>
          <w:rtl w:val="0"/>
        </w:rPr>
        <w:t xml:space="preserve">conversion.py</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archivo contiene la función convertir_a_binario, que toma un número entero y lo convierte a su representación binaria utilizando una estructura de pila.</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Inicialización de la pila:</w:t>
        <w:br w:type="textWrapping"/>
      </w:r>
    </w:p>
    <w:p w:rsidR="00000000" w:rsidDel="00000000" w:rsidP="00000000" w:rsidRDefault="00000000" w:rsidRPr="00000000" w14:paraId="0000008F">
      <w:pPr>
        <w:numPr>
          <w:ilvl w:val="0"/>
          <w:numId w:val="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crea una lista llamada pila que se utilizará para almacenar los bits del número en orden inverso.</w:t>
        <w:br w:type="textWrapping"/>
      </w:r>
    </w:p>
    <w:p w:rsidR="00000000" w:rsidDel="00000000" w:rsidP="00000000" w:rsidRDefault="00000000" w:rsidRPr="00000000" w14:paraId="00000090">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Conversión a binario:</w:t>
        <w:br w:type="textWrapping"/>
      </w:r>
    </w:p>
    <w:p w:rsidR="00000000" w:rsidDel="00000000" w:rsidP="00000000" w:rsidRDefault="00000000" w:rsidRPr="00000000" w14:paraId="00000091">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número es 0, se inserta un 0 en la pila (representación binaria de 0).</w:t>
        <w:br w:type="textWrapping"/>
      </w:r>
    </w:p>
    <w:p w:rsidR="00000000" w:rsidDel="00000000" w:rsidP="00000000" w:rsidRDefault="00000000" w:rsidRPr="00000000" w14:paraId="0000009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número es mayor que 0, se ejecuta un ciclo while para dividir el número por 2 en cada iteración:</w:t>
        <w:br w:type="textWrapping"/>
      </w:r>
    </w:p>
    <w:p w:rsidR="00000000" w:rsidDel="00000000" w:rsidP="00000000" w:rsidRDefault="00000000" w:rsidRPr="00000000" w14:paraId="00000093">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obtiene el residuo de la división entre 2, que es el bit en esa posición.</w:t>
        <w:br w:type="textWrapping"/>
      </w:r>
    </w:p>
    <w:p w:rsidR="00000000" w:rsidDel="00000000" w:rsidP="00000000" w:rsidRDefault="00000000" w:rsidRPr="00000000" w14:paraId="00000094">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residuo se inserta al principio de la pila usando el método insert(0, valor), que coloca el valor al inicio de la lista (lo que simula una pila en la que los elementos más recientes se colocan primero).</w:t>
        <w:br w:type="textWrapping"/>
      </w:r>
    </w:p>
    <w:p w:rsidR="00000000" w:rsidDel="00000000" w:rsidP="00000000" w:rsidRDefault="00000000" w:rsidRPr="00000000" w14:paraId="00000095">
      <w:pPr>
        <w:numPr>
          <w:ilvl w:val="1"/>
          <w:numId w:val="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actualiza el número dividiéndolo por 2 (división entera).</w:t>
        <w:br w:type="textWrapping"/>
      </w:r>
    </w:p>
    <w:p w:rsidR="00000000" w:rsidDel="00000000" w:rsidP="00000000" w:rsidRDefault="00000000" w:rsidRPr="00000000" w14:paraId="0000009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Formación del número binario:</w:t>
        <w:br w:type="textWrapping"/>
      </w:r>
    </w:p>
    <w:p w:rsidR="00000000" w:rsidDel="00000000" w:rsidP="00000000" w:rsidRDefault="00000000" w:rsidRPr="00000000" w14:paraId="00000097">
      <w:pPr>
        <w:numPr>
          <w:ilvl w:val="0"/>
          <w:numId w:val="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 pila contiene los bits del número en orden inverso. Usando ''.join(), se convierte la lista de bits en una cadena de texto que representa el número binario.</w:t>
        <w:br w:type="textWrapping"/>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Retorno:</w:t>
      </w:r>
      <w:r w:rsidDel="00000000" w:rsidR="00000000" w:rsidRPr="00000000">
        <w:rPr>
          <w:rFonts w:ascii="Times New Roman" w:cs="Times New Roman" w:eastAsia="Times New Roman" w:hAnsi="Times New Roman"/>
          <w:sz w:val="24"/>
          <w:szCs w:val="24"/>
          <w:rtl w:val="0"/>
        </w:rPr>
        <w:t xml:space="preserve"> La función retorna la representación binaria en forma de cadena.</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