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10C" w14:textId="5B5831E2" w:rsidR="003F29DB" w:rsidRDefault="00B64F9D">
      <w:r>
        <w:t xml:space="preserve">LAB F </w:t>
      </w:r>
      <w:proofErr w:type="spellStart"/>
      <w:r>
        <w:t>QUESTIONS</w:t>
      </w:r>
      <w:proofErr w:type="spellEnd"/>
    </w:p>
    <w:p w14:paraId="617E8696" w14:textId="4DFE2060" w:rsidR="00B64F9D" w:rsidRDefault="00B64F9D"/>
    <w:p w14:paraId="1590E903" w14:textId="77777777" w:rsidR="00B64F9D" w:rsidRPr="00B64F9D" w:rsidRDefault="00B64F9D" w:rsidP="00B64F9D">
      <w:pPr>
        <w:pStyle w:val="Normalwebb"/>
        <w:rPr>
          <w:lang w:val="en-US"/>
        </w:rPr>
      </w:pPr>
      <w:r w:rsidRPr="00B64F9D">
        <w:rPr>
          <w:rFonts w:ascii="NimbusRomNo9L" w:hAnsi="NimbusRomNo9L"/>
          <w:sz w:val="22"/>
          <w:szCs w:val="22"/>
          <w:lang w:val="en-US"/>
        </w:rPr>
        <w:t xml:space="preserve">1.3.1 iptables </w:t>
      </w:r>
    </w:p>
    <w:p w14:paraId="7347DD2C" w14:textId="77777777" w:rsidR="00B64F9D" w:rsidRPr="00B64F9D" w:rsidRDefault="00B64F9D" w:rsidP="00B64F9D">
      <w:pPr>
        <w:pStyle w:val="Normalwebb"/>
        <w:rPr>
          <w:lang w:val="en-US"/>
        </w:rPr>
      </w:pPr>
      <w:r w:rsidRPr="003F2171">
        <w:rPr>
          <w:rFonts w:ascii="NimbusRomNo9L" w:hAnsi="NimbusRomNo9L"/>
          <w:b/>
          <w:bCs/>
          <w:sz w:val="22"/>
          <w:szCs w:val="22"/>
          <w:lang w:val="en-US"/>
        </w:rPr>
        <w:t>Chains</w:t>
      </w:r>
      <w:r w:rsidRPr="00B64F9D">
        <w:rPr>
          <w:rFonts w:ascii="NimbusRomNo9L" w:hAnsi="NimbusRomNo9L"/>
          <w:sz w:val="22"/>
          <w:szCs w:val="22"/>
          <w:lang w:val="en-US"/>
        </w:rPr>
        <w:t xml:space="preserve"> The rules in iptables are always parts of a chain. Chains can either be user-created or one of the built-in chains. In this lab, we will use three standard chains: INPUT, FORWARD, and OUTPUT. Explain which packets will pass through each of these chains: </w:t>
      </w:r>
    </w:p>
    <w:p w14:paraId="292CF4B1" w14:textId="5D3A57CB" w:rsidR="00B64F9D" w:rsidRDefault="00B64F9D" w:rsidP="00B64F9D">
      <w:pPr>
        <w:pStyle w:val="Liststycke"/>
        <w:numPr>
          <w:ilvl w:val="0"/>
          <w:numId w:val="1"/>
        </w:numPr>
        <w:rPr>
          <w:lang w:val="en-US"/>
        </w:rPr>
      </w:pPr>
      <w:r>
        <w:rPr>
          <w:lang w:val="en-US"/>
        </w:rPr>
        <w:t>Input</w:t>
      </w:r>
    </w:p>
    <w:p w14:paraId="2246FA83" w14:textId="23B2CC89" w:rsidR="00B64F9D" w:rsidRDefault="003F2171" w:rsidP="00B64F9D">
      <w:pPr>
        <w:pStyle w:val="Liststycke"/>
        <w:numPr>
          <w:ilvl w:val="1"/>
          <w:numId w:val="1"/>
        </w:numPr>
        <w:rPr>
          <w:lang w:val="en-US"/>
        </w:rPr>
      </w:pPr>
      <w:r w:rsidRPr="003F2171">
        <w:rPr>
          <w:lang w:val="en-US"/>
        </w:rPr>
        <w:t>This chain is used to control the behavior for incoming connections. For example, if a user attempts to SSH into your PC/server, iptables will attempt to match the IP address and port to a rule in the input chain.</w:t>
      </w:r>
    </w:p>
    <w:p w14:paraId="1D5D6E1A" w14:textId="75019569" w:rsidR="003F2171" w:rsidRDefault="003F2171" w:rsidP="003F2171">
      <w:pPr>
        <w:pStyle w:val="Liststycke"/>
        <w:numPr>
          <w:ilvl w:val="0"/>
          <w:numId w:val="1"/>
        </w:numPr>
        <w:rPr>
          <w:lang w:val="en-US"/>
        </w:rPr>
      </w:pPr>
      <w:r>
        <w:rPr>
          <w:lang w:val="en-US"/>
        </w:rPr>
        <w:t>Forward</w:t>
      </w:r>
    </w:p>
    <w:p w14:paraId="58CDDA33" w14:textId="76D16FBE" w:rsidR="003F2171" w:rsidRDefault="003F2171" w:rsidP="003F2171">
      <w:pPr>
        <w:pStyle w:val="Liststycke"/>
        <w:numPr>
          <w:ilvl w:val="1"/>
          <w:numId w:val="1"/>
        </w:numPr>
        <w:rPr>
          <w:lang w:val="en-US"/>
        </w:rPr>
      </w:pPr>
      <w:r w:rsidRPr="003F2171">
        <w:rPr>
          <w:lang w:val="en-US"/>
        </w:rPr>
        <w:t xml:space="preserve">This chain is used for incoming connections that aren’t </w:t>
      </w:r>
      <w:proofErr w:type="gramStart"/>
      <w:r w:rsidRPr="003F2171">
        <w:rPr>
          <w:lang w:val="en-US"/>
        </w:rPr>
        <w:t>actually being</w:t>
      </w:r>
      <w:proofErr w:type="gramEnd"/>
      <w:r w:rsidRPr="003F2171">
        <w:rPr>
          <w:lang w:val="en-US"/>
        </w:rPr>
        <w:t xml:space="preserve"> delivered locally. Think of a router – data is always being sent to it but rarely actually destined for the router itself; the data is just forwarded to its target. Unless you’re doing </w:t>
      </w:r>
      <w:proofErr w:type="gramStart"/>
      <w:r w:rsidRPr="003F2171">
        <w:rPr>
          <w:lang w:val="en-US"/>
        </w:rPr>
        <w:t>some kind of routing</w:t>
      </w:r>
      <w:proofErr w:type="gramEnd"/>
      <w:r w:rsidRPr="003F2171">
        <w:rPr>
          <w:lang w:val="en-US"/>
        </w:rPr>
        <w:t xml:space="preserve">, </w:t>
      </w:r>
      <w:proofErr w:type="spellStart"/>
      <w:r w:rsidRPr="003F2171">
        <w:rPr>
          <w:lang w:val="en-US"/>
        </w:rPr>
        <w:t>NATing</w:t>
      </w:r>
      <w:proofErr w:type="spellEnd"/>
      <w:r w:rsidRPr="003F2171">
        <w:rPr>
          <w:lang w:val="en-US"/>
        </w:rPr>
        <w:t>, or something else on your system that requires forwarding, you won’t even use this chain.</w:t>
      </w:r>
    </w:p>
    <w:p w14:paraId="5BB8B67F" w14:textId="4174907D" w:rsidR="003F2171" w:rsidRDefault="003F2171" w:rsidP="003F2171">
      <w:pPr>
        <w:pStyle w:val="Liststycke"/>
        <w:numPr>
          <w:ilvl w:val="0"/>
          <w:numId w:val="1"/>
        </w:numPr>
        <w:rPr>
          <w:lang w:val="en-US"/>
        </w:rPr>
      </w:pPr>
      <w:r>
        <w:rPr>
          <w:lang w:val="en-US"/>
        </w:rPr>
        <w:t>Output</w:t>
      </w:r>
    </w:p>
    <w:p w14:paraId="07419F72" w14:textId="77777777" w:rsidR="003F2171" w:rsidRDefault="003F2171" w:rsidP="003F2171">
      <w:pPr>
        <w:pStyle w:val="Liststycke"/>
        <w:numPr>
          <w:ilvl w:val="1"/>
          <w:numId w:val="1"/>
        </w:numPr>
        <w:rPr>
          <w:lang w:val="en-US"/>
        </w:rPr>
      </w:pPr>
      <w:r w:rsidRPr="003F2171">
        <w:rPr>
          <w:lang w:val="en-US"/>
        </w:rPr>
        <w:t xml:space="preserve">This chain is used for outgoing connections. For example, if you try to ping howtogeek.com, iptables will check its output chain to see what the rules are regarding ping and howtogeek.com before </w:t>
      </w:r>
      <w:proofErr w:type="gramStart"/>
      <w:r w:rsidRPr="003F2171">
        <w:rPr>
          <w:lang w:val="en-US"/>
        </w:rPr>
        <w:t>making a decision</w:t>
      </w:r>
      <w:proofErr w:type="gramEnd"/>
      <w:r w:rsidRPr="003F2171">
        <w:rPr>
          <w:lang w:val="en-US"/>
        </w:rPr>
        <w:t xml:space="preserve"> to allow or deny the connection attempt.</w:t>
      </w:r>
    </w:p>
    <w:p w14:paraId="6BAF1C71" w14:textId="1C807628" w:rsidR="003F2171" w:rsidRPr="003F2171" w:rsidRDefault="003F2171" w:rsidP="003F2171">
      <w:pPr>
        <w:rPr>
          <w:lang w:val="en-US"/>
        </w:rPr>
      </w:pPr>
      <w:r w:rsidRPr="003F2171">
        <w:rPr>
          <w:rFonts w:ascii="NimbusRomNo9L" w:hAnsi="NimbusRomNo9L"/>
          <w:b/>
          <w:bCs/>
          <w:sz w:val="22"/>
          <w:szCs w:val="22"/>
          <w:lang w:val="en-US"/>
        </w:rPr>
        <w:t>Operators</w:t>
      </w:r>
      <w:r w:rsidRPr="003F2171">
        <w:rPr>
          <w:rFonts w:ascii="NimbusRomNo9L" w:hAnsi="NimbusRomNo9L"/>
          <w:sz w:val="22"/>
          <w:szCs w:val="22"/>
          <w:lang w:val="en-US"/>
        </w:rPr>
        <w:t xml:space="preserve"> To change a chain, you need to use an operator. Look up the short form command for the following operators and explain what they do: </w:t>
      </w:r>
    </w:p>
    <w:p w14:paraId="12A642E4" w14:textId="19D18D2C" w:rsidR="003F2171" w:rsidRDefault="003F2171" w:rsidP="003F2171">
      <w:pPr>
        <w:pStyle w:val="Liststycke"/>
        <w:numPr>
          <w:ilvl w:val="0"/>
          <w:numId w:val="1"/>
        </w:numPr>
        <w:rPr>
          <w:lang w:val="en-US"/>
        </w:rPr>
      </w:pPr>
      <w:r>
        <w:rPr>
          <w:lang w:val="en-US"/>
        </w:rPr>
        <w:t>Append</w:t>
      </w:r>
    </w:p>
    <w:p w14:paraId="1721A222" w14:textId="40D0900E" w:rsidR="003F2171" w:rsidRDefault="003F2171" w:rsidP="003F2171">
      <w:pPr>
        <w:pStyle w:val="Liststycke"/>
        <w:numPr>
          <w:ilvl w:val="1"/>
          <w:numId w:val="1"/>
        </w:numPr>
        <w:rPr>
          <w:lang w:val="en-US"/>
        </w:rPr>
      </w:pPr>
      <w:r w:rsidRPr="003F2171">
        <w:rPr>
          <w:lang w:val="en-US"/>
        </w:rPr>
        <w:t>Appends the iptables rule to the end of the specified chain. This is the command used to add a rule when rule order in the chain does not matter.</w:t>
      </w:r>
    </w:p>
    <w:p w14:paraId="07ED9FCD" w14:textId="1C33524A" w:rsidR="003F2171" w:rsidRDefault="003F2171" w:rsidP="003F2171">
      <w:pPr>
        <w:pStyle w:val="Liststycke"/>
        <w:numPr>
          <w:ilvl w:val="0"/>
          <w:numId w:val="1"/>
        </w:numPr>
        <w:rPr>
          <w:lang w:val="en-US"/>
        </w:rPr>
      </w:pPr>
      <w:r>
        <w:rPr>
          <w:lang w:val="en-US"/>
        </w:rPr>
        <w:t>Insert</w:t>
      </w:r>
    </w:p>
    <w:p w14:paraId="77E89541" w14:textId="6BB79506" w:rsidR="003F2171" w:rsidRDefault="003F2171" w:rsidP="003F2171">
      <w:pPr>
        <w:pStyle w:val="Liststycke"/>
        <w:numPr>
          <w:ilvl w:val="1"/>
          <w:numId w:val="1"/>
        </w:numPr>
        <w:rPr>
          <w:lang w:val="en-US"/>
        </w:rPr>
      </w:pPr>
      <w:r w:rsidRPr="003F2171">
        <w:rPr>
          <w:lang w:val="en-US"/>
        </w:rPr>
        <w:t>Inserts a rule in a chain at a point specified by a user-defined integer value. If no number is specified, iptables places the command at the top of the chain</w:t>
      </w:r>
    </w:p>
    <w:p w14:paraId="755C54F5" w14:textId="7CDD050E" w:rsidR="003F2171" w:rsidRDefault="003F2171" w:rsidP="003F2171">
      <w:pPr>
        <w:pStyle w:val="Liststycke"/>
        <w:numPr>
          <w:ilvl w:val="0"/>
          <w:numId w:val="1"/>
        </w:numPr>
        <w:rPr>
          <w:lang w:val="en-US"/>
        </w:rPr>
      </w:pPr>
      <w:r>
        <w:rPr>
          <w:lang w:val="en-US"/>
        </w:rPr>
        <w:t>Delete</w:t>
      </w:r>
    </w:p>
    <w:p w14:paraId="4617F048" w14:textId="1403157D" w:rsidR="003F2171" w:rsidRDefault="003F2171" w:rsidP="003F2171">
      <w:pPr>
        <w:pStyle w:val="Liststycke"/>
        <w:numPr>
          <w:ilvl w:val="1"/>
          <w:numId w:val="1"/>
        </w:numPr>
        <w:rPr>
          <w:lang w:val="en-US"/>
        </w:rPr>
      </w:pPr>
      <w:r w:rsidRPr="003F2171">
        <w:rPr>
          <w:lang w:val="en-US"/>
        </w:rPr>
        <w:t>Deletes a rule in a particular chain by number (such as 5 for the fifth rule in a chain). You can also type the entire rule, and iptables deletes the rule in the chain that matches it</w:t>
      </w:r>
    </w:p>
    <w:p w14:paraId="396B9ECE" w14:textId="5F13FAF1" w:rsidR="003F2171" w:rsidRDefault="003F2171" w:rsidP="003F2171">
      <w:pPr>
        <w:pStyle w:val="Liststycke"/>
        <w:numPr>
          <w:ilvl w:val="0"/>
          <w:numId w:val="1"/>
        </w:numPr>
        <w:rPr>
          <w:lang w:val="en-US"/>
        </w:rPr>
      </w:pPr>
      <w:r>
        <w:rPr>
          <w:lang w:val="en-US"/>
        </w:rPr>
        <w:t>List</w:t>
      </w:r>
    </w:p>
    <w:p w14:paraId="1C8EDB60" w14:textId="3C31D2E8" w:rsidR="003F2171" w:rsidRDefault="003F2171" w:rsidP="003F2171">
      <w:pPr>
        <w:pStyle w:val="Liststycke"/>
        <w:numPr>
          <w:ilvl w:val="1"/>
          <w:numId w:val="1"/>
        </w:numPr>
        <w:rPr>
          <w:lang w:val="en-US"/>
        </w:rPr>
      </w:pPr>
      <w:r w:rsidRPr="003F2171">
        <w:rPr>
          <w:lang w:val="en-US"/>
        </w:rPr>
        <w:t xml:space="preserve">Lists </w:t>
      </w:r>
      <w:proofErr w:type="gramStart"/>
      <w:r w:rsidRPr="003F2171">
        <w:rPr>
          <w:lang w:val="en-US"/>
        </w:rPr>
        <w:t>all of</w:t>
      </w:r>
      <w:proofErr w:type="gramEnd"/>
      <w:r w:rsidRPr="003F2171">
        <w:rPr>
          <w:lang w:val="en-US"/>
        </w:rPr>
        <w:t xml:space="preserve"> the rules in the chain specified after the command. To list all rules in all chains in the default filter table, do not specify a chain or table. </w:t>
      </w:r>
    </w:p>
    <w:p w14:paraId="0DD86DA4" w14:textId="555C167B" w:rsidR="003F2171" w:rsidRDefault="003F2171" w:rsidP="003F2171">
      <w:pPr>
        <w:pStyle w:val="Liststycke"/>
        <w:numPr>
          <w:ilvl w:val="0"/>
          <w:numId w:val="1"/>
        </w:numPr>
        <w:rPr>
          <w:lang w:val="en-US"/>
        </w:rPr>
      </w:pPr>
      <w:r>
        <w:rPr>
          <w:lang w:val="en-US"/>
        </w:rPr>
        <w:t>Flush</w:t>
      </w:r>
    </w:p>
    <w:p w14:paraId="48D73DC1" w14:textId="386D95AE" w:rsidR="003F2171" w:rsidRDefault="003F2171" w:rsidP="003F2171">
      <w:pPr>
        <w:pStyle w:val="Liststycke"/>
        <w:numPr>
          <w:ilvl w:val="1"/>
          <w:numId w:val="1"/>
        </w:numPr>
        <w:rPr>
          <w:lang w:val="en-US"/>
        </w:rPr>
      </w:pPr>
      <w:r w:rsidRPr="003F2171">
        <w:rPr>
          <w:lang w:val="en-US"/>
        </w:rPr>
        <w:t xml:space="preserve">Flushes the selected chain, which effectively deletes every rule in the </w:t>
      </w:r>
      <w:proofErr w:type="spellStart"/>
      <w:r w:rsidRPr="003F2171">
        <w:rPr>
          <w:lang w:val="en-US"/>
        </w:rPr>
        <w:t>the</w:t>
      </w:r>
      <w:proofErr w:type="spellEnd"/>
      <w:r w:rsidRPr="003F2171">
        <w:rPr>
          <w:lang w:val="en-US"/>
        </w:rPr>
        <w:t xml:space="preserve"> chain. If no chain is specified, this command flushes every rule from every chain.</w:t>
      </w:r>
    </w:p>
    <w:p w14:paraId="46EC6DC6" w14:textId="5E74E3C6" w:rsidR="003F2171" w:rsidRDefault="003F2171" w:rsidP="003F2171">
      <w:pPr>
        <w:pStyle w:val="Liststycke"/>
        <w:numPr>
          <w:ilvl w:val="0"/>
          <w:numId w:val="1"/>
        </w:numPr>
        <w:rPr>
          <w:lang w:val="en-US"/>
        </w:rPr>
      </w:pPr>
      <w:r>
        <w:rPr>
          <w:lang w:val="en-US"/>
        </w:rPr>
        <w:t>Policy</w:t>
      </w:r>
    </w:p>
    <w:p w14:paraId="4553066F" w14:textId="1D44A88A" w:rsidR="003F2171" w:rsidRDefault="003F2171" w:rsidP="003F2171">
      <w:pPr>
        <w:pStyle w:val="Liststycke"/>
        <w:numPr>
          <w:ilvl w:val="1"/>
          <w:numId w:val="1"/>
        </w:numPr>
        <w:rPr>
          <w:lang w:val="en-US"/>
        </w:rPr>
      </w:pPr>
      <w:r w:rsidRPr="003F2171">
        <w:rPr>
          <w:lang w:val="en-US"/>
        </w:rPr>
        <w:t>Sets the default policy for the specified chain, so that when packets traverse an entire chain without matching a rule, they are sent on to the specified target, such as ACCEPT or DROP.</w:t>
      </w:r>
    </w:p>
    <w:p w14:paraId="6E0278F7" w14:textId="27751FB8" w:rsidR="003F2171" w:rsidRDefault="003F2171" w:rsidP="003F2171">
      <w:pPr>
        <w:rPr>
          <w:lang w:val="en-US"/>
        </w:rPr>
      </w:pPr>
    </w:p>
    <w:p w14:paraId="5A8DF3DE" w14:textId="0D83505B" w:rsidR="003F2171" w:rsidRDefault="003F2171" w:rsidP="003F2171">
      <w:pPr>
        <w:rPr>
          <w:lang w:val="en-US"/>
        </w:rPr>
      </w:pPr>
      <w:r w:rsidRPr="003F2171">
        <w:rPr>
          <w:b/>
          <w:bCs/>
          <w:lang w:val="en-US"/>
        </w:rPr>
        <w:lastRenderedPageBreak/>
        <w:t>Filters</w:t>
      </w:r>
      <w:r>
        <w:rPr>
          <w:lang w:val="en-US"/>
        </w:rPr>
        <w:t xml:space="preserve"> </w:t>
      </w:r>
      <w:proofErr w:type="spellStart"/>
      <w:r w:rsidRPr="003F2171">
        <w:rPr>
          <w:lang w:val="en-US"/>
        </w:rPr>
        <w:t>Filters</w:t>
      </w:r>
      <w:proofErr w:type="spellEnd"/>
      <w:r w:rsidRPr="003F2171">
        <w:rPr>
          <w:lang w:val="en-US"/>
        </w:rPr>
        <w:t xml:space="preserve"> are used to choose which packets match a rule. Each filter is used to create matches. Some matches </w:t>
      </w:r>
      <w:proofErr w:type="gramStart"/>
      <w:r w:rsidRPr="003F2171">
        <w:rPr>
          <w:lang w:val="en-US"/>
        </w:rPr>
        <w:t>requires</w:t>
      </w:r>
      <w:proofErr w:type="gramEnd"/>
      <w:r w:rsidRPr="003F2171">
        <w:rPr>
          <w:lang w:val="en-US"/>
        </w:rPr>
        <w:t xml:space="preserve"> modules to be loaded with -m </w:t>
      </w:r>
      <w:proofErr w:type="spellStart"/>
      <w:r w:rsidRPr="003F2171">
        <w:rPr>
          <w:lang w:val="en-US"/>
        </w:rPr>
        <w:t>MODULENAME</w:t>
      </w:r>
      <w:proofErr w:type="spellEnd"/>
      <w:r w:rsidRPr="003F2171">
        <w:rPr>
          <w:lang w:val="en-US"/>
        </w:rPr>
        <w:t xml:space="preserve"> to be available. Explain the following matches and how they can be used:</w:t>
      </w:r>
    </w:p>
    <w:p w14:paraId="01AE7885" w14:textId="36D8CCF5" w:rsidR="003F2171" w:rsidRDefault="003F2171" w:rsidP="003F2171">
      <w:pPr>
        <w:pStyle w:val="Liststycke"/>
        <w:numPr>
          <w:ilvl w:val="0"/>
          <w:numId w:val="1"/>
        </w:numPr>
        <w:rPr>
          <w:lang w:val="en-US"/>
        </w:rPr>
      </w:pPr>
      <w:r>
        <w:rPr>
          <w:lang w:val="en-US"/>
        </w:rPr>
        <w:t>-p</w:t>
      </w:r>
    </w:p>
    <w:p w14:paraId="363B9A43" w14:textId="7AD87D03" w:rsidR="000C7AA7" w:rsidRDefault="000C7AA7" w:rsidP="000C7AA7">
      <w:pPr>
        <w:pStyle w:val="Liststycke"/>
        <w:numPr>
          <w:ilvl w:val="1"/>
          <w:numId w:val="1"/>
        </w:numPr>
        <w:rPr>
          <w:lang w:val="en-US"/>
        </w:rPr>
      </w:pPr>
      <w:r w:rsidRPr="000C7AA7">
        <w:rPr>
          <w:lang w:val="en-US"/>
        </w:rPr>
        <w:t>specify protocol,</w:t>
      </w:r>
    </w:p>
    <w:p w14:paraId="3C54BD27" w14:textId="5E40CECE" w:rsidR="003F2171" w:rsidRDefault="003F2171" w:rsidP="003F2171">
      <w:pPr>
        <w:pStyle w:val="Liststycke"/>
        <w:numPr>
          <w:ilvl w:val="0"/>
          <w:numId w:val="1"/>
        </w:numPr>
        <w:rPr>
          <w:lang w:val="en-US"/>
        </w:rPr>
      </w:pPr>
      <w:r>
        <w:rPr>
          <w:lang w:val="en-US"/>
        </w:rPr>
        <w:t>-s</w:t>
      </w:r>
    </w:p>
    <w:p w14:paraId="7CB9EFE5" w14:textId="7FAC38DD" w:rsidR="000C7AA7" w:rsidRPr="000C7AA7" w:rsidRDefault="000C7AA7" w:rsidP="000C7AA7">
      <w:pPr>
        <w:pStyle w:val="Liststycke"/>
        <w:numPr>
          <w:ilvl w:val="1"/>
          <w:numId w:val="1"/>
        </w:numPr>
        <w:rPr>
          <w:lang w:val="en-US"/>
        </w:rPr>
      </w:pPr>
      <w:r w:rsidRPr="000C7AA7">
        <w:rPr>
          <w:lang w:val="en-US"/>
        </w:rPr>
        <w:t>specify source address</w:t>
      </w:r>
    </w:p>
    <w:p w14:paraId="5738C6CE" w14:textId="0D0E6209" w:rsidR="003F2171" w:rsidRDefault="003F2171" w:rsidP="003F2171">
      <w:pPr>
        <w:pStyle w:val="Liststycke"/>
        <w:numPr>
          <w:ilvl w:val="0"/>
          <w:numId w:val="1"/>
        </w:numPr>
        <w:rPr>
          <w:lang w:val="en-US"/>
        </w:rPr>
      </w:pPr>
      <w:r>
        <w:rPr>
          <w:lang w:val="en-US"/>
        </w:rPr>
        <w:t>-d</w:t>
      </w:r>
    </w:p>
    <w:p w14:paraId="7BD3AE89" w14:textId="29152F66" w:rsidR="000C7AA7" w:rsidRDefault="000C7AA7" w:rsidP="000C7AA7">
      <w:pPr>
        <w:pStyle w:val="Liststycke"/>
        <w:numPr>
          <w:ilvl w:val="1"/>
          <w:numId w:val="1"/>
        </w:numPr>
        <w:rPr>
          <w:lang w:val="en-US"/>
        </w:rPr>
      </w:pPr>
      <w:r>
        <w:rPr>
          <w:lang w:val="en-US"/>
        </w:rPr>
        <w:t>Specify destination port</w:t>
      </w:r>
    </w:p>
    <w:p w14:paraId="0F1E26A2" w14:textId="7856437A" w:rsidR="003F2171" w:rsidRDefault="003F2171" w:rsidP="003F2171">
      <w:pPr>
        <w:pStyle w:val="Liststycke"/>
        <w:numPr>
          <w:ilvl w:val="0"/>
          <w:numId w:val="1"/>
        </w:numPr>
        <w:rPr>
          <w:lang w:val="en-US"/>
        </w:rPr>
      </w:pPr>
      <w:r>
        <w:rPr>
          <w:lang w:val="en-US"/>
        </w:rPr>
        <w:t>-</w:t>
      </w:r>
      <w:proofErr w:type="spellStart"/>
      <w:r>
        <w:rPr>
          <w:lang w:val="en-US"/>
        </w:rPr>
        <w:t>i</w:t>
      </w:r>
      <w:proofErr w:type="spellEnd"/>
    </w:p>
    <w:p w14:paraId="206788BF" w14:textId="6A51F981" w:rsidR="003F2171" w:rsidRDefault="003F2171" w:rsidP="003F2171">
      <w:pPr>
        <w:pStyle w:val="Liststycke"/>
        <w:numPr>
          <w:ilvl w:val="1"/>
          <w:numId w:val="1"/>
        </w:numPr>
        <w:rPr>
          <w:lang w:val="en-US"/>
        </w:rPr>
      </w:pPr>
      <w:r w:rsidRPr="003F2171">
        <w:rPr>
          <w:lang w:val="en-US"/>
        </w:rPr>
        <w:t>specify the name of an interface to match. An interface is the physical device the packet came in on (`-</w:t>
      </w:r>
      <w:proofErr w:type="spellStart"/>
      <w:r w:rsidRPr="003F2171">
        <w:rPr>
          <w:lang w:val="en-US"/>
        </w:rPr>
        <w:t>i</w:t>
      </w:r>
      <w:proofErr w:type="spellEnd"/>
      <w:r w:rsidRPr="003F2171">
        <w:rPr>
          <w:lang w:val="en-US"/>
        </w:rPr>
        <w:t xml:space="preserve">') or is going out on (`-o'). You can use the </w:t>
      </w:r>
      <w:proofErr w:type="spellStart"/>
      <w:r w:rsidRPr="003F2171">
        <w:rPr>
          <w:lang w:val="en-US"/>
        </w:rPr>
        <w:t>ifconfig</w:t>
      </w:r>
      <w:proofErr w:type="spellEnd"/>
      <w:r w:rsidRPr="003F2171">
        <w:rPr>
          <w:lang w:val="en-US"/>
        </w:rPr>
        <w:t xml:space="preserve"> command to list the interfaces which are `up' (i.e., working </w:t>
      </w:r>
      <w:proofErr w:type="gramStart"/>
      <w:r w:rsidRPr="003F2171">
        <w:rPr>
          <w:lang w:val="en-US"/>
        </w:rPr>
        <w:t>at the moment</w:t>
      </w:r>
      <w:proofErr w:type="gramEnd"/>
      <w:r w:rsidRPr="003F2171">
        <w:rPr>
          <w:lang w:val="en-US"/>
        </w:rPr>
        <w:t>).</w:t>
      </w:r>
    </w:p>
    <w:p w14:paraId="09702D63" w14:textId="33D0A9AB" w:rsidR="003F2171" w:rsidRDefault="003F2171" w:rsidP="003F2171">
      <w:pPr>
        <w:pStyle w:val="Liststycke"/>
        <w:numPr>
          <w:ilvl w:val="0"/>
          <w:numId w:val="1"/>
        </w:numPr>
        <w:rPr>
          <w:lang w:val="en-US"/>
        </w:rPr>
      </w:pPr>
      <w:r>
        <w:rPr>
          <w:lang w:val="en-US"/>
        </w:rPr>
        <w:t>-o</w:t>
      </w:r>
    </w:p>
    <w:p w14:paraId="6709C615" w14:textId="75DDB8C1" w:rsidR="000C7AA7" w:rsidRPr="000C7AA7" w:rsidRDefault="000C7AA7" w:rsidP="000C7AA7">
      <w:pPr>
        <w:pStyle w:val="Liststycke"/>
        <w:numPr>
          <w:ilvl w:val="1"/>
          <w:numId w:val="1"/>
        </w:numPr>
        <w:rPr>
          <w:lang w:val="en-US"/>
        </w:rPr>
      </w:pPr>
      <w:r w:rsidRPr="003F2171">
        <w:rPr>
          <w:lang w:val="en-US"/>
        </w:rPr>
        <w:t>specify the name of an interface to match. An interface is the physical device the packet came in on (`-</w:t>
      </w:r>
      <w:proofErr w:type="spellStart"/>
      <w:r w:rsidRPr="003F2171">
        <w:rPr>
          <w:lang w:val="en-US"/>
        </w:rPr>
        <w:t>i</w:t>
      </w:r>
      <w:proofErr w:type="spellEnd"/>
      <w:r w:rsidRPr="003F2171">
        <w:rPr>
          <w:lang w:val="en-US"/>
        </w:rPr>
        <w:t xml:space="preserve">') or is going out on (`-o'). You can use the </w:t>
      </w:r>
      <w:proofErr w:type="spellStart"/>
      <w:r w:rsidRPr="003F2171">
        <w:rPr>
          <w:lang w:val="en-US"/>
        </w:rPr>
        <w:t>ifconfig</w:t>
      </w:r>
      <w:proofErr w:type="spellEnd"/>
      <w:r w:rsidRPr="003F2171">
        <w:rPr>
          <w:lang w:val="en-US"/>
        </w:rPr>
        <w:t xml:space="preserve"> command to list the interfaces which are `up' (i.e., working </w:t>
      </w:r>
      <w:proofErr w:type="gramStart"/>
      <w:r w:rsidRPr="003F2171">
        <w:rPr>
          <w:lang w:val="en-US"/>
        </w:rPr>
        <w:t>at the moment</w:t>
      </w:r>
      <w:proofErr w:type="gramEnd"/>
      <w:r w:rsidRPr="003F2171">
        <w:rPr>
          <w:lang w:val="en-US"/>
        </w:rPr>
        <w:t>).</w:t>
      </w:r>
    </w:p>
    <w:p w14:paraId="656D6B1E" w14:textId="3B195BDB" w:rsidR="003F2171" w:rsidRDefault="003F2171" w:rsidP="003F2171">
      <w:pPr>
        <w:pStyle w:val="Liststycke"/>
        <w:numPr>
          <w:ilvl w:val="0"/>
          <w:numId w:val="1"/>
        </w:numPr>
        <w:rPr>
          <w:lang w:val="en-US"/>
        </w:rPr>
      </w:pPr>
      <w:r>
        <w:rPr>
          <w:lang w:val="en-US"/>
        </w:rPr>
        <w:t>--sport</w:t>
      </w:r>
    </w:p>
    <w:p w14:paraId="5337AAB2" w14:textId="77777777" w:rsidR="000C7AA7" w:rsidRPr="000C7AA7" w:rsidRDefault="000C7AA7" w:rsidP="000C7AA7">
      <w:pPr>
        <w:pStyle w:val="Liststycke"/>
        <w:numPr>
          <w:ilvl w:val="1"/>
          <w:numId w:val="1"/>
        </w:numPr>
        <w:rPr>
          <w:lang w:val="en-US"/>
        </w:rPr>
      </w:pPr>
      <w:r w:rsidRPr="000C7AA7">
        <w:rPr>
          <w:rFonts w:ascii="-webkit-standard" w:hAnsi="-webkit-standard"/>
          <w:color w:val="000000"/>
          <w:lang w:val="en-US"/>
        </w:rPr>
        <w:t>followed by an optional `!', then either a single TCP port, or a range of ports. Ports can be port names, as listed in /</w:t>
      </w:r>
      <w:proofErr w:type="spellStart"/>
      <w:r w:rsidRPr="000C7AA7">
        <w:rPr>
          <w:rFonts w:ascii="-webkit-standard" w:hAnsi="-webkit-standard"/>
          <w:color w:val="000000"/>
          <w:lang w:val="en-US"/>
        </w:rPr>
        <w:t>etc</w:t>
      </w:r>
      <w:proofErr w:type="spellEnd"/>
      <w:r w:rsidRPr="000C7AA7">
        <w:rPr>
          <w:rFonts w:ascii="-webkit-standard" w:hAnsi="-webkit-standard"/>
          <w:color w:val="000000"/>
          <w:lang w:val="en-US"/>
        </w:rPr>
        <w:t>/services, or numeric. Ranges are either two port names separated by a `:', or (to specify greater than or equal to a given port) a port with a `:' appended, or (to specify less than or equal to a given port), a port preceded by a `:'.</w:t>
      </w:r>
    </w:p>
    <w:p w14:paraId="41E60726" w14:textId="77777777" w:rsidR="000C7AA7" w:rsidRPr="000C7AA7" w:rsidRDefault="000C7AA7" w:rsidP="000C7AA7">
      <w:pPr>
        <w:rPr>
          <w:lang w:val="en-US"/>
        </w:rPr>
      </w:pPr>
    </w:p>
    <w:p w14:paraId="327035CB" w14:textId="2CC82E41" w:rsidR="003F2171" w:rsidRDefault="003F2171" w:rsidP="003F2171">
      <w:pPr>
        <w:pStyle w:val="Liststycke"/>
        <w:numPr>
          <w:ilvl w:val="0"/>
          <w:numId w:val="1"/>
        </w:numPr>
        <w:rPr>
          <w:lang w:val="en-US"/>
        </w:rPr>
      </w:pPr>
      <w:r>
        <w:rPr>
          <w:lang w:val="en-US"/>
        </w:rPr>
        <w:t>--</w:t>
      </w:r>
      <w:proofErr w:type="spellStart"/>
      <w:r>
        <w:rPr>
          <w:lang w:val="en-US"/>
        </w:rPr>
        <w:t>dport</w:t>
      </w:r>
      <w:proofErr w:type="spellEnd"/>
    </w:p>
    <w:p w14:paraId="01099C78" w14:textId="4FE10F11" w:rsidR="003F2171" w:rsidRDefault="000C7AA7" w:rsidP="000C7AA7">
      <w:pPr>
        <w:pStyle w:val="Normalwebb"/>
        <w:numPr>
          <w:ilvl w:val="1"/>
          <w:numId w:val="1"/>
        </w:numPr>
        <w:rPr>
          <w:rFonts w:ascii="-webkit-standard" w:hAnsi="-webkit-standard"/>
          <w:color w:val="000000"/>
          <w:lang w:val="en-US"/>
        </w:rPr>
      </w:pPr>
      <w:r w:rsidRPr="000C7AA7">
        <w:rPr>
          <w:rFonts w:ascii="-webkit-standard" w:hAnsi="-webkit-standard"/>
          <w:color w:val="000000"/>
          <w:lang w:val="en-US"/>
        </w:rPr>
        <w:t>they specify the destination, rather than source, port to match.</w:t>
      </w:r>
    </w:p>
    <w:p w14:paraId="1B4FE6AA" w14:textId="1D0E00D6" w:rsidR="000C7AA7" w:rsidRDefault="000C7AA7" w:rsidP="000C7AA7">
      <w:pPr>
        <w:pStyle w:val="Normalwebb"/>
        <w:rPr>
          <w:rFonts w:ascii="NimbusRomNo9L" w:hAnsi="NimbusRomNo9L"/>
          <w:sz w:val="22"/>
          <w:szCs w:val="22"/>
          <w:lang w:val="en-US"/>
        </w:rPr>
      </w:pPr>
      <w:r w:rsidRPr="000C7AA7">
        <w:rPr>
          <w:rFonts w:ascii="NimbusRomNo9L" w:hAnsi="NimbusRomNo9L"/>
          <w:b/>
          <w:bCs/>
          <w:sz w:val="22"/>
          <w:szCs w:val="22"/>
          <w:lang w:val="en-US"/>
        </w:rPr>
        <w:t>Jump Targets</w:t>
      </w:r>
      <w:r w:rsidRPr="000C7AA7">
        <w:rPr>
          <w:rFonts w:ascii="NimbusRomNo9L" w:hAnsi="NimbusRomNo9L"/>
          <w:sz w:val="22"/>
          <w:szCs w:val="22"/>
          <w:lang w:val="en-US"/>
        </w:rPr>
        <w:t xml:space="preserve"> We use jump targets to decide what to do with a packet once it has matched a rule. </w:t>
      </w:r>
    </w:p>
    <w:p w14:paraId="3D42C6B8" w14:textId="77777777" w:rsidR="000C7AA7" w:rsidRPr="000C7AA7" w:rsidRDefault="000C7AA7" w:rsidP="000C7AA7">
      <w:pPr>
        <w:pStyle w:val="Normalwebb"/>
        <w:numPr>
          <w:ilvl w:val="0"/>
          <w:numId w:val="30"/>
        </w:numPr>
        <w:rPr>
          <w:lang w:val="en-US"/>
        </w:rPr>
      </w:pPr>
    </w:p>
    <w:p w14:paraId="080BE05D" w14:textId="77777777" w:rsidR="000C7AA7" w:rsidRPr="000C7AA7" w:rsidRDefault="000C7AA7" w:rsidP="000C7AA7">
      <w:pPr>
        <w:pStyle w:val="Normalwebb"/>
        <w:rPr>
          <w:rFonts w:ascii="-webkit-standard" w:hAnsi="-webkit-standard"/>
          <w:color w:val="000000"/>
          <w:lang w:val="en-US"/>
        </w:rPr>
      </w:pPr>
    </w:p>
    <w:sectPr w:rsidR="000C7AA7" w:rsidRPr="000C7AA7" w:rsidSect="003F00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B4C"/>
    <w:multiLevelType w:val="hybridMultilevel"/>
    <w:tmpl w:val="D8FE1652"/>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A404D1"/>
    <w:multiLevelType w:val="hybridMultilevel"/>
    <w:tmpl w:val="068EF3CE"/>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F05533C"/>
    <w:multiLevelType w:val="hybridMultilevel"/>
    <w:tmpl w:val="EA264F98"/>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27422C7"/>
    <w:multiLevelType w:val="hybridMultilevel"/>
    <w:tmpl w:val="A886C9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3E1615E"/>
    <w:multiLevelType w:val="hybridMultilevel"/>
    <w:tmpl w:val="4C5233B6"/>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5120166"/>
    <w:multiLevelType w:val="hybridMultilevel"/>
    <w:tmpl w:val="AB02E712"/>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B9D7D57"/>
    <w:multiLevelType w:val="hybridMultilevel"/>
    <w:tmpl w:val="9A6C8B9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6E14305"/>
    <w:multiLevelType w:val="hybridMultilevel"/>
    <w:tmpl w:val="B554F782"/>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90606FA"/>
    <w:multiLevelType w:val="hybridMultilevel"/>
    <w:tmpl w:val="A83EF68C"/>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B872C2"/>
    <w:multiLevelType w:val="hybridMultilevel"/>
    <w:tmpl w:val="95E85C20"/>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344049B"/>
    <w:multiLevelType w:val="hybridMultilevel"/>
    <w:tmpl w:val="BE58CA5E"/>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63E2966"/>
    <w:multiLevelType w:val="hybridMultilevel"/>
    <w:tmpl w:val="CD68BF20"/>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C98600F"/>
    <w:multiLevelType w:val="hybridMultilevel"/>
    <w:tmpl w:val="D660D47A"/>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CBF33D0"/>
    <w:multiLevelType w:val="hybridMultilevel"/>
    <w:tmpl w:val="E52A3B86"/>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F93327E"/>
    <w:multiLevelType w:val="hybridMultilevel"/>
    <w:tmpl w:val="88E076C8"/>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F960DC1"/>
    <w:multiLevelType w:val="hybridMultilevel"/>
    <w:tmpl w:val="BC1E5666"/>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06F1EC8"/>
    <w:multiLevelType w:val="hybridMultilevel"/>
    <w:tmpl w:val="0A047C7A"/>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512783D"/>
    <w:multiLevelType w:val="hybridMultilevel"/>
    <w:tmpl w:val="1B701C70"/>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1C64D8C"/>
    <w:multiLevelType w:val="hybridMultilevel"/>
    <w:tmpl w:val="58646656"/>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06099E"/>
    <w:multiLevelType w:val="hybridMultilevel"/>
    <w:tmpl w:val="2BE69AE0"/>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C129A8"/>
    <w:multiLevelType w:val="hybridMultilevel"/>
    <w:tmpl w:val="BE4ACE5E"/>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E4663BE"/>
    <w:multiLevelType w:val="hybridMultilevel"/>
    <w:tmpl w:val="914696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698027FD"/>
    <w:multiLevelType w:val="hybridMultilevel"/>
    <w:tmpl w:val="B2EA71A6"/>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CDC11FB"/>
    <w:multiLevelType w:val="hybridMultilevel"/>
    <w:tmpl w:val="E20C718A"/>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CF709AD"/>
    <w:multiLevelType w:val="hybridMultilevel"/>
    <w:tmpl w:val="C20AA37A"/>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D6C214C"/>
    <w:multiLevelType w:val="hybridMultilevel"/>
    <w:tmpl w:val="15DC0898"/>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2BA2CE8"/>
    <w:multiLevelType w:val="hybridMultilevel"/>
    <w:tmpl w:val="0EDA376E"/>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5D24936"/>
    <w:multiLevelType w:val="hybridMultilevel"/>
    <w:tmpl w:val="A8741B84"/>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62E02B4"/>
    <w:multiLevelType w:val="hybridMultilevel"/>
    <w:tmpl w:val="AF002688"/>
    <w:lvl w:ilvl="0" w:tplc="EAEA97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764770A"/>
    <w:multiLevelType w:val="hybridMultilevel"/>
    <w:tmpl w:val="803CEFCE"/>
    <w:lvl w:ilvl="0" w:tplc="EAEA977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9298872">
    <w:abstractNumId w:val="29"/>
  </w:num>
  <w:num w:numId="2" w16cid:durableId="564922561">
    <w:abstractNumId w:val="0"/>
  </w:num>
  <w:num w:numId="3" w16cid:durableId="78062976">
    <w:abstractNumId w:val="20"/>
  </w:num>
  <w:num w:numId="4" w16cid:durableId="295919025">
    <w:abstractNumId w:val="5"/>
  </w:num>
  <w:num w:numId="5" w16cid:durableId="1151362294">
    <w:abstractNumId w:val="26"/>
  </w:num>
  <w:num w:numId="6" w16cid:durableId="186021120">
    <w:abstractNumId w:val="15"/>
  </w:num>
  <w:num w:numId="7" w16cid:durableId="1103112042">
    <w:abstractNumId w:val="14"/>
  </w:num>
  <w:num w:numId="8" w16cid:durableId="31076185">
    <w:abstractNumId w:val="11"/>
  </w:num>
  <w:num w:numId="9" w16cid:durableId="1052459576">
    <w:abstractNumId w:val="4"/>
  </w:num>
  <w:num w:numId="10" w16cid:durableId="366100696">
    <w:abstractNumId w:val="25"/>
  </w:num>
  <w:num w:numId="11" w16cid:durableId="719091106">
    <w:abstractNumId w:val="1"/>
  </w:num>
  <w:num w:numId="12" w16cid:durableId="1487089321">
    <w:abstractNumId w:val="10"/>
  </w:num>
  <w:num w:numId="13" w16cid:durableId="854031756">
    <w:abstractNumId w:val="7"/>
  </w:num>
  <w:num w:numId="14" w16cid:durableId="2036155175">
    <w:abstractNumId w:val="24"/>
  </w:num>
  <w:num w:numId="15" w16cid:durableId="1749037303">
    <w:abstractNumId w:val="8"/>
  </w:num>
  <w:num w:numId="16" w16cid:durableId="715350180">
    <w:abstractNumId w:val="16"/>
  </w:num>
  <w:num w:numId="17" w16cid:durableId="1458377212">
    <w:abstractNumId w:val="9"/>
  </w:num>
  <w:num w:numId="18" w16cid:durableId="1897660885">
    <w:abstractNumId w:val="22"/>
  </w:num>
  <w:num w:numId="19" w16cid:durableId="613752208">
    <w:abstractNumId w:val="17"/>
  </w:num>
  <w:num w:numId="20" w16cid:durableId="1753577244">
    <w:abstractNumId w:val="13"/>
  </w:num>
  <w:num w:numId="21" w16cid:durableId="1240603697">
    <w:abstractNumId w:val="12"/>
  </w:num>
  <w:num w:numId="22" w16cid:durableId="649022984">
    <w:abstractNumId w:val="18"/>
  </w:num>
  <w:num w:numId="23" w16cid:durableId="710036326">
    <w:abstractNumId w:val="19"/>
  </w:num>
  <w:num w:numId="24" w16cid:durableId="22365978">
    <w:abstractNumId w:val="27"/>
  </w:num>
  <w:num w:numId="25" w16cid:durableId="1929849264">
    <w:abstractNumId w:val="2"/>
  </w:num>
  <w:num w:numId="26" w16cid:durableId="1235049267">
    <w:abstractNumId w:val="23"/>
  </w:num>
  <w:num w:numId="27" w16cid:durableId="1141268625">
    <w:abstractNumId w:val="21"/>
  </w:num>
  <w:num w:numId="28" w16cid:durableId="1242181891">
    <w:abstractNumId w:val="28"/>
  </w:num>
  <w:num w:numId="29" w16cid:durableId="1546404304">
    <w:abstractNumId w:val="3"/>
  </w:num>
  <w:num w:numId="30" w16cid:durableId="887841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9D"/>
    <w:rsid w:val="000C7AA7"/>
    <w:rsid w:val="003F00A2"/>
    <w:rsid w:val="003F2171"/>
    <w:rsid w:val="003F29DB"/>
    <w:rsid w:val="004526A1"/>
    <w:rsid w:val="00B64F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23A40FA"/>
  <w15:chartTrackingRefBased/>
  <w15:docId w15:val="{0704706B-69A4-8F46-960D-25E47DE8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B64F9D"/>
    <w:pPr>
      <w:spacing w:before="100" w:beforeAutospacing="1" w:after="100" w:afterAutospacing="1"/>
    </w:pPr>
    <w:rPr>
      <w:rFonts w:ascii="Times New Roman" w:eastAsia="Times New Roman" w:hAnsi="Times New Roman" w:cs="Times New Roman"/>
      <w:lang w:eastAsia="sv-SE"/>
    </w:rPr>
  </w:style>
  <w:style w:type="paragraph" w:styleId="Liststycke">
    <w:name w:val="List Paragraph"/>
    <w:basedOn w:val="Normal"/>
    <w:uiPriority w:val="34"/>
    <w:qFormat/>
    <w:rsid w:val="00B64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691">
      <w:bodyDiv w:val="1"/>
      <w:marLeft w:val="0"/>
      <w:marRight w:val="0"/>
      <w:marTop w:val="0"/>
      <w:marBottom w:val="0"/>
      <w:divBdr>
        <w:top w:val="none" w:sz="0" w:space="0" w:color="auto"/>
        <w:left w:val="none" w:sz="0" w:space="0" w:color="auto"/>
        <w:bottom w:val="none" w:sz="0" w:space="0" w:color="auto"/>
        <w:right w:val="none" w:sz="0" w:space="0" w:color="auto"/>
      </w:divBdr>
      <w:divsChild>
        <w:div w:id="282199611">
          <w:marLeft w:val="0"/>
          <w:marRight w:val="0"/>
          <w:marTop w:val="0"/>
          <w:marBottom w:val="0"/>
          <w:divBdr>
            <w:top w:val="none" w:sz="0" w:space="0" w:color="auto"/>
            <w:left w:val="none" w:sz="0" w:space="0" w:color="auto"/>
            <w:bottom w:val="none" w:sz="0" w:space="0" w:color="auto"/>
            <w:right w:val="none" w:sz="0" w:space="0" w:color="auto"/>
          </w:divBdr>
          <w:divsChild>
            <w:div w:id="1764720012">
              <w:marLeft w:val="0"/>
              <w:marRight w:val="0"/>
              <w:marTop w:val="0"/>
              <w:marBottom w:val="0"/>
              <w:divBdr>
                <w:top w:val="none" w:sz="0" w:space="0" w:color="auto"/>
                <w:left w:val="none" w:sz="0" w:space="0" w:color="auto"/>
                <w:bottom w:val="none" w:sz="0" w:space="0" w:color="auto"/>
                <w:right w:val="none" w:sz="0" w:space="0" w:color="auto"/>
              </w:divBdr>
              <w:divsChild>
                <w:div w:id="13204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8247">
      <w:bodyDiv w:val="1"/>
      <w:marLeft w:val="0"/>
      <w:marRight w:val="0"/>
      <w:marTop w:val="0"/>
      <w:marBottom w:val="0"/>
      <w:divBdr>
        <w:top w:val="none" w:sz="0" w:space="0" w:color="auto"/>
        <w:left w:val="none" w:sz="0" w:space="0" w:color="auto"/>
        <w:bottom w:val="none" w:sz="0" w:space="0" w:color="auto"/>
        <w:right w:val="none" w:sz="0" w:space="0" w:color="auto"/>
      </w:divBdr>
    </w:div>
    <w:div w:id="394401035">
      <w:bodyDiv w:val="1"/>
      <w:marLeft w:val="0"/>
      <w:marRight w:val="0"/>
      <w:marTop w:val="0"/>
      <w:marBottom w:val="0"/>
      <w:divBdr>
        <w:top w:val="none" w:sz="0" w:space="0" w:color="auto"/>
        <w:left w:val="none" w:sz="0" w:space="0" w:color="auto"/>
        <w:bottom w:val="none" w:sz="0" w:space="0" w:color="auto"/>
        <w:right w:val="none" w:sz="0" w:space="0" w:color="auto"/>
      </w:divBdr>
      <w:divsChild>
        <w:div w:id="216089088">
          <w:marLeft w:val="0"/>
          <w:marRight w:val="0"/>
          <w:marTop w:val="0"/>
          <w:marBottom w:val="0"/>
          <w:divBdr>
            <w:top w:val="none" w:sz="0" w:space="0" w:color="auto"/>
            <w:left w:val="none" w:sz="0" w:space="0" w:color="auto"/>
            <w:bottom w:val="none" w:sz="0" w:space="0" w:color="auto"/>
            <w:right w:val="none" w:sz="0" w:space="0" w:color="auto"/>
          </w:divBdr>
          <w:divsChild>
            <w:div w:id="1066345044">
              <w:marLeft w:val="0"/>
              <w:marRight w:val="0"/>
              <w:marTop w:val="0"/>
              <w:marBottom w:val="0"/>
              <w:divBdr>
                <w:top w:val="none" w:sz="0" w:space="0" w:color="auto"/>
                <w:left w:val="none" w:sz="0" w:space="0" w:color="auto"/>
                <w:bottom w:val="none" w:sz="0" w:space="0" w:color="auto"/>
                <w:right w:val="none" w:sz="0" w:space="0" w:color="auto"/>
              </w:divBdr>
              <w:divsChild>
                <w:div w:id="2929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08182">
      <w:bodyDiv w:val="1"/>
      <w:marLeft w:val="0"/>
      <w:marRight w:val="0"/>
      <w:marTop w:val="0"/>
      <w:marBottom w:val="0"/>
      <w:divBdr>
        <w:top w:val="none" w:sz="0" w:space="0" w:color="auto"/>
        <w:left w:val="none" w:sz="0" w:space="0" w:color="auto"/>
        <w:bottom w:val="none" w:sz="0" w:space="0" w:color="auto"/>
        <w:right w:val="none" w:sz="0" w:space="0" w:color="auto"/>
      </w:divBdr>
      <w:divsChild>
        <w:div w:id="2039157382">
          <w:marLeft w:val="0"/>
          <w:marRight w:val="0"/>
          <w:marTop w:val="0"/>
          <w:marBottom w:val="0"/>
          <w:divBdr>
            <w:top w:val="none" w:sz="0" w:space="0" w:color="auto"/>
            <w:left w:val="none" w:sz="0" w:space="0" w:color="auto"/>
            <w:bottom w:val="none" w:sz="0" w:space="0" w:color="auto"/>
            <w:right w:val="none" w:sz="0" w:space="0" w:color="auto"/>
          </w:divBdr>
          <w:divsChild>
            <w:div w:id="464196714">
              <w:marLeft w:val="0"/>
              <w:marRight w:val="0"/>
              <w:marTop w:val="0"/>
              <w:marBottom w:val="0"/>
              <w:divBdr>
                <w:top w:val="none" w:sz="0" w:space="0" w:color="auto"/>
                <w:left w:val="none" w:sz="0" w:space="0" w:color="auto"/>
                <w:bottom w:val="none" w:sz="0" w:space="0" w:color="auto"/>
                <w:right w:val="none" w:sz="0" w:space="0" w:color="auto"/>
              </w:divBdr>
              <w:divsChild>
                <w:div w:id="1501849788">
                  <w:marLeft w:val="0"/>
                  <w:marRight w:val="0"/>
                  <w:marTop w:val="0"/>
                  <w:marBottom w:val="0"/>
                  <w:divBdr>
                    <w:top w:val="none" w:sz="0" w:space="0" w:color="auto"/>
                    <w:left w:val="none" w:sz="0" w:space="0" w:color="auto"/>
                    <w:bottom w:val="none" w:sz="0" w:space="0" w:color="auto"/>
                    <w:right w:val="none" w:sz="0" w:space="0" w:color="auto"/>
                  </w:divBdr>
                </w:div>
              </w:divsChild>
            </w:div>
            <w:div w:id="1461922923">
              <w:marLeft w:val="0"/>
              <w:marRight w:val="0"/>
              <w:marTop w:val="0"/>
              <w:marBottom w:val="0"/>
              <w:divBdr>
                <w:top w:val="none" w:sz="0" w:space="0" w:color="auto"/>
                <w:left w:val="none" w:sz="0" w:space="0" w:color="auto"/>
                <w:bottom w:val="none" w:sz="0" w:space="0" w:color="auto"/>
                <w:right w:val="none" w:sz="0" w:space="0" w:color="auto"/>
              </w:divBdr>
              <w:divsChild>
                <w:div w:id="1092045318">
                  <w:marLeft w:val="0"/>
                  <w:marRight w:val="0"/>
                  <w:marTop w:val="0"/>
                  <w:marBottom w:val="0"/>
                  <w:divBdr>
                    <w:top w:val="none" w:sz="0" w:space="0" w:color="auto"/>
                    <w:left w:val="none" w:sz="0" w:space="0" w:color="auto"/>
                    <w:bottom w:val="none" w:sz="0" w:space="0" w:color="auto"/>
                    <w:right w:val="none" w:sz="0" w:space="0" w:color="auto"/>
                  </w:divBdr>
                </w:div>
              </w:divsChild>
            </w:div>
            <w:div w:id="406727733">
              <w:marLeft w:val="0"/>
              <w:marRight w:val="0"/>
              <w:marTop w:val="0"/>
              <w:marBottom w:val="0"/>
              <w:divBdr>
                <w:top w:val="none" w:sz="0" w:space="0" w:color="auto"/>
                <w:left w:val="none" w:sz="0" w:space="0" w:color="auto"/>
                <w:bottom w:val="none" w:sz="0" w:space="0" w:color="auto"/>
                <w:right w:val="none" w:sz="0" w:space="0" w:color="auto"/>
              </w:divBdr>
              <w:divsChild>
                <w:div w:id="4811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49213">
      <w:bodyDiv w:val="1"/>
      <w:marLeft w:val="0"/>
      <w:marRight w:val="0"/>
      <w:marTop w:val="0"/>
      <w:marBottom w:val="0"/>
      <w:divBdr>
        <w:top w:val="none" w:sz="0" w:space="0" w:color="auto"/>
        <w:left w:val="none" w:sz="0" w:space="0" w:color="auto"/>
        <w:bottom w:val="none" w:sz="0" w:space="0" w:color="auto"/>
        <w:right w:val="none" w:sz="0" w:space="0" w:color="auto"/>
      </w:divBdr>
      <w:divsChild>
        <w:div w:id="1937861503">
          <w:marLeft w:val="0"/>
          <w:marRight w:val="0"/>
          <w:marTop w:val="0"/>
          <w:marBottom w:val="0"/>
          <w:divBdr>
            <w:top w:val="none" w:sz="0" w:space="0" w:color="auto"/>
            <w:left w:val="none" w:sz="0" w:space="0" w:color="auto"/>
            <w:bottom w:val="none" w:sz="0" w:space="0" w:color="auto"/>
            <w:right w:val="none" w:sz="0" w:space="0" w:color="auto"/>
          </w:divBdr>
          <w:divsChild>
            <w:div w:id="1041710511">
              <w:marLeft w:val="0"/>
              <w:marRight w:val="0"/>
              <w:marTop w:val="0"/>
              <w:marBottom w:val="0"/>
              <w:divBdr>
                <w:top w:val="none" w:sz="0" w:space="0" w:color="auto"/>
                <w:left w:val="none" w:sz="0" w:space="0" w:color="auto"/>
                <w:bottom w:val="none" w:sz="0" w:space="0" w:color="auto"/>
                <w:right w:val="none" w:sz="0" w:space="0" w:color="auto"/>
              </w:divBdr>
              <w:divsChild>
                <w:div w:id="1121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7843">
      <w:bodyDiv w:val="1"/>
      <w:marLeft w:val="0"/>
      <w:marRight w:val="0"/>
      <w:marTop w:val="0"/>
      <w:marBottom w:val="0"/>
      <w:divBdr>
        <w:top w:val="none" w:sz="0" w:space="0" w:color="auto"/>
        <w:left w:val="none" w:sz="0" w:space="0" w:color="auto"/>
        <w:bottom w:val="none" w:sz="0" w:space="0" w:color="auto"/>
        <w:right w:val="none" w:sz="0" w:space="0" w:color="auto"/>
      </w:divBdr>
      <w:divsChild>
        <w:div w:id="1961379115">
          <w:marLeft w:val="0"/>
          <w:marRight w:val="0"/>
          <w:marTop w:val="0"/>
          <w:marBottom w:val="0"/>
          <w:divBdr>
            <w:top w:val="none" w:sz="0" w:space="0" w:color="auto"/>
            <w:left w:val="none" w:sz="0" w:space="0" w:color="auto"/>
            <w:bottom w:val="none" w:sz="0" w:space="0" w:color="auto"/>
            <w:right w:val="none" w:sz="0" w:space="0" w:color="auto"/>
          </w:divBdr>
          <w:divsChild>
            <w:div w:id="1472135231">
              <w:marLeft w:val="0"/>
              <w:marRight w:val="0"/>
              <w:marTop w:val="0"/>
              <w:marBottom w:val="0"/>
              <w:divBdr>
                <w:top w:val="none" w:sz="0" w:space="0" w:color="auto"/>
                <w:left w:val="none" w:sz="0" w:space="0" w:color="auto"/>
                <w:bottom w:val="none" w:sz="0" w:space="0" w:color="auto"/>
                <w:right w:val="none" w:sz="0" w:space="0" w:color="auto"/>
              </w:divBdr>
              <w:divsChild>
                <w:div w:id="580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00013">
      <w:bodyDiv w:val="1"/>
      <w:marLeft w:val="0"/>
      <w:marRight w:val="0"/>
      <w:marTop w:val="0"/>
      <w:marBottom w:val="0"/>
      <w:divBdr>
        <w:top w:val="none" w:sz="0" w:space="0" w:color="auto"/>
        <w:left w:val="none" w:sz="0" w:space="0" w:color="auto"/>
        <w:bottom w:val="none" w:sz="0" w:space="0" w:color="auto"/>
        <w:right w:val="none" w:sz="0" w:space="0" w:color="auto"/>
      </w:divBdr>
    </w:div>
    <w:div w:id="720908953">
      <w:bodyDiv w:val="1"/>
      <w:marLeft w:val="0"/>
      <w:marRight w:val="0"/>
      <w:marTop w:val="0"/>
      <w:marBottom w:val="0"/>
      <w:divBdr>
        <w:top w:val="none" w:sz="0" w:space="0" w:color="auto"/>
        <w:left w:val="none" w:sz="0" w:space="0" w:color="auto"/>
        <w:bottom w:val="none" w:sz="0" w:space="0" w:color="auto"/>
        <w:right w:val="none" w:sz="0" w:space="0" w:color="auto"/>
      </w:divBdr>
    </w:div>
    <w:div w:id="811823001">
      <w:bodyDiv w:val="1"/>
      <w:marLeft w:val="0"/>
      <w:marRight w:val="0"/>
      <w:marTop w:val="0"/>
      <w:marBottom w:val="0"/>
      <w:divBdr>
        <w:top w:val="none" w:sz="0" w:space="0" w:color="auto"/>
        <w:left w:val="none" w:sz="0" w:space="0" w:color="auto"/>
        <w:bottom w:val="none" w:sz="0" w:space="0" w:color="auto"/>
        <w:right w:val="none" w:sz="0" w:space="0" w:color="auto"/>
      </w:divBdr>
      <w:divsChild>
        <w:div w:id="1763527106">
          <w:marLeft w:val="0"/>
          <w:marRight w:val="0"/>
          <w:marTop w:val="0"/>
          <w:marBottom w:val="0"/>
          <w:divBdr>
            <w:top w:val="none" w:sz="0" w:space="0" w:color="auto"/>
            <w:left w:val="none" w:sz="0" w:space="0" w:color="auto"/>
            <w:bottom w:val="none" w:sz="0" w:space="0" w:color="auto"/>
            <w:right w:val="none" w:sz="0" w:space="0" w:color="auto"/>
          </w:divBdr>
          <w:divsChild>
            <w:div w:id="997609524">
              <w:marLeft w:val="0"/>
              <w:marRight w:val="0"/>
              <w:marTop w:val="0"/>
              <w:marBottom w:val="0"/>
              <w:divBdr>
                <w:top w:val="none" w:sz="0" w:space="0" w:color="auto"/>
                <w:left w:val="none" w:sz="0" w:space="0" w:color="auto"/>
                <w:bottom w:val="none" w:sz="0" w:space="0" w:color="auto"/>
                <w:right w:val="none" w:sz="0" w:space="0" w:color="auto"/>
              </w:divBdr>
              <w:divsChild>
                <w:div w:id="10012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3564">
      <w:bodyDiv w:val="1"/>
      <w:marLeft w:val="0"/>
      <w:marRight w:val="0"/>
      <w:marTop w:val="0"/>
      <w:marBottom w:val="0"/>
      <w:divBdr>
        <w:top w:val="none" w:sz="0" w:space="0" w:color="auto"/>
        <w:left w:val="none" w:sz="0" w:space="0" w:color="auto"/>
        <w:bottom w:val="none" w:sz="0" w:space="0" w:color="auto"/>
        <w:right w:val="none" w:sz="0" w:space="0" w:color="auto"/>
      </w:divBdr>
    </w:div>
    <w:div w:id="953631059">
      <w:bodyDiv w:val="1"/>
      <w:marLeft w:val="0"/>
      <w:marRight w:val="0"/>
      <w:marTop w:val="0"/>
      <w:marBottom w:val="0"/>
      <w:divBdr>
        <w:top w:val="none" w:sz="0" w:space="0" w:color="auto"/>
        <w:left w:val="none" w:sz="0" w:space="0" w:color="auto"/>
        <w:bottom w:val="none" w:sz="0" w:space="0" w:color="auto"/>
        <w:right w:val="none" w:sz="0" w:space="0" w:color="auto"/>
      </w:divBdr>
      <w:divsChild>
        <w:div w:id="1395203055">
          <w:marLeft w:val="0"/>
          <w:marRight w:val="0"/>
          <w:marTop w:val="0"/>
          <w:marBottom w:val="0"/>
          <w:divBdr>
            <w:top w:val="none" w:sz="0" w:space="0" w:color="auto"/>
            <w:left w:val="none" w:sz="0" w:space="0" w:color="auto"/>
            <w:bottom w:val="none" w:sz="0" w:space="0" w:color="auto"/>
            <w:right w:val="none" w:sz="0" w:space="0" w:color="auto"/>
          </w:divBdr>
          <w:divsChild>
            <w:div w:id="778529665">
              <w:marLeft w:val="0"/>
              <w:marRight w:val="0"/>
              <w:marTop w:val="0"/>
              <w:marBottom w:val="0"/>
              <w:divBdr>
                <w:top w:val="none" w:sz="0" w:space="0" w:color="auto"/>
                <w:left w:val="none" w:sz="0" w:space="0" w:color="auto"/>
                <w:bottom w:val="none" w:sz="0" w:space="0" w:color="auto"/>
                <w:right w:val="none" w:sz="0" w:space="0" w:color="auto"/>
              </w:divBdr>
              <w:divsChild>
                <w:div w:id="11750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4449">
      <w:bodyDiv w:val="1"/>
      <w:marLeft w:val="0"/>
      <w:marRight w:val="0"/>
      <w:marTop w:val="0"/>
      <w:marBottom w:val="0"/>
      <w:divBdr>
        <w:top w:val="none" w:sz="0" w:space="0" w:color="auto"/>
        <w:left w:val="none" w:sz="0" w:space="0" w:color="auto"/>
        <w:bottom w:val="none" w:sz="0" w:space="0" w:color="auto"/>
        <w:right w:val="none" w:sz="0" w:space="0" w:color="auto"/>
      </w:divBdr>
    </w:div>
    <w:div w:id="1376662059">
      <w:bodyDiv w:val="1"/>
      <w:marLeft w:val="0"/>
      <w:marRight w:val="0"/>
      <w:marTop w:val="0"/>
      <w:marBottom w:val="0"/>
      <w:divBdr>
        <w:top w:val="none" w:sz="0" w:space="0" w:color="auto"/>
        <w:left w:val="none" w:sz="0" w:space="0" w:color="auto"/>
        <w:bottom w:val="none" w:sz="0" w:space="0" w:color="auto"/>
        <w:right w:val="none" w:sz="0" w:space="0" w:color="auto"/>
      </w:divBdr>
    </w:div>
    <w:div w:id="1952783661">
      <w:bodyDiv w:val="1"/>
      <w:marLeft w:val="0"/>
      <w:marRight w:val="0"/>
      <w:marTop w:val="0"/>
      <w:marBottom w:val="0"/>
      <w:divBdr>
        <w:top w:val="none" w:sz="0" w:space="0" w:color="auto"/>
        <w:left w:val="none" w:sz="0" w:space="0" w:color="auto"/>
        <w:bottom w:val="none" w:sz="0" w:space="0" w:color="auto"/>
        <w:right w:val="none" w:sz="0" w:space="0" w:color="auto"/>
      </w:divBdr>
    </w:div>
    <w:div w:id="20602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582</Words>
  <Characters>3088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1</cp:revision>
  <dcterms:created xsi:type="dcterms:W3CDTF">2022-10-09T12:47:00Z</dcterms:created>
  <dcterms:modified xsi:type="dcterms:W3CDTF">2022-10-10T12:12:00Z</dcterms:modified>
</cp:coreProperties>
</file>