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F9B23" w14:textId="718637F9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85F7125" w14:textId="7A3CA98D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FA6F9D">
        <w:rPr>
          <w:b/>
          <w:i/>
        </w:rPr>
        <w:t>”</w:t>
      </w:r>
      <w:r w:rsidR="00FA6F9D">
        <w:t>;</w:t>
      </w:r>
      <w:r w:rsidR="00FA6F9D" w:rsidRPr="001019CE">
        <w:t xml:space="preserve"> y </w:t>
      </w:r>
      <w:r w:rsidR="00FA6F9D">
        <w:t xml:space="preserve">por la otra </w:t>
      </w:r>
      <w:r w:rsidR="00FA6F9D" w:rsidRPr="001019CE">
        <w:t>el Sr</w:t>
      </w:r>
      <w:r w:rsidR="00FA6F9D">
        <w:t xml:space="preserve">/a </w:t>
      </w:r>
      <w:r w:rsidR="00FA6F9D">
        <w:rPr>
          <w:b/>
          <w:bCs/>
        </w:rPr>
        <w:t>ARKE</w:t>
      </w:r>
      <w:r w:rsidR="00FA6F9D" w:rsidRPr="007452FB">
        <w:rPr>
          <w:b/>
          <w:bCs/>
        </w:rPr>
        <w:t xml:space="preserve"> SRL</w:t>
      </w:r>
      <w:r w:rsidR="00FA6F9D">
        <w:t xml:space="preserve"> </w:t>
      </w:r>
      <w:r w:rsidR="00FA6F9D" w:rsidRPr="00583DE6">
        <w:rPr>
          <w:b/>
        </w:rPr>
        <w:t>CUIT</w:t>
      </w:r>
      <w:r w:rsidR="00FA6F9D">
        <w:rPr>
          <w:b/>
        </w:rPr>
        <w:t xml:space="preserve"> 30-71.808.972-6</w:t>
      </w:r>
      <w:r w:rsidR="00FA6F9D">
        <w:t xml:space="preserve"> </w:t>
      </w:r>
      <w:r w:rsidR="00FA6F9D">
        <w:rPr>
          <w:b/>
        </w:rPr>
        <w:t xml:space="preserve"> </w:t>
      </w:r>
      <w:r w:rsidR="00FA6F9D">
        <w:t>con domicilio en Av. 19 de Abril N°1197</w:t>
      </w:r>
      <w:r w:rsidR="00FA6F9D" w:rsidRPr="007452FB">
        <w:t xml:space="preserve"> B°</w:t>
      </w:r>
      <w:r w:rsidR="00FA6F9D">
        <w:t xml:space="preserve"> Centro ,Provincia de Jujuy</w:t>
      </w:r>
      <w:r w:rsidR="00FA6F9D" w:rsidRPr="001019CE">
        <w:t>, llamada</w:t>
      </w:r>
      <w:r w:rsidR="00FA6F9D">
        <w:t xml:space="preserve"> en adelante </w:t>
      </w:r>
      <w:r w:rsidR="00FA6F9D" w:rsidRPr="00363EFE">
        <w:rPr>
          <w:i/>
        </w:rPr>
        <w:t>“</w:t>
      </w:r>
      <w:r w:rsidR="00FA6F9D" w:rsidRPr="00363EFE">
        <w:rPr>
          <w:b/>
          <w:i/>
        </w:rPr>
        <w:t>el</w:t>
      </w:r>
      <w:r w:rsidR="00FA6F9D">
        <w:rPr>
          <w:b/>
          <w:i/>
        </w:rPr>
        <w:t xml:space="preserve"> </w:t>
      </w:r>
      <w:r w:rsidR="00FA6F9D" w:rsidRPr="00FB60A6">
        <w:rPr>
          <w:b/>
          <w:i/>
        </w:rPr>
        <w:t>PROVEEDOR</w:t>
      </w:r>
      <w:r w:rsidR="00FA6F9D">
        <w:rPr>
          <w:b/>
          <w:i/>
        </w:rPr>
        <w:t>”</w:t>
      </w:r>
      <w:r w:rsidR="00FA6F9D" w:rsidRPr="001019CE">
        <w:t>, ce</w:t>
      </w:r>
      <w:r w:rsidR="00FA6F9D">
        <w:t xml:space="preserve">lebran el presente </w:t>
      </w:r>
      <w:r w:rsidR="00FA6F9D" w:rsidRPr="00363EFE">
        <w:rPr>
          <w:b/>
        </w:rPr>
        <w:t xml:space="preserve">Contrato de </w:t>
      </w:r>
      <w:r w:rsidR="00FA6F9D" w:rsidRPr="00FB60A6">
        <w:rPr>
          <w:b/>
        </w:rPr>
        <w:t>Suministro</w:t>
      </w:r>
      <w:r w:rsidR="00FA6F9D">
        <w:t>, el</w:t>
      </w:r>
      <w:r w:rsidR="00FA6F9D" w:rsidRPr="001019CE">
        <w:t xml:space="preserve"> que se regirá por las siguientes </w:t>
      </w:r>
      <w:r w:rsidR="00FA6F9D">
        <w:t>C</w:t>
      </w:r>
      <w:r w:rsidR="00FA6F9D" w:rsidRPr="001019CE">
        <w:t xml:space="preserve">láusulas y </w:t>
      </w:r>
      <w:r w:rsidR="00FA6F9D">
        <w:t>C</w:t>
      </w:r>
      <w:r w:rsidR="00FA6F9D" w:rsidRPr="001019CE">
        <w:t>ondiciones</w:t>
      </w:r>
      <w:r w:rsidR="00FA6F9D">
        <w:t>:</w:t>
      </w:r>
    </w:p>
    <w:p w14:paraId="608473B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457A35F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41234B54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020DAADD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61608F7D" w14:textId="0E6F3459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</w:t>
      </w:r>
      <w:r w:rsidR="005B08C4">
        <w:t>macroeconómica</w:t>
      </w:r>
      <w:r w:rsidR="00754588">
        <w:t xml:space="preserve">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</w:t>
      </w:r>
      <w:r w:rsidR="005B08C4">
        <w:t>secretaria</w:t>
      </w:r>
      <w:r>
        <w:t>.</w:t>
      </w:r>
      <w:r w:rsidR="00754588">
        <w:t xml:space="preserve">  </w:t>
      </w:r>
      <w:r w:rsidR="006A0779">
        <w:t xml:space="preserve"> </w:t>
      </w:r>
    </w:p>
    <w:p w14:paraId="506D98E3" w14:textId="10F4AEC6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5D3B30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5D3B30">
        <w:t>agosto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178F0B3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5AE132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62216E4C" w14:textId="57D53550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</w:t>
      </w:r>
      <w:r w:rsidR="005B08C4">
        <w:t>demás especificaciones establecidas</w:t>
      </w:r>
      <w:r w:rsidR="004F27F5">
        <w:t xml:space="preserve">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7913D1D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9E263C4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D1A3510" w14:textId="54C68D1E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r w:rsidR="005B08C4">
        <w:t>resolverá al</w:t>
      </w:r>
      <w:r>
        <w:t xml:space="preserve"> respecto.</w:t>
      </w:r>
    </w:p>
    <w:p w14:paraId="51727F01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307F1B3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742C167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7702526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F2005EC" w14:textId="40913CDD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r w:rsidR="005B08C4">
        <w:t>presentará</w:t>
      </w:r>
      <w:r w:rsidR="00E134AF">
        <w:t xml:space="preserve"> una de las siguientes causales:</w:t>
      </w:r>
    </w:p>
    <w:p w14:paraId="7A8FF3BD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F86A506" w14:textId="79D81499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</w:t>
      </w:r>
      <w:r w:rsidR="005B08C4">
        <w:t>secretaria</w:t>
      </w:r>
      <w:r>
        <w:t xml:space="preserve">, no cumpliera con alguna de las cláusulas del contrato, las bases administrativas, anexos correspondientes y demás especificaciones. </w:t>
      </w:r>
    </w:p>
    <w:p w14:paraId="6B75D1AF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1FA262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4977314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1267AD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C445DC2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35CD9D6A" w14:textId="6BE75436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r w:rsidR="005B08C4">
        <w:t>voluntad, con</w:t>
      </w:r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r w:rsidR="005B08C4">
        <w:t>presentará</w:t>
      </w:r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2C1CBF5B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5E5C359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A841D80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96C8E1D" w14:textId="5A298FAA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>implementación del presente contrato.</w:t>
      </w:r>
    </w:p>
    <w:p w14:paraId="2AED500B" w14:textId="77777777" w:rsidR="00EB1782" w:rsidRDefault="00EB1782" w:rsidP="00EB178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2E2C5A0" w14:textId="77777777" w:rsidR="00A9112F" w:rsidRDefault="00A9112F">
      <w:pPr>
        <w:rPr>
          <w:b/>
        </w:rPr>
      </w:pPr>
      <w:r>
        <w:rPr>
          <w:b/>
        </w:rPr>
        <w:br w:type="page"/>
      </w:r>
    </w:p>
    <w:p w14:paraId="70751BF5" w14:textId="344B2BF9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57BE7173" w14:textId="7C06D6F4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3869"/>
        <w:gridCol w:w="2524"/>
        <w:gridCol w:w="1714"/>
      </w:tblGrid>
      <w:tr w:rsidR="005E3E69" w:rsidRPr="005E3E69" w14:paraId="123050F4" w14:textId="77777777" w:rsidTr="00C91236">
        <w:trPr>
          <w:trHeight w:val="315"/>
        </w:trPr>
        <w:tc>
          <w:tcPr>
            <w:tcW w:w="5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AB56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EBDB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0D8E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E752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3E6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</w:t>
            </w:r>
          </w:p>
        </w:tc>
      </w:tr>
      <w:tr w:rsidR="005E3E69" w:rsidRPr="005E3E69" w14:paraId="469204FF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E4B93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235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596E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9925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 $     5.500,00 </w:t>
            </w:r>
          </w:p>
        </w:tc>
      </w:tr>
      <w:tr w:rsidR="005E3E69" w:rsidRPr="005E3E69" w14:paraId="3C5CE948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67B55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DC5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82C0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CE93F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5E3E69" w:rsidRPr="005E3E69" w14:paraId="5784023F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E4F5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855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248C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81D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16.500,00 </w:t>
            </w:r>
          </w:p>
        </w:tc>
      </w:tr>
      <w:tr w:rsidR="005E3E69" w:rsidRPr="005E3E69" w14:paraId="540EF95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7041F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6264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45EF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2E16D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5E3E69" w:rsidRPr="005E3E69" w14:paraId="6DA40CAC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FC01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60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53CA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5199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7.000,00 </w:t>
            </w:r>
          </w:p>
        </w:tc>
      </w:tr>
      <w:tr w:rsidR="005E3E69" w:rsidRPr="005E3E69" w14:paraId="1C83CC6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719B2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19B3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BF60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B3A9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850,00 </w:t>
            </w:r>
          </w:p>
        </w:tc>
      </w:tr>
      <w:tr w:rsidR="005E3E69" w:rsidRPr="005E3E69" w14:paraId="1503D41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4AC6A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705B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2576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0E1D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228317A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C1CA5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3B8D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D95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05114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620FA601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F1BAA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512D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1746A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BCEF6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1CB31D1B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0711F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0764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718C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D611B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41E9999C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0558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EB34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69D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620EA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E3E69" w:rsidRPr="005E3E69" w14:paraId="13B85879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6BF07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B42B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31C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1B48D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1.000,00 </w:t>
            </w:r>
          </w:p>
        </w:tc>
      </w:tr>
      <w:tr w:rsidR="005E3E69" w:rsidRPr="005E3E69" w14:paraId="4E94B70D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6C5DE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19A0F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0051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F524B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E3E69" w:rsidRPr="005E3E69" w14:paraId="5D57DFDC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F4337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2787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50F48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7F5A6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E3E69" w:rsidRPr="005E3E69" w14:paraId="53C7B8B2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3E3C0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4A5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4B1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063F7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2.200,00 </w:t>
            </w:r>
          </w:p>
        </w:tc>
      </w:tr>
      <w:tr w:rsidR="005E3E69" w:rsidRPr="005E3E69" w14:paraId="0619BEFA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566D2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65E2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7E705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6A2A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5E3E69" w:rsidRPr="005E3E69" w14:paraId="06759A4F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0310C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663F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6B773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8AF3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1.800,00 </w:t>
            </w:r>
          </w:p>
        </w:tc>
      </w:tr>
      <w:tr w:rsidR="005E3E69" w:rsidRPr="005E3E69" w14:paraId="5691C6D8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D8251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D516A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303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C811A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3.800,00 </w:t>
            </w:r>
          </w:p>
        </w:tc>
      </w:tr>
      <w:tr w:rsidR="005E3E69" w:rsidRPr="005E3E69" w14:paraId="5D12A1D1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624CF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F8F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1AE1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06F18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1.600,00 </w:t>
            </w:r>
          </w:p>
        </w:tc>
      </w:tr>
      <w:tr w:rsidR="005E3E69" w:rsidRPr="005E3E69" w14:paraId="007C13E5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6AE50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9EF4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E5EA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2D682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21.800,00 </w:t>
            </w:r>
          </w:p>
        </w:tc>
      </w:tr>
      <w:tr w:rsidR="005E3E69" w:rsidRPr="005E3E69" w14:paraId="706575F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E36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9F0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960A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E33C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4.550,00 </w:t>
            </w:r>
          </w:p>
        </w:tc>
      </w:tr>
      <w:tr w:rsidR="005E3E69" w:rsidRPr="005E3E69" w14:paraId="58E56E52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B7DA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0C33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CFFF3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3DC4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E3E69" w:rsidRPr="005E3E69" w14:paraId="30DB6D8B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62F48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0C1C8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13C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DEE4A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4.800,00 </w:t>
            </w:r>
          </w:p>
        </w:tc>
      </w:tr>
      <w:tr w:rsidR="005E3E69" w:rsidRPr="005E3E69" w14:paraId="3F01B2C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62D1C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D6D2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247A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4295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553AAB4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3AE5E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5299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2661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20445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5D6536D5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97EF6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877B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6555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5CA78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1.350,00 </w:t>
            </w:r>
          </w:p>
        </w:tc>
      </w:tr>
      <w:tr w:rsidR="005E3E69" w:rsidRPr="005E3E69" w14:paraId="4205B384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700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7B6E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08726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7E5D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E3E69" w:rsidRPr="005E3E69" w14:paraId="31E11ED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A0FF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52D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4EEC8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94A37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2.250,00 </w:t>
            </w:r>
          </w:p>
        </w:tc>
      </w:tr>
      <w:tr w:rsidR="005E3E69" w:rsidRPr="005E3E69" w14:paraId="1CCB6792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8BF27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9F29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D5AC3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FA9A0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5E3E69" w:rsidRPr="005E3E69" w14:paraId="214E7CDA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11D0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3C9A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C987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0C91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E3E69" w:rsidRPr="005E3E69" w14:paraId="59562B70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86B58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F8F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F02F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082C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4.700,00 </w:t>
            </w:r>
          </w:p>
        </w:tc>
      </w:tr>
      <w:tr w:rsidR="005E3E69" w:rsidRPr="005E3E69" w14:paraId="4D7EBAF0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D6065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7F46F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915D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70EC8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4.000,00 </w:t>
            </w:r>
          </w:p>
        </w:tc>
      </w:tr>
      <w:tr w:rsidR="005E3E69" w:rsidRPr="005E3E69" w14:paraId="21098F7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67071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5E1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982C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BB708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3.200,00 </w:t>
            </w:r>
          </w:p>
        </w:tc>
      </w:tr>
      <w:tr w:rsidR="005E3E69" w:rsidRPr="005E3E69" w14:paraId="64177EEE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18EE4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37F5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832FE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420B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E3E69" w:rsidRPr="005E3E69" w14:paraId="137517A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D4F9E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4547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91AA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FF55F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E3E69" w:rsidRPr="005E3E69" w14:paraId="38ADB6F4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28DA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0FC1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4412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F2A7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19.150,00 </w:t>
            </w:r>
          </w:p>
        </w:tc>
      </w:tr>
      <w:tr w:rsidR="005E3E69" w:rsidRPr="005E3E69" w14:paraId="4D11B0C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70A6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E917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FB3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55D86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1.950,00 </w:t>
            </w:r>
          </w:p>
        </w:tc>
      </w:tr>
      <w:tr w:rsidR="005E3E69" w:rsidRPr="005E3E69" w14:paraId="46FB018E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786A1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9B2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086F4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5EE13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E3E69" w:rsidRPr="005E3E69" w14:paraId="0089B317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77656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923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E1590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E0244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1.400,00 </w:t>
            </w:r>
          </w:p>
        </w:tc>
      </w:tr>
      <w:tr w:rsidR="005E3E69" w:rsidRPr="005E3E69" w14:paraId="6DB961D5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8184D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91C7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6B688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5786A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E3E69" w:rsidRPr="005E3E69" w14:paraId="56247CDB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B14B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6F03A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A8DA7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91C6E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E3E69" w:rsidRPr="005E3E69" w14:paraId="08736BF8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6AFAE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E830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3F3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43BB5" w14:textId="4E37F1A4" w:rsidR="005E3E69" w:rsidRPr="005E3E69" w:rsidRDefault="005E3E69" w:rsidP="00C91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</w:t>
            </w:r>
            <w:r w:rsidR="00C912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10</w:t>
            </w: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5E3E69" w:rsidRPr="005E3E69" w14:paraId="5A4D2C8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BB12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814D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71FB2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7B666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3.550,00 </w:t>
            </w:r>
          </w:p>
        </w:tc>
      </w:tr>
      <w:tr w:rsidR="005E3E69" w:rsidRPr="005E3E69" w14:paraId="06881E7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1860A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00F69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C30EC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D9849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3.350,00 </w:t>
            </w:r>
          </w:p>
        </w:tc>
      </w:tr>
      <w:tr w:rsidR="005E3E69" w:rsidRPr="005E3E69" w14:paraId="4F5895F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54499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5701B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A36F" w14:textId="7777777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CBB41" w14:textId="77777777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E3E69" w:rsidRPr="005E3E69" w14:paraId="43D766C4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DE732" w14:textId="77777777" w:rsidR="005E3E69" w:rsidRPr="005E3E69" w:rsidRDefault="005E3E69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2110" w14:textId="4AD98FA7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0299E" w14:textId="2A2843AE" w:rsidR="005E3E69" w:rsidRPr="005E3E69" w:rsidRDefault="005E3E69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98530" w14:textId="0A3EB468" w:rsidR="005E3E69" w:rsidRPr="005E3E69" w:rsidRDefault="005E3E69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4.100,00 </w:t>
            </w:r>
          </w:p>
        </w:tc>
      </w:tr>
      <w:tr w:rsidR="00C91236" w:rsidRPr="005E3E69" w14:paraId="2AAF1DA3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E4F5C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75451" w14:textId="3E7A67F2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A5D60" w14:textId="0D4F7073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CFD53" w14:textId="110640B3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C91236" w:rsidRPr="005E3E69" w14:paraId="17CF15B1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0D0CE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73976" w14:textId="13B5BB73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60C6" w14:textId="1109AB76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5DFA" w14:textId="0F832A48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12.500,00 </w:t>
            </w:r>
          </w:p>
        </w:tc>
      </w:tr>
      <w:tr w:rsidR="00C91236" w:rsidRPr="005E3E69" w14:paraId="5BA0F892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FE0EB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8B5D" w14:textId="4CFF5012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2927" w14:textId="6073CDE4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3E6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E3E6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EAA1D" w14:textId="26A1268C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2.700,00 </w:t>
            </w:r>
          </w:p>
        </w:tc>
      </w:tr>
      <w:tr w:rsidR="00C91236" w:rsidRPr="005E3E69" w14:paraId="347354A5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CD14E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67620" w14:textId="2122D9DC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E8CD6" w14:textId="6ACB7683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D8DBC" w14:textId="67452671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2.100,00 </w:t>
            </w:r>
          </w:p>
        </w:tc>
      </w:tr>
      <w:tr w:rsidR="00C91236" w:rsidRPr="005E3E69" w14:paraId="78BC64D6" w14:textId="77777777" w:rsidTr="00C91236">
        <w:trPr>
          <w:trHeight w:val="315"/>
        </w:trPr>
        <w:tc>
          <w:tcPr>
            <w:tcW w:w="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30546" w14:textId="77777777" w:rsidR="00C91236" w:rsidRPr="005E3E69" w:rsidRDefault="00C91236" w:rsidP="005E3E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E2546" w14:textId="5DAD5320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8B5EA" w14:textId="045C299D" w:rsidR="00C91236" w:rsidRPr="005E3E69" w:rsidRDefault="00C91236" w:rsidP="005E3E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3E6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7906C" w14:textId="67D3FBBF" w:rsidR="00C91236" w:rsidRPr="005E3E69" w:rsidRDefault="00C91236" w:rsidP="005E3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E6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</w:tbl>
    <w:p w14:paraId="478A4853" w14:textId="642D4F2F" w:rsidR="00C91236" w:rsidRDefault="00C91236">
      <w:pPr>
        <w:rPr>
          <w:b/>
        </w:rPr>
      </w:pPr>
    </w:p>
    <w:p w14:paraId="52E34CA1" w14:textId="60BCD6D3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74FF9E7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757"/>
        <w:gridCol w:w="2122"/>
      </w:tblGrid>
      <w:tr w:rsidR="00303612" w:rsidRPr="005B08C4" w14:paraId="0FBBF264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center"/>
            <w:hideMark/>
          </w:tcPr>
          <w:p w14:paraId="0D703818" w14:textId="77777777" w:rsidR="00303612" w:rsidRPr="005B08C4" w:rsidRDefault="00303612" w:rsidP="00850A2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bookmarkStart w:id="0" w:name="_GoBack"/>
            <w:r w:rsidRPr="005B08C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Nº de Orden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24AEFC" w14:textId="77777777" w:rsidR="00303612" w:rsidRPr="005B08C4" w:rsidRDefault="00303612" w:rsidP="00850A2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B08C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Nombre de la Escuela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59D137" w14:textId="77777777" w:rsidR="00303612" w:rsidRPr="005B08C4" w:rsidRDefault="00303612" w:rsidP="00850A2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B08C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Dirección</w:t>
            </w:r>
          </w:p>
        </w:tc>
      </w:tr>
      <w:tr w:rsidR="00FA6F9D" w:rsidRPr="005B08C4" w14:paraId="7375C75E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384E9DC7" w14:textId="6DEB16F3" w:rsidR="00FA6F9D" w:rsidRPr="00F106F8" w:rsidRDefault="00FA6F9D" w:rsidP="00850A2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079EA7" w14:textId="6EDC4CE7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Colegio Secundario Nº 50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E5E51D3" w14:textId="147F3806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Santuario de Tres Pozos</w:t>
            </w:r>
          </w:p>
        </w:tc>
      </w:tr>
      <w:tr w:rsidR="00FA6F9D" w:rsidRPr="005B08C4" w14:paraId="29182A3B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086E5870" w14:textId="6F950CA1" w:rsidR="00FA6F9D" w:rsidRPr="00F106F8" w:rsidRDefault="00FA6F9D" w:rsidP="00850A2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C437AC3" w14:textId="44125D25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 xml:space="preserve">Escuela Nº 395 "Mutual Circulo de Oficiales de </w:t>
            </w: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Policia</w:t>
            </w:r>
            <w:proofErr w:type="spellEnd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 xml:space="preserve"> de la Provincia"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3C9358D" w14:textId="0F8C3A92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Santuario de Tres Pozos</w:t>
            </w:r>
          </w:p>
        </w:tc>
      </w:tr>
      <w:tr w:rsidR="00FA6F9D" w:rsidRPr="005B08C4" w14:paraId="4DBF8DF0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1F18E244" w14:textId="11AFBC9F" w:rsidR="00FA6F9D" w:rsidRPr="00F106F8" w:rsidRDefault="00FA6F9D" w:rsidP="00850A2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8AD1376" w14:textId="1DE3E17A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Escuela Nº 361 "27 de Febrero"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2D057A8" w14:textId="4A4DC443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Susques</w:t>
            </w:r>
            <w:proofErr w:type="spellEnd"/>
          </w:p>
        </w:tc>
      </w:tr>
      <w:tr w:rsidR="00FA6F9D" w:rsidRPr="005B08C4" w14:paraId="6428669A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48B51C16" w14:textId="246F07FF" w:rsidR="00FA6F9D" w:rsidRPr="00F106F8" w:rsidRDefault="00FA6F9D" w:rsidP="00850A2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03410C" w14:textId="52928A51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JIN N°2 ESCUELA NORMAL HEROES HUMAHUAQUEÑOS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E34706" w14:textId="5AD1269B" w:rsidR="00FA6F9D" w:rsidRPr="00F106F8" w:rsidRDefault="00FA6F9D" w:rsidP="00850A2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Humahuaca</w:t>
            </w:r>
          </w:p>
        </w:tc>
      </w:tr>
      <w:tr w:rsidR="00F106F8" w:rsidRPr="005B08C4" w14:paraId="7D2C9F87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19903B7F" w14:textId="12022D36" w:rsidR="00F106F8" w:rsidRPr="00F106F8" w:rsidRDefault="00F106F8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237E" w14:textId="163545DB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Escuela Nº 27 "Juan Galo Lavalle"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986FE" w14:textId="14C5A087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Uquia</w:t>
            </w:r>
            <w:proofErr w:type="spellEnd"/>
          </w:p>
        </w:tc>
      </w:tr>
      <w:tr w:rsidR="00F106F8" w:rsidRPr="005B08C4" w14:paraId="55C18723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647FBD14" w14:textId="788D3818" w:rsidR="00F106F8" w:rsidRPr="00F106F8" w:rsidRDefault="00F106F8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584CE" w14:textId="7CAC16D5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Colegio Secundario N° 26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492D4" w14:textId="70F4E7A1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Uquia</w:t>
            </w:r>
            <w:proofErr w:type="spellEnd"/>
          </w:p>
        </w:tc>
      </w:tr>
      <w:tr w:rsidR="00F106F8" w:rsidRPr="005B08C4" w14:paraId="259C0301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18112FFF" w14:textId="5CADFBDC" w:rsidR="00F106F8" w:rsidRPr="00F106F8" w:rsidRDefault="00F106F8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1A55" w14:textId="7E670E3C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 xml:space="preserve">Escuela Provincial </w:t>
            </w:r>
            <w:proofErr w:type="spellStart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Agrotécnica</w:t>
            </w:r>
            <w:proofErr w:type="spellEnd"/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 xml:space="preserve"> N°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E20C5" w14:textId="529A12A6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Hornillos</w:t>
            </w:r>
          </w:p>
        </w:tc>
      </w:tr>
      <w:tr w:rsidR="00F106F8" w:rsidRPr="005B08C4" w14:paraId="7F7F21C8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091E7C9E" w14:textId="19A40C9A" w:rsidR="00F106F8" w:rsidRPr="00F106F8" w:rsidRDefault="00F106F8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F7E08" w14:textId="7BCA5812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Colegio Secundario de Artes N° 49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2E16F" w14:textId="1CA1AEB7" w:rsidR="00F106F8" w:rsidRPr="00F106F8" w:rsidRDefault="00F106F8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106F8">
              <w:rPr>
                <w:rFonts w:ascii="Arial" w:hAnsi="Arial" w:cs="Arial"/>
                <w:color w:val="000000"/>
                <w:sz w:val="18"/>
                <w:szCs w:val="18"/>
              </w:rPr>
              <w:t>Tilcara</w:t>
            </w:r>
          </w:p>
        </w:tc>
      </w:tr>
      <w:tr w:rsidR="00850A2F" w:rsidRPr="005B08C4" w14:paraId="42564CEC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7D4E3A0F" w14:textId="3EACE58A" w:rsidR="00850A2F" w:rsidRPr="005B08C4" w:rsidRDefault="00850A2F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1645F7" w14:textId="15C5526A" w:rsidR="00850A2F" w:rsidRPr="005B08C4" w:rsidRDefault="00850A2F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08C4">
              <w:rPr>
                <w:rFonts w:ascii="Arial" w:hAnsi="Arial" w:cs="Arial"/>
                <w:color w:val="000000"/>
                <w:sz w:val="18"/>
                <w:szCs w:val="18"/>
              </w:rPr>
              <w:t>Escuela Nº 77 "Bernardino Rivadavia" (Incluye Anexo)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A86D998" w14:textId="4DF75EDC" w:rsidR="00850A2F" w:rsidRPr="005B08C4" w:rsidRDefault="00850A2F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08C4">
              <w:rPr>
                <w:rFonts w:ascii="Arial" w:hAnsi="Arial" w:cs="Arial"/>
                <w:color w:val="000000"/>
                <w:sz w:val="18"/>
                <w:szCs w:val="18"/>
              </w:rPr>
              <w:t>Humahuaca</w:t>
            </w:r>
          </w:p>
        </w:tc>
      </w:tr>
      <w:tr w:rsidR="00850A2F" w:rsidRPr="005B08C4" w14:paraId="64F9D35B" w14:textId="77777777" w:rsidTr="00D62043">
        <w:trPr>
          <w:trHeight w:val="454"/>
        </w:trPr>
        <w:tc>
          <w:tcPr>
            <w:tcW w:w="0" w:type="auto"/>
            <w:shd w:val="clear" w:color="auto" w:fill="auto"/>
            <w:vAlign w:val="bottom"/>
          </w:tcPr>
          <w:p w14:paraId="6F58A6DA" w14:textId="24C54AF1" w:rsidR="00850A2F" w:rsidRPr="005B08C4" w:rsidRDefault="00850A2F" w:rsidP="00850A2F">
            <w:pPr>
              <w:spacing w:before="240"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05DCDA" w14:textId="65144842" w:rsidR="00850A2F" w:rsidRPr="005B08C4" w:rsidRDefault="00850A2F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08C4">
              <w:rPr>
                <w:rFonts w:ascii="Arial" w:hAnsi="Arial" w:cs="Arial"/>
                <w:color w:val="000000"/>
                <w:sz w:val="18"/>
                <w:szCs w:val="18"/>
              </w:rPr>
              <w:t>Escuela Normal "HeroesHumahuaqueños"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F66126" w14:textId="5624F15A" w:rsidR="00850A2F" w:rsidRPr="005B08C4" w:rsidRDefault="00850A2F" w:rsidP="00850A2F">
            <w:pPr>
              <w:spacing w:before="240"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08C4">
              <w:rPr>
                <w:rFonts w:ascii="Arial" w:hAnsi="Arial" w:cs="Arial"/>
                <w:color w:val="000000"/>
                <w:sz w:val="18"/>
                <w:szCs w:val="18"/>
              </w:rPr>
              <w:t>Humahuaca</w:t>
            </w:r>
          </w:p>
        </w:tc>
      </w:tr>
      <w:bookmarkEnd w:id="0"/>
    </w:tbl>
    <w:p w14:paraId="7CF50F57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5A535" w14:textId="77777777" w:rsidR="001A3762" w:rsidRDefault="001A3762" w:rsidP="00363EFE">
      <w:pPr>
        <w:spacing w:after="0" w:line="240" w:lineRule="auto"/>
      </w:pPr>
      <w:r>
        <w:separator/>
      </w:r>
    </w:p>
  </w:endnote>
  <w:endnote w:type="continuationSeparator" w:id="0">
    <w:p w14:paraId="642F86A1" w14:textId="77777777" w:rsidR="001A3762" w:rsidRDefault="001A376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3EE6E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4D0749" wp14:editId="0EEE2E3D">
          <wp:simplePos x="0" y="0"/>
          <wp:positionH relativeFrom="margin">
            <wp:align>left</wp:align>
          </wp:positionH>
          <wp:positionV relativeFrom="paragraph">
            <wp:posOffset>-546735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9582F" w14:textId="77777777" w:rsidR="001A3762" w:rsidRDefault="001A3762" w:rsidP="00363EFE">
      <w:pPr>
        <w:spacing w:after="0" w:line="240" w:lineRule="auto"/>
      </w:pPr>
      <w:r>
        <w:separator/>
      </w:r>
    </w:p>
  </w:footnote>
  <w:footnote w:type="continuationSeparator" w:id="0">
    <w:p w14:paraId="7FB4748D" w14:textId="77777777" w:rsidR="001A3762" w:rsidRDefault="001A376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03C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48C6C17" wp14:editId="2A1B95C2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0F79EF" w14:textId="11C131DD" w:rsidR="00B84795" w:rsidRPr="00B84795" w:rsidRDefault="00651DAA" w:rsidP="00651DAA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20D3A"/>
    <w:rsid w:val="0016036C"/>
    <w:rsid w:val="00161017"/>
    <w:rsid w:val="001645E3"/>
    <w:rsid w:val="0016667D"/>
    <w:rsid w:val="001862CB"/>
    <w:rsid w:val="001A3667"/>
    <w:rsid w:val="001A3762"/>
    <w:rsid w:val="001D5FF9"/>
    <w:rsid w:val="001D65F2"/>
    <w:rsid w:val="001E5B20"/>
    <w:rsid w:val="002100BA"/>
    <w:rsid w:val="00223A56"/>
    <w:rsid w:val="00225F4F"/>
    <w:rsid w:val="00250BA0"/>
    <w:rsid w:val="002572A8"/>
    <w:rsid w:val="00261957"/>
    <w:rsid w:val="002624B8"/>
    <w:rsid w:val="002C347A"/>
    <w:rsid w:val="002D3B60"/>
    <w:rsid w:val="002F3577"/>
    <w:rsid w:val="003033DD"/>
    <w:rsid w:val="00303612"/>
    <w:rsid w:val="00314884"/>
    <w:rsid w:val="00331C45"/>
    <w:rsid w:val="00340ECE"/>
    <w:rsid w:val="003462A7"/>
    <w:rsid w:val="00363EFE"/>
    <w:rsid w:val="00372BFD"/>
    <w:rsid w:val="003761D6"/>
    <w:rsid w:val="003904A6"/>
    <w:rsid w:val="00395364"/>
    <w:rsid w:val="003B0146"/>
    <w:rsid w:val="003C2AF4"/>
    <w:rsid w:val="003D0C8B"/>
    <w:rsid w:val="003D7BF0"/>
    <w:rsid w:val="003E1E0F"/>
    <w:rsid w:val="003E2D74"/>
    <w:rsid w:val="003E39A0"/>
    <w:rsid w:val="003F2122"/>
    <w:rsid w:val="003F7B08"/>
    <w:rsid w:val="00405D56"/>
    <w:rsid w:val="00444389"/>
    <w:rsid w:val="00452B1F"/>
    <w:rsid w:val="0045433C"/>
    <w:rsid w:val="004600EA"/>
    <w:rsid w:val="00471E73"/>
    <w:rsid w:val="00477A4D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08C4"/>
    <w:rsid w:val="005B24B1"/>
    <w:rsid w:val="005C480C"/>
    <w:rsid w:val="005D3B30"/>
    <w:rsid w:val="005E3E69"/>
    <w:rsid w:val="005E4FC8"/>
    <w:rsid w:val="005F65DE"/>
    <w:rsid w:val="00612EBA"/>
    <w:rsid w:val="00615C71"/>
    <w:rsid w:val="0062621E"/>
    <w:rsid w:val="00635704"/>
    <w:rsid w:val="00641D73"/>
    <w:rsid w:val="00645772"/>
    <w:rsid w:val="00651DAA"/>
    <w:rsid w:val="00657787"/>
    <w:rsid w:val="006618A3"/>
    <w:rsid w:val="0068718E"/>
    <w:rsid w:val="00697417"/>
    <w:rsid w:val="006A0779"/>
    <w:rsid w:val="006A3087"/>
    <w:rsid w:val="007109C6"/>
    <w:rsid w:val="007316E7"/>
    <w:rsid w:val="00732868"/>
    <w:rsid w:val="00736D9A"/>
    <w:rsid w:val="00742908"/>
    <w:rsid w:val="007452FB"/>
    <w:rsid w:val="0075094A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0A2F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3BE5"/>
    <w:rsid w:val="00947E23"/>
    <w:rsid w:val="009546DB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8509C"/>
    <w:rsid w:val="00A902E1"/>
    <w:rsid w:val="00A9112F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26710"/>
    <w:rsid w:val="00B412D3"/>
    <w:rsid w:val="00B5126F"/>
    <w:rsid w:val="00B67E6D"/>
    <w:rsid w:val="00B8472B"/>
    <w:rsid w:val="00B84795"/>
    <w:rsid w:val="00BA36F0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91236"/>
    <w:rsid w:val="00CA5ED4"/>
    <w:rsid w:val="00CB4E56"/>
    <w:rsid w:val="00D1684E"/>
    <w:rsid w:val="00D23D34"/>
    <w:rsid w:val="00D31BC9"/>
    <w:rsid w:val="00D326EF"/>
    <w:rsid w:val="00D476FB"/>
    <w:rsid w:val="00D62043"/>
    <w:rsid w:val="00D77914"/>
    <w:rsid w:val="00D94523"/>
    <w:rsid w:val="00DA091E"/>
    <w:rsid w:val="00DA413C"/>
    <w:rsid w:val="00DD37E7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B1782"/>
    <w:rsid w:val="00EC4EED"/>
    <w:rsid w:val="00ED2337"/>
    <w:rsid w:val="00EF016A"/>
    <w:rsid w:val="00EF4D6F"/>
    <w:rsid w:val="00F019E7"/>
    <w:rsid w:val="00F106F8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6F9D"/>
    <w:rsid w:val="00FB60A6"/>
    <w:rsid w:val="00FB712E"/>
    <w:rsid w:val="00FC0EA9"/>
    <w:rsid w:val="00FC20BA"/>
    <w:rsid w:val="00FC4F99"/>
    <w:rsid w:val="00FE79FF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8A30D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CAF23-942E-4BBB-B623-19B7E133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1609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16</cp:revision>
  <cp:lastPrinted>2024-06-25T14:07:00Z</cp:lastPrinted>
  <dcterms:created xsi:type="dcterms:W3CDTF">2024-05-22T20:57:00Z</dcterms:created>
  <dcterms:modified xsi:type="dcterms:W3CDTF">2024-09-30T12:23:00Z</dcterms:modified>
</cp:coreProperties>
</file>