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583DE6">
        <w:t xml:space="preserve">__________________________________________________ </w:t>
      </w:r>
      <w:r w:rsidR="00583DE6" w:rsidRPr="00583DE6">
        <w:rPr>
          <w:b/>
        </w:rPr>
        <w:t>CUIT</w:t>
      </w:r>
      <w:r w:rsidR="00583DE6">
        <w:rPr>
          <w:b/>
        </w:rPr>
        <w:t xml:space="preserve"> _______________________</w:t>
      </w:r>
      <w:r w:rsidR="00583DE6">
        <w:t xml:space="preserve"> </w:t>
      </w:r>
      <w:r w:rsidR="000737D7">
        <w:rPr>
          <w:b/>
        </w:rPr>
        <w:t xml:space="preserve"> </w:t>
      </w:r>
      <w:r>
        <w:t>con domicilio en</w:t>
      </w:r>
      <w:r w:rsidR="00303612">
        <w:t xml:space="preserve"> </w:t>
      </w:r>
      <w:r w:rsidR="00583DE6">
        <w:t>________________________________________</w:t>
      </w:r>
      <w:r w:rsidR="00303612">
        <w:t xml:space="preserve">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8F10AD">
        <w:t>marzo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mayo</w:t>
      </w:r>
      <w:r w:rsidR="002624B8">
        <w:t xml:space="preserve">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lastRenderedPageBreak/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marzo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Style w:val="TableNormal"/>
        <w:tblW w:w="8353" w:type="dxa"/>
        <w:tblInd w:w="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"/>
        <w:gridCol w:w="1032"/>
        <w:gridCol w:w="16"/>
        <w:gridCol w:w="3605"/>
        <w:gridCol w:w="1417"/>
        <w:gridCol w:w="2267"/>
      </w:tblGrid>
      <w:tr w:rsidR="009E78A6" w:rsidTr="009E78A6">
        <w:trPr>
          <w:gridBefore w:val="1"/>
          <w:wBefore w:w="16" w:type="dxa"/>
          <w:trHeight w:val="454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before="112"/>
              <w:ind w:left="101" w:right="92"/>
              <w:jc w:val="center"/>
              <w:rPr>
                <w:b/>
                <w:sz w:val="20"/>
              </w:rPr>
            </w:pPr>
            <w:bookmarkStart w:id="0" w:name="_GoBack" w:colFirst="3" w:colLast="3"/>
            <w:proofErr w:type="spellStart"/>
            <w:r>
              <w:rPr>
                <w:b/>
                <w:sz w:val="20"/>
              </w:rPr>
              <w:t>Renglón</w:t>
            </w:r>
            <w:proofErr w:type="spellEnd"/>
          </w:p>
        </w:tc>
        <w:tc>
          <w:tcPr>
            <w:tcW w:w="3605" w:type="dxa"/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Articulo</w:t>
            </w:r>
            <w:proofErr w:type="spellEnd"/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before="112"/>
              <w:ind w:left="173" w:right="163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Medida</w:t>
            </w:r>
            <w:proofErr w:type="spellEnd"/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Precio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Unitario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</w:tr>
      <w:tr w:rsidR="009E78A6" w:rsidTr="009E78A6">
        <w:trPr>
          <w:gridBefore w:val="1"/>
          <w:wBefore w:w="16" w:type="dxa"/>
          <w:trHeight w:val="219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line="20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5" w:type="dxa"/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Pollo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criadero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congelado</w:t>
            </w:r>
            <w:proofErr w:type="spellEnd"/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before="4" w:line="196" w:lineRule="exact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4.600,00 </w:t>
            </w:r>
          </w:p>
        </w:tc>
      </w:tr>
      <w:tr w:rsidR="009E78A6" w:rsidTr="009E78A6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605" w:type="dxa"/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Blando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Cortado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Cuadrada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14.500,00 </w:t>
            </w:r>
          </w:p>
        </w:tc>
      </w:tr>
      <w:tr w:rsidR="009E78A6" w:rsidTr="009E78A6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605" w:type="dxa"/>
          </w:tcPr>
          <w:p w:rsidR="009E78A6" w:rsidRPr="00F2525B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Blando entero (sobaco para sopa)</w:t>
            </w:r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13.000,00 </w:t>
            </w:r>
          </w:p>
        </w:tc>
      </w:tr>
      <w:tr w:rsidR="009E78A6" w:rsidTr="009E78A6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605" w:type="dxa"/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Carne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molida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</w:t>
            </w:r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14.000,00 </w:t>
            </w:r>
          </w:p>
        </w:tc>
      </w:tr>
      <w:tr w:rsidR="009E78A6" w:rsidTr="009E78A6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605" w:type="dxa"/>
          </w:tcPr>
          <w:p w:rsidR="009E78A6" w:rsidRPr="00F2525B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Huevos de gallina por maple</w:t>
            </w:r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Maple</w:t>
            </w:r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4.700,00 </w:t>
            </w:r>
          </w:p>
        </w:tc>
      </w:tr>
      <w:tr w:rsidR="009E78A6" w:rsidTr="009E78A6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605" w:type="dxa"/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Limón</w:t>
            </w:r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950,00 </w:t>
            </w:r>
          </w:p>
        </w:tc>
      </w:tr>
      <w:tr w:rsidR="009E78A6" w:rsidTr="009E78A6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605" w:type="dxa"/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Naranja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</w:t>
            </w:r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Docena</w:t>
            </w:r>
            <w:proofErr w:type="spellEnd"/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2.500,00 </w:t>
            </w:r>
          </w:p>
        </w:tc>
      </w:tr>
      <w:tr w:rsidR="009E78A6" w:rsidTr="009E78A6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605" w:type="dxa"/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Mandarina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</w:t>
            </w:r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Docena</w:t>
            </w:r>
            <w:proofErr w:type="spellEnd"/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2.500,00 </w:t>
            </w:r>
          </w:p>
        </w:tc>
      </w:tr>
      <w:tr w:rsidR="009E78A6" w:rsidTr="009E78A6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605" w:type="dxa"/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Banana *</w:t>
            </w:r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Docena</w:t>
            </w:r>
            <w:proofErr w:type="spellEnd"/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2.800,00 </w:t>
            </w:r>
          </w:p>
        </w:tc>
      </w:tr>
      <w:tr w:rsidR="009E78A6" w:rsidTr="009E78A6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605" w:type="dxa"/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Manzana</w:t>
            </w:r>
            <w:proofErr w:type="spellEnd"/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before="24"/>
              <w:ind w:left="124" w:right="163"/>
              <w:jc w:val="center"/>
              <w:rPr>
                <w:sz w:val="18"/>
              </w:rPr>
            </w:pPr>
            <w:r>
              <w:rPr>
                <w:sz w:val="18"/>
              </w:rPr>
              <w:t>Kg</w:t>
            </w:r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$                     -   </w:t>
            </w:r>
          </w:p>
        </w:tc>
      </w:tr>
      <w:tr w:rsidR="009E78A6" w:rsidTr="009E78A6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605" w:type="dxa"/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Acelga</w:t>
            </w:r>
            <w:proofErr w:type="spellEnd"/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1.870,00 </w:t>
            </w:r>
          </w:p>
        </w:tc>
      </w:tr>
      <w:tr w:rsidR="009E78A6" w:rsidTr="009E78A6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605" w:type="dxa"/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Apio</w:t>
            </w:r>
            <w:proofErr w:type="spellEnd"/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1.700,00 </w:t>
            </w:r>
          </w:p>
        </w:tc>
      </w:tr>
      <w:tr w:rsidR="009E78A6" w:rsidTr="009E78A6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605" w:type="dxa"/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Arveja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fresca</w:t>
            </w:r>
            <w:proofErr w:type="spellEnd"/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4.400,00 </w:t>
            </w:r>
          </w:p>
        </w:tc>
      </w:tr>
      <w:tr w:rsidR="009E78A6" w:rsidTr="009E78A6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605" w:type="dxa"/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Cebolla</w:t>
            </w:r>
            <w:proofErr w:type="spellEnd"/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1.500,00 </w:t>
            </w:r>
          </w:p>
        </w:tc>
      </w:tr>
      <w:tr w:rsidR="009E78A6" w:rsidTr="009E78A6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605" w:type="dxa"/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Coreanito</w:t>
            </w:r>
            <w:proofErr w:type="spellEnd"/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1.500,00 </w:t>
            </w:r>
          </w:p>
        </w:tc>
      </w:tr>
      <w:tr w:rsidR="009E78A6" w:rsidTr="009E78A6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605" w:type="dxa"/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Lechuga</w:t>
            </w:r>
            <w:proofErr w:type="spellEnd"/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2.000,00 </w:t>
            </w:r>
          </w:p>
        </w:tc>
      </w:tr>
      <w:tr w:rsidR="009E78A6" w:rsidTr="009E78A6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605" w:type="dxa"/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Morrón</w:t>
            </w:r>
            <w:proofErr w:type="spellEnd"/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2.800,00 </w:t>
            </w:r>
          </w:p>
        </w:tc>
      </w:tr>
      <w:tr w:rsidR="009E78A6" w:rsidTr="009E78A6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605" w:type="dxa"/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Papa</w:t>
            </w:r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1.500,00 </w:t>
            </w:r>
          </w:p>
        </w:tc>
      </w:tr>
      <w:tr w:rsidR="009E78A6" w:rsidTr="009E78A6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605" w:type="dxa"/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Remolacha</w:t>
            </w:r>
            <w:proofErr w:type="spellEnd"/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1.600,00 </w:t>
            </w:r>
          </w:p>
        </w:tc>
      </w:tr>
      <w:tr w:rsidR="009E78A6" w:rsidTr="009E78A6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605" w:type="dxa"/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Tomate</w:t>
            </w:r>
            <w:proofErr w:type="spellEnd"/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1.500,00 </w:t>
            </w:r>
          </w:p>
        </w:tc>
      </w:tr>
      <w:tr w:rsidR="009E78A6" w:rsidTr="009E78A6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21</w:t>
            </w:r>
          </w:p>
        </w:tc>
        <w:tc>
          <w:tcPr>
            <w:tcW w:w="3605" w:type="dxa"/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Zanahoria</w:t>
            </w:r>
            <w:proofErr w:type="spellEnd"/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1.800,00 </w:t>
            </w:r>
          </w:p>
        </w:tc>
      </w:tr>
      <w:tr w:rsidR="009E78A6" w:rsidTr="009E78A6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605" w:type="dxa"/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Zapallito</w:t>
            </w:r>
            <w:proofErr w:type="spellEnd"/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1.600,00 </w:t>
            </w:r>
          </w:p>
        </w:tc>
      </w:tr>
      <w:tr w:rsidR="009E78A6" w:rsidTr="009E78A6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605" w:type="dxa"/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Zapallo</w:t>
            </w:r>
            <w:proofErr w:type="spellEnd"/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1.500,00 </w:t>
            </w:r>
          </w:p>
        </w:tc>
      </w:tr>
      <w:tr w:rsidR="009E78A6" w:rsidTr="009E78A6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605" w:type="dxa"/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Levadura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fresca</w:t>
            </w:r>
            <w:proofErr w:type="spellEnd"/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500 gr.</w:t>
            </w:r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$                     -   </w:t>
            </w:r>
          </w:p>
        </w:tc>
      </w:tr>
      <w:tr w:rsidR="009E78A6" w:rsidTr="009E78A6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605" w:type="dxa"/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Levadura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seca</w:t>
            </w:r>
            <w:proofErr w:type="spellEnd"/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Sobre</w:t>
            </w:r>
            <w:proofErr w:type="spellEnd"/>
            <w:r>
              <w:rPr>
                <w:sz w:val="18"/>
              </w:rPr>
              <w:t xml:space="preserve"> de 10 gr.</w:t>
            </w:r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400,00 </w:t>
            </w:r>
          </w:p>
        </w:tc>
      </w:tr>
      <w:tr w:rsidR="009E78A6" w:rsidTr="009E78A6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605" w:type="dxa"/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Grasa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Bovina</w:t>
            </w:r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4.200,00 </w:t>
            </w:r>
          </w:p>
        </w:tc>
      </w:tr>
      <w:tr w:rsidR="009E78A6" w:rsidTr="009E78A6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605" w:type="dxa"/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Arroz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Blanco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Fino</w:t>
            </w:r>
            <w:proofErr w:type="spellEnd"/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2.850,00 </w:t>
            </w:r>
          </w:p>
        </w:tc>
      </w:tr>
      <w:tr w:rsidR="009E78A6" w:rsidTr="009E78A6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605" w:type="dxa"/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Avena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arrollada</w:t>
            </w:r>
            <w:proofErr w:type="spellEnd"/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4.200,00 </w:t>
            </w:r>
          </w:p>
        </w:tc>
      </w:tr>
      <w:tr w:rsidR="009E78A6" w:rsidTr="009E78A6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3605" w:type="dxa"/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Fideos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Guiseros</w:t>
            </w:r>
            <w:proofErr w:type="spellEnd"/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2.800,00 </w:t>
            </w:r>
          </w:p>
        </w:tc>
      </w:tr>
      <w:tr w:rsidR="009E78A6" w:rsidTr="009E78A6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3605" w:type="dxa"/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Fideos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Espaguetis</w:t>
            </w:r>
            <w:proofErr w:type="spellEnd"/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2.800,00 </w:t>
            </w:r>
          </w:p>
        </w:tc>
      </w:tr>
      <w:tr w:rsidR="009E78A6" w:rsidTr="009E78A6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3605" w:type="dxa"/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Harina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trigo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000</w:t>
            </w:r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1.350,00 </w:t>
            </w:r>
          </w:p>
        </w:tc>
      </w:tr>
      <w:tr w:rsidR="009E78A6" w:rsidTr="009E78A6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3605" w:type="dxa"/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Fécula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maíz</w:t>
            </w:r>
            <w:proofErr w:type="spellEnd"/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200 gr.</w:t>
            </w:r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$                     -   </w:t>
            </w:r>
          </w:p>
        </w:tc>
      </w:tr>
      <w:tr w:rsidR="009E78A6" w:rsidTr="009E78A6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3605" w:type="dxa"/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Lenteja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seca</w:t>
            </w:r>
            <w:proofErr w:type="spellEnd"/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Paquete</w:t>
            </w:r>
            <w:proofErr w:type="spellEnd"/>
            <w:r>
              <w:rPr>
                <w:sz w:val="18"/>
              </w:rPr>
              <w:t xml:space="preserve"> 400 gr.</w:t>
            </w:r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2.350,00 </w:t>
            </w:r>
          </w:p>
        </w:tc>
      </w:tr>
      <w:tr w:rsidR="009E78A6" w:rsidTr="009E78A6">
        <w:trPr>
          <w:gridBefore w:val="1"/>
          <w:wBefore w:w="16" w:type="dxa"/>
          <w:trHeight w:val="248"/>
        </w:trPr>
        <w:tc>
          <w:tcPr>
            <w:tcW w:w="1048" w:type="dxa"/>
            <w:gridSpan w:val="2"/>
          </w:tcPr>
          <w:p w:rsidR="009E78A6" w:rsidRDefault="009E78A6" w:rsidP="009E78A6">
            <w:pPr>
              <w:pStyle w:val="TableParagraph"/>
              <w:spacing w:line="227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3605" w:type="dxa"/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Sémola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maíz</w:t>
            </w:r>
            <w:proofErr w:type="spellEnd"/>
          </w:p>
        </w:tc>
        <w:tc>
          <w:tcPr>
            <w:tcW w:w="1417" w:type="dxa"/>
          </w:tcPr>
          <w:p w:rsidR="009E78A6" w:rsidRDefault="009E78A6" w:rsidP="009E78A6">
            <w:pPr>
              <w:pStyle w:val="TableParagraph"/>
              <w:spacing w:line="204" w:lineRule="exact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2267" w:type="dxa"/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1.350,00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3"/>
        </w:trPr>
        <w:tc>
          <w:tcPr>
            <w:tcW w:w="104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0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362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Trigo</w:t>
            </w:r>
            <w:proofErr w:type="spellEnd"/>
          </w:p>
        </w:tc>
        <w:tc>
          <w:tcPr>
            <w:tcW w:w="141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22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2.750,00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Triguillo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3.100,00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Frangollo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3.000,00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Aceite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Lt.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3.500,00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Laurel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$                     -  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Orégano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$                     -  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Provenzal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19.140,00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Sal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común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Paquete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500 gr.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1.980,00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Azúcar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Blanca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2.420,00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Esencia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vainilla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100 cc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$                     -  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45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Mate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Cocido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en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saquitos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50 un.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2.900,00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Té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Té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50 un.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2.900,00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F2525B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Leche en Polvo Entera Instantánea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800 gr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7.000,00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Bizcocho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2.900,00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Pan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Migñon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(**)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2.700,00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Pan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rallado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2.400,00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F2525B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Facturas (sólo en fechas autorizadas)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un.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   600,00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Peceto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$                     -  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Espinaca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atado</w:t>
            </w:r>
            <w:proofErr w:type="spellEnd"/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$                     -  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Perejil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Gr.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$                     -  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Brócoli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$                     -  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Chaucha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$                     -  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Pelones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deshidratados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$                     -  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Dulce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batata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$                     -  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408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89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Durazno al natural ***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F2525B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Lata en mitades x 820 gr.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 w:rsidRPr="009E78A6">
              <w:rPr>
                <w:rFonts w:ascii="Calibri" w:hAnsi="Calibri" w:cs="Calibri"/>
                <w:color w:val="000000"/>
                <w:lang w:val="es-AR"/>
              </w:rPr>
              <w:t xml:space="preserve">  </w:t>
            </w:r>
            <w:r>
              <w:rPr>
                <w:rFonts w:ascii="Calibri" w:hAnsi="Calibri" w:cs="Calibri"/>
                <w:color w:val="000000"/>
              </w:rPr>
              <w:t xml:space="preserve">$                     -  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2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9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Dulce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leche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400 gr.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$                     -  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Mermelada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500 gr.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$                     -  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Edulcorante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Botella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400 c.c.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$                     -  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Harina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Leudante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Paquete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1 Kg.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$                     -  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Jugo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en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polvo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Sobre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un.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$                     -  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Vitina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$                     -  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66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Maíz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pelado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Paquete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1 Kg.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$                     -  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Cereal sin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azúcar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$                     -  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Malta ***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Frasco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170 gr.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$                     -  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Cacao ***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180 gr.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1.900,00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Polvo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para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gelatina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40 gr.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$                     -  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Polvo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para flan ***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40 gr.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$                     -  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Queso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Cremoso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7.800,00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Queso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Tybo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$                     -  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Pastas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frescas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pascualina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,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ravioles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)***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450 gr.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$                     -   </w:t>
            </w:r>
          </w:p>
        </w:tc>
      </w:tr>
      <w:tr w:rsidR="009E78A6" w:rsidTr="009E78A6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Default="009E78A6" w:rsidP="009E78A6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Yogurt ***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78A6" w:rsidRPr="00B052A6" w:rsidRDefault="009E78A6" w:rsidP="009E78A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Ltr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E78A6" w:rsidRDefault="009E78A6" w:rsidP="009E78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     2.420,00 </w:t>
            </w:r>
          </w:p>
        </w:tc>
      </w:tr>
      <w:bookmarkEnd w:id="0"/>
    </w:tbl>
    <w:p w:rsidR="00303612" w:rsidRDefault="00303612" w:rsidP="001D65F2">
      <w:pPr>
        <w:spacing w:after="360"/>
        <w:jc w:val="right"/>
        <w:rPr>
          <w:b/>
        </w:rPr>
      </w:pPr>
    </w:p>
    <w:p w:rsidR="00303612" w:rsidRDefault="00303612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4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5891"/>
        <w:gridCol w:w="2219"/>
      </w:tblGrid>
      <w:tr w:rsidR="00581F75" w:rsidRPr="00581F75" w:rsidTr="00581F75">
        <w:trPr>
          <w:trHeight w:val="402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81F75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81F75" w:rsidRPr="00581F75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81F75" w:rsidRPr="00581F75" w:rsidTr="00581F75">
        <w:trPr>
          <w:trHeight w:val="402"/>
        </w:trPr>
        <w:tc>
          <w:tcPr>
            <w:tcW w:w="12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89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81F75" w:rsidRPr="00581F75" w:rsidRDefault="00581F75" w:rsidP="00581F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1F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E92" w:rsidRDefault="00312E92" w:rsidP="00363EFE">
      <w:pPr>
        <w:spacing w:after="0" w:line="240" w:lineRule="auto"/>
      </w:pPr>
      <w:r>
        <w:separator/>
      </w:r>
    </w:p>
  </w:endnote>
  <w:endnote w:type="continuationSeparator" w:id="0">
    <w:p w:rsidR="00312E92" w:rsidRDefault="00312E92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inline distT="0" distB="0" distL="0" distR="0" wp14:anchorId="045ED8F2" wp14:editId="5A517A17">
          <wp:extent cx="1412949" cy="978196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0201" cy="1010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E92" w:rsidRDefault="00312E92" w:rsidP="00363EFE">
      <w:pPr>
        <w:spacing w:after="0" w:line="240" w:lineRule="auto"/>
      </w:pPr>
      <w:r>
        <w:separator/>
      </w:r>
    </w:p>
  </w:footnote>
  <w:footnote w:type="continuationSeparator" w:id="0">
    <w:p w:rsidR="00312E92" w:rsidRDefault="00312E92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3" name="Imagen 3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0C6200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MARZO – MAYO</w:t>
    </w:r>
    <w:r w:rsidR="00B84795" w:rsidRPr="00B84795">
      <w:rPr>
        <w:b/>
        <w:sz w:val="24"/>
        <w:szCs w:val="24"/>
      </w:rPr>
      <w:t xml:space="preserve"> </w:t>
    </w:r>
    <w:r>
      <w:rPr>
        <w:b/>
        <w:sz w:val="24"/>
        <w:szCs w:val="24"/>
      </w:rPr>
      <w:t>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2E92"/>
    <w:rsid w:val="0031338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600EA"/>
    <w:rsid w:val="00471E73"/>
    <w:rsid w:val="00486E19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1F75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16F28"/>
    <w:rsid w:val="00854B04"/>
    <w:rsid w:val="00862030"/>
    <w:rsid w:val="00874CC7"/>
    <w:rsid w:val="0088184A"/>
    <w:rsid w:val="0089603A"/>
    <w:rsid w:val="008A389C"/>
    <w:rsid w:val="008A3960"/>
    <w:rsid w:val="008B48CC"/>
    <w:rsid w:val="008E1A22"/>
    <w:rsid w:val="008F0BD7"/>
    <w:rsid w:val="008F10AD"/>
    <w:rsid w:val="00904877"/>
    <w:rsid w:val="00913263"/>
    <w:rsid w:val="00913751"/>
    <w:rsid w:val="00914A49"/>
    <w:rsid w:val="009267EA"/>
    <w:rsid w:val="00947E23"/>
    <w:rsid w:val="009A5961"/>
    <w:rsid w:val="009B54B5"/>
    <w:rsid w:val="009C5AFB"/>
    <w:rsid w:val="009D0470"/>
    <w:rsid w:val="009D571D"/>
    <w:rsid w:val="009D7DD6"/>
    <w:rsid w:val="009E78A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C09C1C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31444-C32F-4162-9811-4E5FD3159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1900</Words>
  <Characters>10451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2</cp:revision>
  <cp:lastPrinted>2024-04-15T12:12:00Z</cp:lastPrinted>
  <dcterms:created xsi:type="dcterms:W3CDTF">2024-04-20T23:32:00Z</dcterms:created>
  <dcterms:modified xsi:type="dcterms:W3CDTF">2024-04-20T23:32:00Z</dcterms:modified>
</cp:coreProperties>
</file>