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199" w:rsidRDefault="008E405F">
      <w:pPr>
        <w:keepNext/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Especificación de caso de uso</w:t>
      </w:r>
    </w:p>
    <w:p w:rsidR="00F21199" w:rsidRDefault="00F2119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F21199" w:rsidRDefault="00F2119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F21199" w:rsidRDefault="008E405F">
      <w:pPr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Nombre del caso de uso</w:t>
      </w:r>
      <w:r>
        <w:rPr>
          <w:rFonts w:ascii="Arial" w:eastAsia="Arial" w:hAnsi="Arial" w:cs="Arial"/>
          <w:sz w:val="24"/>
        </w:rPr>
        <w:t>:</w:t>
      </w:r>
    </w:p>
    <w:p w:rsidR="00F21199" w:rsidRDefault="008E405F">
      <w:pPr>
        <w:spacing w:after="0" w:line="240" w:lineRule="auto"/>
        <w:ind w:left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Ver crédito.</w:t>
      </w:r>
    </w:p>
    <w:p w:rsidR="00F21199" w:rsidRDefault="00F2119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F21199" w:rsidRDefault="008E405F">
      <w:pPr>
        <w:numPr>
          <w:ilvl w:val="0"/>
          <w:numId w:val="2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Actores</w:t>
      </w:r>
      <w:r>
        <w:rPr>
          <w:rFonts w:ascii="Arial" w:eastAsia="Arial" w:hAnsi="Arial" w:cs="Arial"/>
          <w:sz w:val="24"/>
        </w:rPr>
        <w:t>:</w:t>
      </w:r>
    </w:p>
    <w:p w:rsidR="00F21199" w:rsidRDefault="008E405F">
      <w:pPr>
        <w:spacing w:after="0" w:line="240" w:lineRule="auto"/>
        <w:ind w:left="360"/>
        <w:jc w:val="both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4"/>
        </w:rPr>
        <w:t>Administrador</w:t>
      </w:r>
      <w:r>
        <w:rPr>
          <w:rFonts w:ascii="Arial" w:eastAsia="Arial" w:hAnsi="Arial" w:cs="Arial"/>
          <w:sz w:val="28"/>
        </w:rPr>
        <w:t>.</w:t>
      </w:r>
    </w:p>
    <w:p w:rsidR="00F21199" w:rsidRDefault="00F2119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F21199" w:rsidRDefault="00F2119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F21199" w:rsidRDefault="008E405F">
      <w:pPr>
        <w:numPr>
          <w:ilvl w:val="0"/>
          <w:numId w:val="3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Propósito</w:t>
      </w:r>
      <w:r>
        <w:rPr>
          <w:rFonts w:ascii="Arial" w:eastAsia="Arial" w:hAnsi="Arial" w:cs="Arial"/>
          <w:sz w:val="24"/>
        </w:rPr>
        <w:t>:</w:t>
      </w:r>
    </w:p>
    <w:p w:rsidR="00F21199" w:rsidRDefault="008E405F">
      <w:pPr>
        <w:spacing w:after="0" w:line="240" w:lineRule="auto"/>
        <w:ind w:left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 este apartado el administrador de la herramienta podrá hacer los detalles del crédito que tienen sus clientes y ayudar al administrador a llevar un mejor control del crédito en los clientes.</w:t>
      </w:r>
    </w:p>
    <w:p w:rsidR="00F21199" w:rsidRDefault="00F2119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F21199" w:rsidRDefault="008E405F">
      <w:pPr>
        <w:numPr>
          <w:ilvl w:val="0"/>
          <w:numId w:val="4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Resumen</w:t>
      </w:r>
      <w:r>
        <w:rPr>
          <w:rFonts w:ascii="Arial" w:eastAsia="Arial" w:hAnsi="Arial" w:cs="Arial"/>
          <w:sz w:val="24"/>
        </w:rPr>
        <w:t>:</w:t>
      </w:r>
    </w:p>
    <w:p w:rsidR="00F21199" w:rsidRDefault="008E405F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Una vez que el administrador desee ver los créditos o algún crédito procede ir a la pestaña de ver crédito, estará</w:t>
      </w:r>
    </w:p>
    <w:p w:rsidR="00F21199" w:rsidRDefault="008E405F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la lista de los clientes que tienen algún tipo de crédito. El administrador ira a la pestaña de ver crédito le aparecerá una lista de todos los créditos donde vera el detalle de un crédito como fecha en que se hizo, el saldo, abono y el cliente el cual tenga ese crédito. </w:t>
      </w:r>
    </w:p>
    <w:p w:rsidR="00F21199" w:rsidRDefault="00F2119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F21199" w:rsidRDefault="008E405F">
      <w:pPr>
        <w:numPr>
          <w:ilvl w:val="0"/>
          <w:numId w:val="5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Funciones asociadas</w:t>
      </w:r>
      <w:r>
        <w:rPr>
          <w:rFonts w:ascii="Arial" w:eastAsia="Arial" w:hAnsi="Arial" w:cs="Arial"/>
          <w:sz w:val="24"/>
        </w:rPr>
        <w:t>:</w:t>
      </w:r>
    </w:p>
    <w:p w:rsidR="00F21199" w:rsidRDefault="00F21199">
      <w:pPr>
        <w:spacing w:after="0" w:line="240" w:lineRule="auto"/>
        <w:ind w:left="360"/>
        <w:jc w:val="both"/>
        <w:rPr>
          <w:rFonts w:ascii="Arial" w:eastAsia="Arial" w:hAnsi="Arial" w:cs="Arial"/>
          <w:b/>
          <w:sz w:val="24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25"/>
        <w:gridCol w:w="7049"/>
      </w:tblGrid>
      <w:tr w:rsidR="00F21199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C</w:t>
            </w:r>
          </w:p>
        </w:tc>
        <w:tc>
          <w:tcPr>
            <w:tcW w:w="8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Crédito</w:t>
            </w:r>
          </w:p>
        </w:tc>
      </w:tr>
      <w:tr w:rsidR="00F21199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C.1</w:t>
            </w:r>
          </w:p>
        </w:tc>
        <w:tc>
          <w:tcPr>
            <w:tcW w:w="8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Verificar Usuario</w:t>
            </w:r>
          </w:p>
        </w:tc>
      </w:tr>
      <w:tr w:rsidR="00F21199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C.1.2</w:t>
            </w:r>
          </w:p>
        </w:tc>
        <w:tc>
          <w:tcPr>
            <w:tcW w:w="8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proofErr w:type="spellStart"/>
            <w:r>
              <w:rPr>
                <w:rFonts w:ascii="Arial" w:eastAsia="Arial" w:hAnsi="Arial" w:cs="Arial"/>
                <w:sz w:val="24"/>
              </w:rPr>
              <w:t>IdCliente</w:t>
            </w:r>
            <w:proofErr w:type="spellEnd"/>
          </w:p>
        </w:tc>
      </w:tr>
      <w:tr w:rsidR="00F21199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C.2</w:t>
            </w:r>
          </w:p>
        </w:tc>
        <w:tc>
          <w:tcPr>
            <w:tcW w:w="8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Agregar Crédito</w:t>
            </w:r>
          </w:p>
        </w:tc>
      </w:tr>
      <w:tr w:rsidR="00F21199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C.2.1</w:t>
            </w:r>
          </w:p>
        </w:tc>
        <w:tc>
          <w:tcPr>
            <w:tcW w:w="8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Factura</w:t>
            </w:r>
          </w:p>
        </w:tc>
      </w:tr>
      <w:tr w:rsidR="00F21199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C.3</w:t>
            </w:r>
          </w:p>
        </w:tc>
        <w:tc>
          <w:tcPr>
            <w:tcW w:w="8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Pago Factura de Crédito</w:t>
            </w:r>
          </w:p>
        </w:tc>
      </w:tr>
      <w:tr w:rsidR="00F21199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C.3.1</w:t>
            </w:r>
          </w:p>
        </w:tc>
        <w:tc>
          <w:tcPr>
            <w:tcW w:w="8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Monto, abono, Factura</w:t>
            </w:r>
          </w:p>
        </w:tc>
      </w:tr>
      <w:tr w:rsidR="00F21199"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CO</w:t>
            </w:r>
          </w:p>
        </w:tc>
        <w:tc>
          <w:tcPr>
            <w:tcW w:w="8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Compra</w:t>
            </w:r>
          </w:p>
        </w:tc>
      </w:tr>
    </w:tbl>
    <w:p w:rsidR="00F21199" w:rsidRDefault="00F21199">
      <w:pPr>
        <w:spacing w:after="0" w:line="240" w:lineRule="auto"/>
        <w:ind w:left="360"/>
        <w:jc w:val="both"/>
        <w:rPr>
          <w:rFonts w:ascii="Arial" w:eastAsia="Arial" w:hAnsi="Arial" w:cs="Arial"/>
          <w:sz w:val="24"/>
        </w:rPr>
      </w:pPr>
    </w:p>
    <w:p w:rsidR="00F21199" w:rsidRDefault="00F2119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F21199" w:rsidRDefault="00F2119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F21199" w:rsidRDefault="008E405F">
      <w:pPr>
        <w:numPr>
          <w:ilvl w:val="0"/>
          <w:numId w:val="6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Casos de Uso asociados</w:t>
      </w:r>
      <w:r>
        <w:rPr>
          <w:rFonts w:ascii="Arial" w:eastAsia="Arial" w:hAnsi="Arial" w:cs="Arial"/>
          <w:sz w:val="24"/>
        </w:rPr>
        <w:t>:</w:t>
      </w:r>
    </w:p>
    <w:p w:rsidR="00F21199" w:rsidRDefault="008E405F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    Iniciar sección de administrador &lt;&lt;</w:t>
      </w:r>
      <w:proofErr w:type="spellStart"/>
      <w:r>
        <w:rPr>
          <w:rFonts w:ascii="Arial" w:eastAsia="Arial" w:hAnsi="Arial" w:cs="Arial"/>
          <w:sz w:val="24"/>
        </w:rPr>
        <w:t>include</w:t>
      </w:r>
      <w:proofErr w:type="spellEnd"/>
      <w:r>
        <w:rPr>
          <w:rFonts w:ascii="Arial" w:eastAsia="Arial" w:hAnsi="Arial" w:cs="Arial"/>
          <w:sz w:val="24"/>
        </w:rPr>
        <w:t>&gt;&gt; Insertar Lote</w:t>
      </w:r>
    </w:p>
    <w:p w:rsidR="00F21199" w:rsidRDefault="00F2119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F21199" w:rsidRDefault="008E405F">
      <w:pPr>
        <w:numPr>
          <w:ilvl w:val="0"/>
          <w:numId w:val="7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Precondiciones</w:t>
      </w:r>
      <w:r>
        <w:rPr>
          <w:rFonts w:ascii="Arial" w:eastAsia="Arial" w:hAnsi="Arial" w:cs="Arial"/>
          <w:sz w:val="24"/>
        </w:rPr>
        <w:t xml:space="preserve">: </w:t>
      </w:r>
    </w:p>
    <w:p w:rsidR="00F21199" w:rsidRDefault="008E405F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F21199" w:rsidRDefault="008E405F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 ha identificado el usuario.</w:t>
      </w:r>
    </w:p>
    <w:p w:rsidR="00F21199" w:rsidRDefault="008E405F">
      <w:pPr>
        <w:numPr>
          <w:ilvl w:val="0"/>
          <w:numId w:val="8"/>
        </w:numPr>
        <w:spacing w:after="0" w:line="24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se ha cargado todos los </w:t>
      </w:r>
      <w:r w:rsidR="004740C0">
        <w:rPr>
          <w:rFonts w:ascii="Arial" w:eastAsia="Arial" w:hAnsi="Arial" w:cs="Arial"/>
          <w:sz w:val="24"/>
        </w:rPr>
        <w:t>créditos</w:t>
      </w:r>
      <w:r>
        <w:rPr>
          <w:rFonts w:ascii="Arial" w:eastAsia="Arial" w:hAnsi="Arial" w:cs="Arial"/>
          <w:sz w:val="24"/>
        </w:rPr>
        <w:t xml:space="preserve"> ordenados por la fecha </w:t>
      </w:r>
      <w:r w:rsidR="004740C0">
        <w:rPr>
          <w:rFonts w:ascii="Arial" w:eastAsia="Arial" w:hAnsi="Arial" w:cs="Arial"/>
          <w:sz w:val="24"/>
        </w:rPr>
        <w:t>más</w:t>
      </w:r>
      <w:r>
        <w:rPr>
          <w:rFonts w:ascii="Arial" w:eastAsia="Arial" w:hAnsi="Arial" w:cs="Arial"/>
          <w:sz w:val="24"/>
        </w:rPr>
        <w:t xml:space="preserve"> antigua.</w:t>
      </w:r>
    </w:p>
    <w:p w:rsidR="00F21199" w:rsidRDefault="00F2119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F21199" w:rsidRDefault="008E405F">
      <w:pPr>
        <w:numPr>
          <w:ilvl w:val="0"/>
          <w:numId w:val="9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Arial" w:eastAsia="Arial" w:hAnsi="Arial" w:cs="Arial"/>
          <w:sz w:val="24"/>
        </w:rPr>
      </w:pPr>
      <w:proofErr w:type="spellStart"/>
      <w:r>
        <w:rPr>
          <w:rFonts w:ascii="Arial" w:eastAsia="Arial" w:hAnsi="Arial" w:cs="Arial"/>
          <w:b/>
          <w:sz w:val="24"/>
        </w:rPr>
        <w:t>Poscondiciones</w:t>
      </w:r>
      <w:proofErr w:type="spellEnd"/>
      <w:r>
        <w:rPr>
          <w:rFonts w:ascii="Arial" w:eastAsia="Arial" w:hAnsi="Arial" w:cs="Arial"/>
          <w:sz w:val="24"/>
        </w:rPr>
        <w:t>:</w:t>
      </w:r>
    </w:p>
    <w:p w:rsidR="00F21199" w:rsidRPr="004740C0" w:rsidRDefault="00F21199" w:rsidP="004740C0">
      <w:pPr>
        <w:tabs>
          <w:tab w:val="left" w:pos="360"/>
        </w:tabs>
        <w:spacing w:after="0" w:line="240" w:lineRule="auto"/>
        <w:jc w:val="both"/>
        <w:rPr>
          <w:rFonts w:ascii="Arial" w:eastAsia="Arial" w:hAnsi="Arial" w:cs="Arial"/>
          <w:b/>
          <w:sz w:val="24"/>
        </w:rPr>
      </w:pPr>
    </w:p>
    <w:p w:rsidR="00F21199" w:rsidRDefault="00F2119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F21199" w:rsidRDefault="00F2119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F21199" w:rsidRDefault="00F2119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F21199" w:rsidRDefault="00F2119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F21199" w:rsidRDefault="008E405F">
      <w:pPr>
        <w:numPr>
          <w:ilvl w:val="0"/>
          <w:numId w:val="10"/>
        </w:numPr>
        <w:tabs>
          <w:tab w:val="left" w:pos="360"/>
        </w:tabs>
        <w:spacing w:after="0" w:line="240" w:lineRule="auto"/>
        <w:ind w:left="36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Flujo típico de interacciones</w:t>
      </w:r>
      <w:r>
        <w:rPr>
          <w:rFonts w:ascii="Arial" w:eastAsia="Arial" w:hAnsi="Arial" w:cs="Arial"/>
          <w:sz w:val="24"/>
        </w:rPr>
        <w:t>:</w:t>
      </w:r>
    </w:p>
    <w:p w:rsidR="00F21199" w:rsidRDefault="00F2119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9"/>
        <w:gridCol w:w="7945"/>
      </w:tblGrid>
      <w:tr w:rsidR="00F21199" w:rsidTr="008E405F">
        <w:trPr>
          <w:trHeight w:val="1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#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keepNext/>
              <w:keepLines/>
              <w:spacing w:before="40" w:after="0" w:line="240" w:lineRule="auto"/>
            </w:pPr>
            <w:r>
              <w:rPr>
                <w:rFonts w:ascii="Calibri Light" w:eastAsia="Calibri Light" w:hAnsi="Calibri Light" w:cs="Calibri Light"/>
                <w:color w:val="2E74B5"/>
                <w:sz w:val="26"/>
              </w:rPr>
              <w:t xml:space="preserve">                                          Ver crédito</w:t>
            </w:r>
          </w:p>
        </w:tc>
      </w:tr>
      <w:tr w:rsidR="00F21199" w:rsidTr="008E405F">
        <w:trPr>
          <w:trHeight w:val="1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1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El administrador debe de ver los créditos pendientes.</w:t>
            </w:r>
          </w:p>
        </w:tc>
      </w:tr>
      <w:tr w:rsidR="00F21199" w:rsidTr="008E405F">
        <w:trPr>
          <w:trHeight w:val="1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2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El administrador se dirige a la pestaña de ver crédito.</w:t>
            </w:r>
          </w:p>
        </w:tc>
      </w:tr>
      <w:tr w:rsidR="00F21199" w:rsidTr="008E405F">
        <w:trPr>
          <w:trHeight w:val="1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3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 w:rsidP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El sistema carga todos los créditos registrados ordenados (por la fecha más antigua).</w:t>
            </w:r>
          </w:p>
        </w:tc>
      </w:tr>
      <w:tr w:rsidR="00F21199" w:rsidTr="008E405F">
        <w:trPr>
          <w:trHeight w:val="1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4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El administrador </w:t>
            </w:r>
            <w:r w:rsidR="004740C0">
              <w:rPr>
                <w:rFonts w:ascii="Arial" w:eastAsia="Arial" w:hAnsi="Arial" w:cs="Arial"/>
                <w:sz w:val="24"/>
              </w:rPr>
              <w:t>podrá</w:t>
            </w:r>
            <w:r>
              <w:rPr>
                <w:rFonts w:ascii="Arial" w:eastAsia="Arial" w:hAnsi="Arial" w:cs="Arial"/>
                <w:sz w:val="24"/>
              </w:rPr>
              <w:t xml:space="preserve"> buscar  un determinado crédito (</w:t>
            </w:r>
            <w:r w:rsidR="004740C0">
              <w:rPr>
                <w:rFonts w:ascii="Arial" w:eastAsia="Arial" w:hAnsi="Arial" w:cs="Arial"/>
                <w:sz w:val="24"/>
              </w:rPr>
              <w:t>tendrá</w:t>
            </w:r>
            <w:r>
              <w:rPr>
                <w:rFonts w:ascii="Arial" w:eastAsia="Arial" w:hAnsi="Arial" w:cs="Arial"/>
                <w:sz w:val="24"/>
              </w:rPr>
              <w:t xml:space="preserve"> dos campos de </w:t>
            </w:r>
            <w:r w:rsidR="004740C0">
              <w:rPr>
                <w:rFonts w:ascii="Arial" w:eastAsia="Arial" w:hAnsi="Arial" w:cs="Arial"/>
                <w:sz w:val="24"/>
              </w:rPr>
              <w:t>búsqueda</w:t>
            </w:r>
            <w:r>
              <w:rPr>
                <w:rFonts w:ascii="Arial" w:eastAsia="Arial" w:hAnsi="Arial" w:cs="Arial"/>
                <w:sz w:val="24"/>
              </w:rPr>
              <w:t xml:space="preserve"> campo de </w:t>
            </w:r>
            <w:r w:rsidR="004740C0">
              <w:rPr>
                <w:rFonts w:ascii="Arial" w:eastAsia="Arial" w:hAnsi="Arial" w:cs="Arial"/>
                <w:sz w:val="24"/>
              </w:rPr>
              <w:t>búsqueda</w:t>
            </w:r>
            <w:r>
              <w:rPr>
                <w:rFonts w:ascii="Arial" w:eastAsia="Arial" w:hAnsi="Arial" w:cs="Arial"/>
                <w:sz w:val="24"/>
              </w:rPr>
              <w:t xml:space="preserve"> por nombre solo acepta letras o cedula solo acepta </w:t>
            </w:r>
            <w:r w:rsidR="004740C0">
              <w:rPr>
                <w:rFonts w:ascii="Arial" w:eastAsia="Arial" w:hAnsi="Arial" w:cs="Arial"/>
                <w:sz w:val="24"/>
              </w:rPr>
              <w:t>números</w:t>
            </w:r>
            <w:r>
              <w:rPr>
                <w:rFonts w:ascii="Arial" w:eastAsia="Arial" w:hAnsi="Arial" w:cs="Arial"/>
                <w:sz w:val="24"/>
              </w:rPr>
              <w:t xml:space="preserve"> ) del cliente.</w:t>
            </w:r>
          </w:p>
        </w:tc>
      </w:tr>
      <w:tr w:rsidR="008E405F" w:rsidTr="008E405F">
        <w:trPr>
          <w:trHeight w:val="1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8E405F" w:rsidRDefault="008E405F" w:rsidP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5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8E405F" w:rsidRDefault="008E405F" w:rsidP="008E405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sistema valida que alguno de los dos campos de búsqueda este lleno o los dos.</w:t>
            </w:r>
          </w:p>
        </w:tc>
      </w:tr>
      <w:tr w:rsidR="008E405F" w:rsidTr="008E405F">
        <w:trPr>
          <w:trHeight w:val="1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8E405F" w:rsidRDefault="008E405F" w:rsidP="008E405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6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8E405F" w:rsidRDefault="008E405F" w:rsidP="008E405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El sistema muestra los detalles del o los crédito(s) de ese cliente mostrara(fecha de siguiente pago, saldo y habrá una opción de ver detalle de </w:t>
            </w:r>
            <w:r w:rsidR="00D81FAC">
              <w:rPr>
                <w:rFonts w:ascii="Arial" w:eastAsia="Arial" w:hAnsi="Arial" w:cs="Arial"/>
                <w:sz w:val="24"/>
              </w:rPr>
              <w:t>crédito</w:t>
            </w:r>
            <w:r>
              <w:rPr>
                <w:rFonts w:ascii="Arial" w:eastAsia="Arial" w:hAnsi="Arial" w:cs="Arial"/>
                <w:sz w:val="24"/>
              </w:rPr>
              <w:t>.</w:t>
            </w:r>
          </w:p>
        </w:tc>
      </w:tr>
      <w:tr w:rsidR="008E405F" w:rsidTr="008E405F">
        <w:trPr>
          <w:trHeight w:val="1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8E405F" w:rsidRDefault="008E405F" w:rsidP="008E405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7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8E405F" w:rsidRDefault="008E405F" w:rsidP="008E405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 administrador selecciona la opción de detalle.</w:t>
            </w:r>
          </w:p>
        </w:tc>
      </w:tr>
      <w:tr w:rsidR="008E405F" w:rsidTr="008E405F">
        <w:trPr>
          <w:trHeight w:val="114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8E405F" w:rsidRDefault="008E405F" w:rsidP="008E405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8</w:t>
            </w: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8E405F" w:rsidRDefault="008E405F" w:rsidP="008E405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El sistema carga el detalle de ese crédito aparecerá información de la factura asociada: (los productos comprados, fecha en que se realizó la factura y total del </w:t>
            </w:r>
            <w:r w:rsidR="00D81FAC">
              <w:rPr>
                <w:rFonts w:ascii="Arial" w:eastAsia="Arial" w:hAnsi="Arial" w:cs="Arial"/>
                <w:sz w:val="24"/>
              </w:rPr>
              <w:t>crédito</w:t>
            </w:r>
            <w:r w:rsidR="00BE1E98">
              <w:rPr>
                <w:rFonts w:ascii="Arial" w:eastAsia="Arial" w:hAnsi="Arial" w:cs="Arial"/>
                <w:sz w:val="24"/>
              </w:rPr>
              <w:t xml:space="preserve"> de esa factura</w:t>
            </w:r>
            <w:r>
              <w:rPr>
                <w:rFonts w:ascii="Arial" w:eastAsia="Arial" w:hAnsi="Arial" w:cs="Arial"/>
                <w:sz w:val="24"/>
              </w:rPr>
              <w:t>).</w:t>
            </w:r>
            <w:bookmarkStart w:id="0" w:name="_GoBack"/>
            <w:bookmarkEnd w:id="0"/>
          </w:p>
        </w:tc>
      </w:tr>
      <w:tr w:rsidR="008E405F" w:rsidTr="008E405F">
        <w:trPr>
          <w:trHeight w:val="1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8E405F" w:rsidRDefault="008E405F" w:rsidP="008E405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8E405F" w:rsidRDefault="008E405F" w:rsidP="008E405F">
            <w:pPr>
              <w:spacing w:after="0" w:line="240" w:lineRule="auto"/>
              <w:jc w:val="both"/>
            </w:pPr>
          </w:p>
        </w:tc>
      </w:tr>
      <w:tr w:rsidR="008E405F" w:rsidTr="008E405F">
        <w:trPr>
          <w:trHeight w:val="1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8E405F" w:rsidRDefault="008E405F" w:rsidP="008E405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8E405F" w:rsidRDefault="008E405F" w:rsidP="008E405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8E405F" w:rsidTr="008E405F">
        <w:trPr>
          <w:trHeight w:val="1"/>
        </w:trPr>
        <w:tc>
          <w:tcPr>
            <w:tcW w:w="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8E405F" w:rsidRDefault="008E405F" w:rsidP="008E405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</w:p>
        </w:tc>
        <w:tc>
          <w:tcPr>
            <w:tcW w:w="7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8E405F" w:rsidRDefault="008E405F" w:rsidP="008E405F">
            <w:pPr>
              <w:spacing w:after="0" w:line="240" w:lineRule="auto"/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</w:tbl>
    <w:p w:rsidR="00F21199" w:rsidRDefault="00F2119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F21199" w:rsidRDefault="00F2119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F21199" w:rsidRDefault="008E405F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Flujo alternativo de interacciones</w:t>
      </w:r>
      <w:r>
        <w:rPr>
          <w:rFonts w:ascii="Arial" w:eastAsia="Arial" w:hAnsi="Arial" w:cs="Arial"/>
          <w:sz w:val="24"/>
        </w:rPr>
        <w:t>:</w:t>
      </w:r>
    </w:p>
    <w:p w:rsidR="00F21199" w:rsidRDefault="00F2119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5"/>
        <w:gridCol w:w="7939"/>
      </w:tblGrid>
      <w:tr w:rsidR="00F21199">
        <w:trPr>
          <w:trHeight w:val="1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#</w:t>
            </w:r>
          </w:p>
        </w:tc>
        <w:tc>
          <w:tcPr>
            <w:tcW w:w="8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keepNext/>
              <w:keepLines/>
              <w:spacing w:before="40" w:after="0" w:line="240" w:lineRule="auto"/>
              <w:jc w:val="center"/>
            </w:pPr>
            <w:r>
              <w:rPr>
                <w:rFonts w:ascii="Calibri Light" w:eastAsia="Calibri Light" w:hAnsi="Calibri Light" w:cs="Calibri Light"/>
                <w:color w:val="2E74B5"/>
                <w:sz w:val="26"/>
              </w:rPr>
              <w:t>Acciones de un actor o respuestas del sistema</w:t>
            </w:r>
          </w:p>
        </w:tc>
      </w:tr>
      <w:tr w:rsidR="00F21199">
        <w:trPr>
          <w:trHeight w:val="1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A/S</w:t>
            </w:r>
          </w:p>
        </w:tc>
        <w:tc>
          <w:tcPr>
            <w:tcW w:w="8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F2119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F21199">
        <w:trPr>
          <w:trHeight w:val="1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A/S</w:t>
            </w:r>
          </w:p>
        </w:tc>
        <w:tc>
          <w:tcPr>
            <w:tcW w:w="8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F21199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F21199" w:rsidRDefault="00F2119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F21199" w:rsidRDefault="00F2119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F21199" w:rsidRDefault="008E405F">
      <w:pPr>
        <w:spacing w:after="0" w:line="240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Flujo excepcional de interacciones</w:t>
      </w:r>
      <w:r>
        <w:rPr>
          <w:rFonts w:ascii="Arial" w:eastAsia="Arial" w:hAnsi="Arial" w:cs="Arial"/>
          <w:sz w:val="24"/>
        </w:rPr>
        <w:t xml:space="preserve">: </w:t>
      </w:r>
    </w:p>
    <w:p w:rsidR="00F21199" w:rsidRDefault="00F2119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F21199" w:rsidRDefault="008E405F">
      <w:pPr>
        <w:tabs>
          <w:tab w:val="left" w:pos="5718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ab/>
      </w: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0"/>
        <w:gridCol w:w="7944"/>
      </w:tblGrid>
      <w:tr w:rsidR="00F21199">
        <w:trPr>
          <w:trHeight w:val="1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b/>
                <w:sz w:val="24"/>
              </w:rPr>
              <w:t>#</w:t>
            </w:r>
          </w:p>
        </w:tc>
        <w:tc>
          <w:tcPr>
            <w:tcW w:w="8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keepNext/>
              <w:keepLines/>
              <w:spacing w:before="40" w:after="0" w:line="240" w:lineRule="auto"/>
            </w:pPr>
            <w:r>
              <w:rPr>
                <w:rFonts w:ascii="Calibri Light" w:eastAsia="Calibri Light" w:hAnsi="Calibri Light" w:cs="Calibri Light"/>
                <w:color w:val="2E74B5"/>
                <w:sz w:val="26"/>
              </w:rPr>
              <w:t xml:space="preserve">                       El sistema encuentra un fallo en la conexión de base de datos</w:t>
            </w:r>
          </w:p>
        </w:tc>
      </w:tr>
      <w:tr w:rsidR="00F21199">
        <w:trPr>
          <w:trHeight w:val="1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1</w:t>
            </w:r>
          </w:p>
        </w:tc>
        <w:tc>
          <w:tcPr>
            <w:tcW w:w="8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El sistema señala el fallo e informa al usuario que no se pudo guardar los datos.</w:t>
            </w:r>
          </w:p>
        </w:tc>
      </w:tr>
      <w:tr w:rsidR="00F21199">
        <w:trPr>
          <w:trHeight w:val="1"/>
        </w:trPr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2</w:t>
            </w:r>
          </w:p>
        </w:tc>
        <w:tc>
          <w:tcPr>
            <w:tcW w:w="8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:rsidR="00F21199" w:rsidRDefault="008E405F">
            <w:pPr>
              <w:spacing w:after="0" w:line="240" w:lineRule="auto"/>
              <w:jc w:val="both"/>
            </w:pPr>
            <w:r>
              <w:rPr>
                <w:rFonts w:ascii="Arial" w:eastAsia="Arial" w:hAnsi="Arial" w:cs="Arial"/>
                <w:sz w:val="24"/>
              </w:rPr>
              <w:t>El sistema restablece la conexión a la base de datos e informa al usuario</w:t>
            </w:r>
          </w:p>
        </w:tc>
      </w:tr>
    </w:tbl>
    <w:p w:rsidR="00F21199" w:rsidRDefault="00F21199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F21199" w:rsidRDefault="00F21199">
      <w:pPr>
        <w:tabs>
          <w:tab w:val="left" w:pos="5718"/>
        </w:tabs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sectPr w:rsidR="00F21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A58F4"/>
    <w:multiLevelType w:val="multilevel"/>
    <w:tmpl w:val="C6CE73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9A3838"/>
    <w:multiLevelType w:val="multilevel"/>
    <w:tmpl w:val="F92A86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4E50E5"/>
    <w:multiLevelType w:val="multilevel"/>
    <w:tmpl w:val="3D2A03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3F417C"/>
    <w:multiLevelType w:val="multilevel"/>
    <w:tmpl w:val="08667E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E530B66"/>
    <w:multiLevelType w:val="multilevel"/>
    <w:tmpl w:val="ED9CF8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FC5761"/>
    <w:multiLevelType w:val="multilevel"/>
    <w:tmpl w:val="FED61E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4027042"/>
    <w:multiLevelType w:val="multilevel"/>
    <w:tmpl w:val="C83E9D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2987D24"/>
    <w:multiLevelType w:val="multilevel"/>
    <w:tmpl w:val="3754E1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FEA2C05"/>
    <w:multiLevelType w:val="multilevel"/>
    <w:tmpl w:val="0A1663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816374F"/>
    <w:multiLevelType w:val="multilevel"/>
    <w:tmpl w:val="468826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21199"/>
    <w:rsid w:val="004740C0"/>
    <w:rsid w:val="008E405F"/>
    <w:rsid w:val="00BE1E98"/>
    <w:rsid w:val="00D81FAC"/>
    <w:rsid w:val="00F2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E1F5D"/>
  <w15:docId w15:val="{EC7E8EF7-1E00-4DD1-8A44-ACC19C8AB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380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Jimmy</cp:lastModifiedBy>
  <cp:revision>4</cp:revision>
  <dcterms:created xsi:type="dcterms:W3CDTF">2016-10-07T19:12:00Z</dcterms:created>
  <dcterms:modified xsi:type="dcterms:W3CDTF">2016-10-11T15:18:00Z</dcterms:modified>
</cp:coreProperties>
</file>