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F" w:rsidRDefault="001A584F" w:rsidP="001A584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 crédito.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1A584F" w:rsidRPr="00C826CC" w:rsidRDefault="001A584F" w:rsidP="001A584F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En este apartado el administrador de la herramienta podrá hacer </w:t>
      </w:r>
      <w:r>
        <w:rPr>
          <w:rFonts w:ascii="Arial" w:hAnsi="Arial"/>
          <w:sz w:val="24"/>
          <w:lang w:val="es-MX"/>
        </w:rPr>
        <w:t>los detalles del crédito que tienen sus clientes y ayudar al administrador a llevar un mejor control del crédito en los clientes.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</w:t>
      </w:r>
      <w:r>
        <w:rPr>
          <w:rFonts w:ascii="Arial" w:hAnsi="Arial"/>
          <w:sz w:val="24"/>
          <w:lang w:val="es-MX"/>
        </w:rPr>
        <w:t xml:space="preserve">ver los créditos o algún crédito </w:t>
      </w:r>
      <w:r>
        <w:rPr>
          <w:rFonts w:ascii="Arial" w:hAnsi="Arial"/>
          <w:sz w:val="24"/>
          <w:lang w:val="es-MX"/>
        </w:rPr>
        <w:t xml:space="preserve">procede ir a la pestaña de </w:t>
      </w:r>
      <w:r>
        <w:rPr>
          <w:rFonts w:ascii="Arial" w:hAnsi="Arial"/>
          <w:sz w:val="24"/>
          <w:lang w:val="es-MX"/>
        </w:rPr>
        <w:t>ver crédito, estará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la lista de los clientes que tienen algún tipo de crédito</w:t>
      </w:r>
      <w:r>
        <w:rPr>
          <w:rFonts w:ascii="Arial" w:hAnsi="Arial"/>
          <w:sz w:val="24"/>
          <w:lang w:val="es-MX"/>
        </w:rPr>
        <w:t xml:space="preserve">. El administrador </w:t>
      </w:r>
      <w:r>
        <w:rPr>
          <w:rFonts w:ascii="Arial" w:hAnsi="Arial"/>
          <w:sz w:val="24"/>
          <w:lang w:val="es-MX"/>
        </w:rPr>
        <w:t xml:space="preserve">ira a la pestaña de ver crédito le aparecerá una lista de todos los créditos donde vera el detalle de un crédito como fecha en que se hizo, el saldo, abono y el cliente el cual tenga ese crédito. 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1A584F" w:rsidRDefault="001A584F" w:rsidP="001A584F">
      <w:pPr>
        <w:pStyle w:val="Textoindependiente"/>
      </w:pPr>
      <w:r>
        <w:t xml:space="preserve"> </w:t>
      </w:r>
    </w:p>
    <w:p w:rsidR="001A584F" w:rsidRDefault="001A584F" w:rsidP="001A584F">
      <w:pPr>
        <w:pStyle w:val="Textoindependiente"/>
        <w:numPr>
          <w:ilvl w:val="0"/>
          <w:numId w:val="2"/>
        </w:numPr>
      </w:pPr>
      <w:r>
        <w:t>Para que se pueda dar una inserción de lotes el administrador deberá identificarse como usuario para acceder al sistema.</w:t>
      </w:r>
    </w:p>
    <w:p w:rsidR="001A584F" w:rsidRDefault="001A584F" w:rsidP="001A584F">
      <w:pPr>
        <w:pStyle w:val="Textoindependiente"/>
        <w:numPr>
          <w:ilvl w:val="0"/>
          <w:numId w:val="2"/>
        </w:numPr>
      </w:pPr>
      <w:r>
        <w:t>Deberá de haber ventas hechas por crédito.</w:t>
      </w:r>
    </w:p>
    <w:p w:rsidR="001A584F" w:rsidRDefault="001A584F" w:rsidP="001A584F">
      <w:pPr>
        <w:pStyle w:val="Textoindependiente"/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A773D" w:rsidRDefault="00CA773D" w:rsidP="001A584F">
      <w:pPr>
        <w:ind w:left="360"/>
        <w:jc w:val="both"/>
        <w:rPr>
          <w:rFonts w:ascii="Arial" w:hAnsi="Arial"/>
          <w:b/>
          <w:sz w:val="24"/>
          <w:lang w:val="es-MX"/>
        </w:rPr>
      </w:pPr>
    </w:p>
    <w:p w:rsidR="001A584F" w:rsidRPr="00CA773D" w:rsidRDefault="00CA773D" w:rsidP="00CA773D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</w:t>
      </w:r>
      <w:r w:rsidRPr="00CA773D">
        <w:rPr>
          <w:rFonts w:ascii="Arial" w:hAnsi="Arial"/>
          <w:b/>
          <w:sz w:val="24"/>
          <w:lang w:val="es-MX"/>
        </w:rPr>
        <w:t>parecerá</w:t>
      </w:r>
      <w:r>
        <w:rPr>
          <w:rFonts w:ascii="Arial" w:hAnsi="Arial"/>
          <w:b/>
          <w:sz w:val="24"/>
          <w:lang w:val="es-MX"/>
        </w:rPr>
        <w:t xml:space="preserve"> la lista de todas las ventas de créditos pendientes por cobrar.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 w:rsidP="00CA773D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                   Ver crédito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ver los créditos pendientes.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de ver crédito.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créditos registrados.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busca el un determinado crédito  y lo selecciona.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muestra los detalles y datos de ese crédito. </w:t>
            </w:r>
          </w:p>
        </w:tc>
      </w:tr>
    </w:tbl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Acciones de un actor o respuestas del sistema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CA773D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6F13B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6F13BE" w:rsidRPr="00CA773D" w:rsidRDefault="006F13BE" w:rsidP="00CA773D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CC5278" w:rsidRDefault="006F13BE" w:rsidP="006F13BE">
      <w:pPr>
        <w:tabs>
          <w:tab w:val="left" w:pos="5718"/>
        </w:tabs>
      </w:pPr>
      <w:r>
        <w:tab/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6F13BE" w:rsidRDefault="006F13BE" w:rsidP="006F13BE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6F13BE">
      <w:pPr>
        <w:tabs>
          <w:tab w:val="left" w:pos="5718"/>
        </w:tabs>
      </w:pPr>
    </w:p>
    <w:sectPr w:rsidR="006F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6F0"/>
    <w:multiLevelType w:val="hybridMultilevel"/>
    <w:tmpl w:val="BAE0AD90"/>
    <w:lvl w:ilvl="0" w:tplc="B58C2F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4F"/>
    <w:rsid w:val="001A584F"/>
    <w:rsid w:val="001E08A4"/>
    <w:rsid w:val="006F13BE"/>
    <w:rsid w:val="00CA773D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0A21"/>
  <w15:chartTrackingRefBased/>
  <w15:docId w15:val="{BCB68E46-CB7C-45E3-8BF3-2AF779FD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A584F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84F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A584F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584F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CA77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A77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2016-09-06T01:37:00Z</dcterms:created>
  <dcterms:modified xsi:type="dcterms:W3CDTF">2016-09-06T02:02:00Z</dcterms:modified>
</cp:coreProperties>
</file>