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b/>
          <w:bCs/>
          <w:sz w:val="28"/>
          <w:szCs w:val="28"/>
          <w:lang w:val="es-ES"/>
        </w:rPr>
      </w:pPr>
      <w:r>
        <w:rPr>
          <w:rFonts w:hint="default" w:asciiTheme="minorAscii" w:hAnsiTheme="minorAscii"/>
          <w:b/>
          <w:bCs/>
          <w:sz w:val="32"/>
          <w:szCs w:val="32"/>
          <w:lang w:val="es-ES"/>
        </w:rPr>
        <w:t>Introducción</w:t>
      </w:r>
      <w:r>
        <w:rPr>
          <w:rFonts w:hint="default" w:asciiTheme="minorAscii" w:hAnsiTheme="minorAscii"/>
          <w:b/>
          <w:bCs/>
          <w:sz w:val="28"/>
          <w:szCs w:val="28"/>
          <w:lang w:val="es-ES"/>
        </w:rPr>
        <w:t>:</w:t>
      </w:r>
    </w:p>
    <w:p>
      <w:pPr>
        <w:rPr>
          <w:rFonts w:hint="default" w:asciiTheme="minorAscii" w:hAnsiTheme="minorAscii"/>
          <w:b/>
          <w:bCs/>
          <w:sz w:val="28"/>
          <w:szCs w:val="28"/>
          <w:lang w:val="es-ES"/>
        </w:rPr>
      </w:pPr>
    </w:p>
    <w:p>
      <w:pPr>
        <w:rPr>
          <w:rFonts w:hint="default" w:asciiTheme="minorAscii" w:hAnsiTheme="minorAscii"/>
          <w:b w:val="0"/>
          <w:bCs w:val="0"/>
          <w:sz w:val="21"/>
          <w:szCs w:val="21"/>
          <w:lang w:val="es-ES"/>
        </w:rPr>
      </w:pPr>
      <w:r>
        <w:rPr>
          <w:rFonts w:hint="default" w:asciiTheme="minorAscii" w:hAnsiTheme="minorAscii"/>
          <w:b w:val="0"/>
          <w:bCs w:val="0"/>
          <w:sz w:val="21"/>
          <w:szCs w:val="21"/>
          <w:lang w:val="es-ES"/>
        </w:rPr>
        <w:t>Esta aplicación pretende gestionar los datos de los clientes de un gimnasio, así como distribuir la posibilidad de contratar distintos planes de suscripciones mensuales, además la web contará un calendario pro-activo desde el cual el cliente podrá reservar plaza para las clases deportivas a las que decida asistir sin necesidad de presentarse con antelación en el local. Será una herramienta útil para evitar aglomeraciones en horas puntas.</w:t>
      </w:r>
    </w:p>
    <w:p>
      <w:pPr>
        <w:rPr>
          <w:rFonts w:hint="default" w:asciiTheme="minorAscii" w:hAnsiTheme="minorAscii"/>
          <w:b w:val="0"/>
          <w:bCs w:val="0"/>
          <w:sz w:val="21"/>
          <w:szCs w:val="21"/>
          <w:lang w:val="es-ES"/>
        </w:rPr>
      </w:pPr>
    </w:p>
    <w:p>
      <w:pPr>
        <w:rPr>
          <w:rFonts w:hint="default" w:asciiTheme="minorAscii" w:hAnsiTheme="minorAscii"/>
          <w:b/>
          <w:bCs/>
          <w:sz w:val="32"/>
          <w:szCs w:val="32"/>
          <w:lang w:val="es-ES"/>
        </w:rPr>
      </w:pPr>
      <w:r>
        <w:rPr>
          <w:rFonts w:hint="default" w:asciiTheme="minorAscii" w:hAnsiTheme="minorAscii"/>
          <w:b/>
          <w:bCs/>
          <w:sz w:val="32"/>
          <w:szCs w:val="32"/>
          <w:lang w:val="es-ES"/>
        </w:rPr>
        <w:t>Tareas que mi proyecto llevará a cabo:</w:t>
      </w:r>
    </w:p>
    <w:p>
      <w:pPr>
        <w:rPr>
          <w:rFonts w:hint="default" w:asciiTheme="minorAscii" w:hAnsiTheme="minorAscii"/>
          <w:b/>
          <w:bCs/>
          <w:sz w:val="32"/>
          <w:szCs w:val="32"/>
          <w:lang w:val="es-ES"/>
        </w:rPr>
      </w:pP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cs="Arial" w:asciiTheme="minorAscii" w:hAnsiTheme="minorAscii"/>
          <w:color w:val="auto"/>
          <w:sz w:val="21"/>
          <w:szCs w:val="21"/>
        </w:rPr>
      </w:pPr>
      <w:r>
        <w:rPr>
          <w:rFonts w:hint="default" w:cs="Arial" w:asciiTheme="minorAscii" w:hAnsiTheme="minorAscii"/>
          <w:b/>
          <w:bCs/>
          <w:i w:val="0"/>
          <w:iCs w:val="0"/>
          <w:caps w:val="0"/>
          <w:color w:val="auto"/>
          <w:spacing w:val="0"/>
          <w:sz w:val="21"/>
          <w:szCs w:val="21"/>
          <w:shd w:val="clear" w:fill="FFFFFF"/>
        </w:rPr>
        <w:t xml:space="preserve">REQ01 </w:t>
      </w:r>
      <w:r>
        <w:rPr>
          <w:rFonts w:hint="default" w:cs="Arial" w:asciiTheme="minorAscii" w:hAnsiTheme="minorAscii"/>
          <w:i w:val="0"/>
          <w:iCs w:val="0"/>
          <w:caps w:val="0"/>
          <w:color w:val="auto"/>
          <w:spacing w:val="0"/>
          <w:sz w:val="21"/>
          <w:szCs w:val="21"/>
          <w:shd w:val="clear" w:fill="FFFFFF"/>
        </w:rPr>
        <w:t>- Login: El sistema deberá tener un login para los usuarios</w:t>
      </w:r>
      <w:r>
        <w:rPr>
          <w:rFonts w:hint="default" w:cs="Arial" w:asciiTheme="minorAscii" w:hAnsiTheme="minorAscii"/>
          <w:i w:val="0"/>
          <w:iCs w:val="0"/>
          <w:caps w:val="0"/>
          <w:color w:val="auto"/>
          <w:spacing w:val="0"/>
          <w:sz w:val="21"/>
          <w:szCs w:val="21"/>
          <w:shd w:val="clear" w:fill="FFFFFF"/>
          <w:lang w:val="es-ES"/>
        </w:rPr>
        <w:t xml:space="preserve"> que posean un registro previo.</w:t>
      </w:r>
      <w:bookmarkStart w:id="0" w:name="_GoBack"/>
      <w:bookmarkEnd w:id="0"/>
    </w:p>
    <w:p>
      <w:pPr>
        <w:keepNext w:val="0"/>
        <w:keepLines w:val="0"/>
        <w:widowControl/>
        <w:numPr>
          <w:ilvl w:val="0"/>
          <w:numId w:val="0"/>
        </w:numPr>
        <w:suppressLineNumbers w:val="0"/>
        <w:spacing w:before="0" w:beforeAutospacing="1" w:after="0" w:afterAutospacing="1"/>
        <w:ind w:leftChars="0"/>
        <w:rPr>
          <w:rFonts w:hint="default" w:cs="Arial" w:asciiTheme="minorAscii" w:hAnsiTheme="minorAscii"/>
          <w:color w:val="auto"/>
          <w:sz w:val="21"/>
          <w:szCs w:val="21"/>
        </w:rPr>
      </w:pP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cs="Arial" w:asciiTheme="minorAscii" w:hAnsiTheme="minorAscii"/>
          <w:color w:val="auto"/>
          <w:sz w:val="21"/>
          <w:szCs w:val="21"/>
        </w:rPr>
      </w:pPr>
      <w:r>
        <w:rPr>
          <w:rFonts w:hint="default" w:cs="Arial" w:asciiTheme="minorAscii" w:hAnsiTheme="minorAscii"/>
          <w:b/>
          <w:bCs/>
          <w:i w:val="0"/>
          <w:iCs w:val="0"/>
          <w:caps w:val="0"/>
          <w:color w:val="auto"/>
          <w:spacing w:val="0"/>
          <w:sz w:val="21"/>
          <w:szCs w:val="21"/>
          <w:shd w:val="clear" w:fill="FFFFFF"/>
        </w:rPr>
        <w:t xml:space="preserve">REQ02 </w:t>
      </w:r>
      <w:r>
        <w:rPr>
          <w:rFonts w:hint="default" w:cs="Arial" w:asciiTheme="minorAscii" w:hAnsiTheme="minorAscii"/>
          <w:i w:val="0"/>
          <w:iCs w:val="0"/>
          <w:caps w:val="0"/>
          <w:color w:val="auto"/>
          <w:spacing w:val="0"/>
          <w:sz w:val="21"/>
          <w:szCs w:val="21"/>
          <w:shd w:val="clear" w:fill="FFFFFF"/>
        </w:rPr>
        <w:t>- A</w:t>
      </w:r>
      <w:r>
        <w:rPr>
          <w:rFonts w:hint="default" w:cs="Arial" w:asciiTheme="minorAscii" w:hAnsiTheme="minorAscii"/>
          <w:i w:val="0"/>
          <w:iCs w:val="0"/>
          <w:caps w:val="0"/>
          <w:color w:val="auto"/>
          <w:spacing w:val="0"/>
          <w:sz w:val="21"/>
          <w:szCs w:val="21"/>
          <w:shd w:val="clear" w:fill="FFFFFF"/>
          <w:lang w:val="es-ES"/>
        </w:rPr>
        <w:t>l</w:t>
      </w:r>
      <w:r>
        <w:rPr>
          <w:rFonts w:hint="default" w:cs="Arial" w:asciiTheme="minorAscii" w:hAnsiTheme="minorAscii"/>
          <w:i w:val="0"/>
          <w:iCs w:val="0"/>
          <w:caps w:val="0"/>
          <w:color w:val="auto"/>
          <w:spacing w:val="0"/>
          <w:sz w:val="21"/>
          <w:szCs w:val="21"/>
          <w:shd w:val="clear" w:fill="FFFFFF"/>
        </w:rPr>
        <w:t>ta de usuarios</w:t>
      </w:r>
      <w:r>
        <w:rPr>
          <w:rFonts w:hint="default" w:cs="Arial" w:asciiTheme="minorAscii" w:hAnsiTheme="minorAscii"/>
          <w:i w:val="0"/>
          <w:iCs w:val="0"/>
          <w:caps w:val="0"/>
          <w:color w:val="auto"/>
          <w:spacing w:val="0"/>
          <w:sz w:val="21"/>
          <w:szCs w:val="21"/>
          <w:shd w:val="clear" w:fill="FFFFFF"/>
          <w:lang w:val="es-ES"/>
        </w:rPr>
        <w:t xml:space="preserve"> (registro)</w:t>
      </w:r>
      <w:r>
        <w:rPr>
          <w:rFonts w:hint="default" w:cs="Arial" w:asciiTheme="minorAscii" w:hAnsiTheme="minorAscii"/>
          <w:i w:val="0"/>
          <w:iCs w:val="0"/>
          <w:caps w:val="0"/>
          <w:color w:val="auto"/>
          <w:spacing w:val="0"/>
          <w:sz w:val="21"/>
          <w:szCs w:val="21"/>
          <w:shd w:val="clear" w:fill="FFFFFF"/>
        </w:rPr>
        <w:t>: El sistema deberá crear usuarios</w:t>
      </w:r>
    </w:p>
    <w:p>
      <w:pPr>
        <w:keepNext w:val="0"/>
        <w:keepLines w:val="0"/>
        <w:widowControl/>
        <w:numPr>
          <w:ilvl w:val="0"/>
          <w:numId w:val="0"/>
        </w:numPr>
        <w:suppressLineNumbers w:val="0"/>
        <w:spacing w:before="0" w:beforeAutospacing="1" w:after="0" w:afterAutospacing="1"/>
        <w:ind w:leftChars="0"/>
        <w:rPr>
          <w:rFonts w:hint="default" w:cs="Arial" w:asciiTheme="minorAscii" w:hAnsiTheme="minorAscii"/>
          <w:color w:val="auto"/>
          <w:sz w:val="21"/>
          <w:szCs w:val="21"/>
        </w:rPr>
      </w:pP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cs="Arial" w:asciiTheme="minorAscii" w:hAnsiTheme="minorAscii"/>
          <w:color w:val="auto"/>
          <w:sz w:val="21"/>
          <w:szCs w:val="21"/>
        </w:rPr>
      </w:pPr>
      <w:r>
        <w:rPr>
          <w:rFonts w:hint="default" w:cs="Arial" w:asciiTheme="minorAscii" w:hAnsiTheme="minorAscii"/>
          <w:b/>
          <w:bCs/>
          <w:color w:val="auto"/>
          <w:sz w:val="21"/>
          <w:szCs w:val="21"/>
          <w:lang w:val="es-ES"/>
        </w:rPr>
        <w:t xml:space="preserve">REQ03 </w:t>
      </w:r>
      <w:r>
        <w:rPr>
          <w:rFonts w:hint="default" w:cs="Arial" w:asciiTheme="minorAscii" w:hAnsiTheme="minorAscii"/>
          <w:color w:val="auto"/>
          <w:sz w:val="21"/>
          <w:szCs w:val="21"/>
          <w:lang w:val="es-ES"/>
        </w:rPr>
        <w:t>- Usuario registrado. Podrá acceder a dos páginas sólo visibles a aquellos usuarios que se hayan registrado previamente (“¿Quieres ponerte fuerte? | ¿Contrata tu plan!)</w:t>
      </w:r>
    </w:p>
    <w:p>
      <w:pPr>
        <w:keepNext w:val="0"/>
        <w:keepLines w:val="0"/>
        <w:widowControl/>
        <w:numPr>
          <w:ilvl w:val="0"/>
          <w:numId w:val="0"/>
        </w:numPr>
        <w:suppressLineNumbers w:val="0"/>
        <w:spacing w:before="0" w:beforeAutospacing="1" w:after="0" w:afterAutospacing="1"/>
        <w:ind w:leftChars="0"/>
        <w:rPr>
          <w:rFonts w:hint="default" w:cs="Arial" w:asciiTheme="minorAscii" w:hAnsiTheme="minorAscii"/>
          <w:color w:val="auto"/>
          <w:sz w:val="21"/>
          <w:szCs w:val="21"/>
        </w:rPr>
      </w:pP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cs="Arial" w:asciiTheme="minorAscii" w:hAnsiTheme="minorAscii"/>
          <w:color w:val="auto"/>
          <w:sz w:val="21"/>
          <w:szCs w:val="21"/>
        </w:rPr>
      </w:pPr>
      <w:r>
        <w:rPr>
          <w:rFonts w:hint="default" w:cs="Arial" w:asciiTheme="minorAscii" w:hAnsiTheme="minorAscii"/>
          <w:b/>
          <w:bCs/>
          <w:color w:val="auto"/>
          <w:sz w:val="21"/>
          <w:szCs w:val="21"/>
          <w:lang w:val="es-ES"/>
        </w:rPr>
        <w:t xml:space="preserve">REQ04 </w:t>
      </w:r>
      <w:r>
        <w:rPr>
          <w:rFonts w:hint="default" w:cs="Arial" w:asciiTheme="minorAscii" w:hAnsiTheme="minorAscii"/>
          <w:color w:val="auto"/>
          <w:sz w:val="21"/>
          <w:szCs w:val="21"/>
          <w:lang w:val="es-ES"/>
        </w:rPr>
        <w:t>- Contratar un plan. El usuario registrado tendrá derecho a elegir a qué plan quiere suscribirse (al registrarse se cambiará el campo “plan” y ahí se dirá si pertenece al plan 1,2 o 3).</w:t>
      </w:r>
    </w:p>
    <w:p>
      <w:pPr>
        <w:keepNext w:val="0"/>
        <w:keepLines w:val="0"/>
        <w:widowControl/>
        <w:numPr>
          <w:ilvl w:val="0"/>
          <w:numId w:val="0"/>
        </w:numPr>
        <w:suppressLineNumbers w:val="0"/>
        <w:spacing w:before="0" w:beforeAutospacing="1" w:after="0" w:afterAutospacing="1"/>
        <w:ind w:leftChars="0"/>
        <w:rPr>
          <w:rFonts w:hint="default" w:cs="Arial" w:asciiTheme="minorAscii" w:hAnsiTheme="minorAscii"/>
          <w:color w:val="auto"/>
          <w:sz w:val="21"/>
          <w:szCs w:val="21"/>
        </w:rPr>
      </w:pP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cs="Arial" w:asciiTheme="minorAscii" w:hAnsiTheme="minorAscii"/>
          <w:color w:val="auto"/>
          <w:sz w:val="21"/>
          <w:szCs w:val="21"/>
        </w:rPr>
      </w:pPr>
      <w:r>
        <w:rPr>
          <w:rFonts w:hint="default" w:cs="Arial" w:asciiTheme="minorAscii" w:hAnsiTheme="minorAscii"/>
          <w:b/>
          <w:bCs/>
          <w:color w:val="auto"/>
          <w:sz w:val="21"/>
          <w:szCs w:val="21"/>
          <w:lang w:val="es-ES"/>
        </w:rPr>
        <w:t xml:space="preserve">REQ05 </w:t>
      </w:r>
      <w:r>
        <w:rPr>
          <w:rFonts w:hint="default" w:cs="Arial" w:asciiTheme="minorAscii" w:hAnsiTheme="minorAscii"/>
          <w:color w:val="auto"/>
          <w:sz w:val="21"/>
          <w:szCs w:val="21"/>
          <w:lang w:val="es-ES"/>
        </w:rPr>
        <w:t>- Ventajas miembro. Una vez el usuario ha contratado un plan tendrá permisos a otras dos nuevas páginas (“Calendario” y “¡El saber es poder!”).</w:t>
      </w:r>
    </w:p>
    <w:p>
      <w:pPr>
        <w:keepNext w:val="0"/>
        <w:keepLines w:val="0"/>
        <w:widowControl/>
        <w:numPr>
          <w:ilvl w:val="0"/>
          <w:numId w:val="0"/>
        </w:numPr>
        <w:suppressLineNumbers w:val="0"/>
        <w:spacing w:before="0" w:beforeAutospacing="1" w:after="0" w:afterAutospacing="1"/>
        <w:ind w:leftChars="0"/>
        <w:rPr>
          <w:rFonts w:hint="default" w:cs="Arial" w:asciiTheme="minorAscii" w:hAnsiTheme="minorAscii"/>
          <w:color w:val="auto"/>
          <w:sz w:val="21"/>
          <w:szCs w:val="21"/>
        </w:rPr>
      </w:pP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cs="Arial" w:asciiTheme="minorAscii" w:hAnsiTheme="minorAscii"/>
          <w:color w:val="auto"/>
          <w:sz w:val="21"/>
          <w:szCs w:val="21"/>
        </w:rPr>
      </w:pPr>
      <w:r>
        <w:rPr>
          <w:rFonts w:hint="default" w:cs="Arial" w:asciiTheme="minorAscii" w:hAnsiTheme="minorAscii"/>
          <w:b/>
          <w:bCs/>
          <w:color w:val="auto"/>
          <w:sz w:val="21"/>
          <w:szCs w:val="21"/>
          <w:lang w:val="es-ES"/>
        </w:rPr>
        <w:t xml:space="preserve">REQ06 </w:t>
      </w:r>
      <w:r>
        <w:rPr>
          <w:rFonts w:hint="default" w:cs="Arial" w:asciiTheme="minorAscii" w:hAnsiTheme="minorAscii"/>
          <w:color w:val="auto"/>
          <w:sz w:val="21"/>
          <w:szCs w:val="21"/>
          <w:lang w:val="es-ES"/>
        </w:rPr>
        <w:t>- Calendario. Todo aquel usuario que haya contratado un plan tendrá derecho a consultar el calendario de clases, donde podrá consultar las distintas clases que hay cada día y si está interesado, poder reservarla.</w:t>
      </w:r>
    </w:p>
    <w:p>
      <w:pPr>
        <w:keepNext w:val="0"/>
        <w:keepLines w:val="0"/>
        <w:widowControl/>
        <w:numPr>
          <w:ilvl w:val="0"/>
          <w:numId w:val="0"/>
        </w:numPr>
        <w:suppressLineNumbers w:val="0"/>
        <w:spacing w:before="0" w:beforeAutospacing="1" w:after="0" w:afterAutospacing="1"/>
        <w:ind w:leftChars="0"/>
        <w:rPr>
          <w:rFonts w:hint="default" w:cs="Arial" w:asciiTheme="minorAscii" w:hAnsiTheme="minorAscii"/>
          <w:color w:val="auto"/>
          <w:sz w:val="21"/>
          <w:szCs w:val="21"/>
        </w:rPr>
      </w:pP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cs="Arial" w:asciiTheme="minorAscii" w:hAnsiTheme="minorAscii"/>
          <w:color w:val="auto"/>
          <w:sz w:val="21"/>
          <w:szCs w:val="21"/>
        </w:rPr>
      </w:pPr>
      <w:r>
        <w:rPr>
          <w:rFonts w:hint="default" w:cs="Arial" w:asciiTheme="minorAscii" w:hAnsiTheme="minorAscii"/>
          <w:b/>
          <w:bCs/>
          <w:color w:val="auto"/>
          <w:sz w:val="21"/>
          <w:szCs w:val="21"/>
          <w:lang w:val="es-ES"/>
        </w:rPr>
        <w:t xml:space="preserve">REQ07 </w:t>
      </w:r>
      <w:r>
        <w:rPr>
          <w:rFonts w:hint="default" w:cs="Arial" w:asciiTheme="minorAscii" w:hAnsiTheme="minorAscii"/>
          <w:color w:val="auto"/>
          <w:sz w:val="21"/>
          <w:szCs w:val="21"/>
          <w:lang w:val="es-ES"/>
        </w:rPr>
        <w:t>- “El saber es poder”. En este apartado de la visión del usuario miembro se habrá desbloqueado más información relacionada con la alimentación y el deporte.</w:t>
      </w:r>
    </w:p>
    <w:p>
      <w:pPr>
        <w:keepNext w:val="0"/>
        <w:keepLines w:val="0"/>
        <w:widowControl/>
        <w:numPr>
          <w:ilvl w:val="0"/>
          <w:numId w:val="0"/>
        </w:numPr>
        <w:suppressLineNumbers w:val="0"/>
        <w:spacing w:before="0" w:beforeAutospacing="1" w:after="0" w:afterAutospacing="1"/>
        <w:ind w:leftChars="0"/>
        <w:rPr>
          <w:rFonts w:hint="default" w:cs="Arial" w:asciiTheme="minorAscii" w:hAnsiTheme="minorAscii"/>
          <w:color w:val="auto"/>
          <w:sz w:val="21"/>
          <w:szCs w:val="21"/>
        </w:rPr>
      </w:pP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cs="Arial" w:asciiTheme="minorAscii" w:hAnsiTheme="minorAscii"/>
          <w:color w:val="auto"/>
          <w:sz w:val="21"/>
          <w:szCs w:val="21"/>
        </w:rPr>
      </w:pPr>
      <w:r>
        <w:rPr>
          <w:rFonts w:hint="default" w:cs="Arial" w:asciiTheme="minorAscii" w:hAnsiTheme="minorAscii"/>
          <w:b/>
          <w:bCs/>
          <w:color w:val="auto"/>
          <w:sz w:val="21"/>
          <w:szCs w:val="21"/>
          <w:lang w:val="es-ES"/>
        </w:rPr>
        <w:t xml:space="preserve">REQ08 </w:t>
      </w:r>
      <w:r>
        <w:rPr>
          <w:rFonts w:hint="default" w:cs="Arial" w:asciiTheme="minorAscii" w:hAnsiTheme="minorAscii"/>
          <w:color w:val="auto"/>
          <w:sz w:val="21"/>
          <w:szCs w:val="21"/>
          <w:lang w:val="es-ES"/>
        </w:rPr>
        <w:t>- Lista de usuarios. El administrador tendrá permisos para acceder a la lista de usuarios de las web, así como a su dirección, nombre, apellidos, CP y el plan registrado.</w:t>
      </w:r>
    </w:p>
    <w:p>
      <w:pPr>
        <w:keepNext w:val="0"/>
        <w:keepLines w:val="0"/>
        <w:widowControl/>
        <w:numPr>
          <w:ilvl w:val="0"/>
          <w:numId w:val="0"/>
        </w:numPr>
        <w:suppressLineNumbers w:val="0"/>
        <w:spacing w:before="0" w:beforeAutospacing="1" w:after="0" w:afterAutospacing="1"/>
        <w:ind w:leftChars="0"/>
        <w:rPr>
          <w:rFonts w:hint="default" w:cs="Arial" w:asciiTheme="minorAscii" w:hAnsiTheme="minorAscii"/>
          <w:color w:val="auto"/>
          <w:sz w:val="21"/>
          <w:szCs w:val="21"/>
        </w:rPr>
      </w:pP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cs="Arial" w:asciiTheme="minorAscii" w:hAnsiTheme="minorAscii"/>
          <w:color w:val="auto"/>
          <w:sz w:val="21"/>
          <w:szCs w:val="21"/>
        </w:rPr>
      </w:pPr>
      <w:r>
        <w:rPr>
          <w:rFonts w:hint="default" w:cs="Arial" w:asciiTheme="minorAscii" w:hAnsiTheme="minorAscii"/>
          <w:b/>
          <w:bCs/>
          <w:i w:val="0"/>
          <w:iCs w:val="0"/>
          <w:caps w:val="0"/>
          <w:color w:val="auto"/>
          <w:spacing w:val="0"/>
          <w:sz w:val="21"/>
          <w:szCs w:val="21"/>
          <w:shd w:val="clear" w:fill="FFFFFF"/>
        </w:rPr>
        <w:t>REQ0</w:t>
      </w:r>
      <w:r>
        <w:rPr>
          <w:rFonts w:hint="default" w:cs="Arial" w:asciiTheme="minorAscii" w:hAnsiTheme="minorAscii"/>
          <w:b/>
          <w:bCs/>
          <w:i w:val="0"/>
          <w:iCs w:val="0"/>
          <w:caps w:val="0"/>
          <w:color w:val="auto"/>
          <w:spacing w:val="0"/>
          <w:sz w:val="21"/>
          <w:szCs w:val="21"/>
          <w:shd w:val="clear" w:fill="FFFFFF"/>
          <w:lang w:val="es-ES"/>
        </w:rPr>
        <w:t>9</w:t>
      </w:r>
      <w:r>
        <w:rPr>
          <w:rFonts w:hint="default" w:cs="Arial" w:asciiTheme="minorAscii" w:hAnsiTheme="minorAscii"/>
          <w:b/>
          <w:bCs/>
          <w:i w:val="0"/>
          <w:iCs w:val="0"/>
          <w:caps w:val="0"/>
          <w:color w:val="auto"/>
          <w:spacing w:val="0"/>
          <w:sz w:val="21"/>
          <w:szCs w:val="21"/>
          <w:shd w:val="clear" w:fill="FFFFFF"/>
        </w:rPr>
        <w:t xml:space="preserve"> </w:t>
      </w:r>
      <w:r>
        <w:rPr>
          <w:rFonts w:hint="default" w:cs="Arial" w:asciiTheme="minorAscii" w:hAnsiTheme="minorAscii"/>
          <w:i w:val="0"/>
          <w:iCs w:val="0"/>
          <w:caps w:val="0"/>
          <w:color w:val="auto"/>
          <w:spacing w:val="0"/>
          <w:sz w:val="21"/>
          <w:szCs w:val="21"/>
          <w:shd w:val="clear" w:fill="FFFFFF"/>
        </w:rPr>
        <w:t>- Borrar usuarios. El sistema deberá borrar usuarios</w:t>
      </w:r>
      <w:r>
        <w:rPr>
          <w:rFonts w:hint="default" w:cs="Arial" w:asciiTheme="minorAscii" w:hAnsiTheme="minorAscii"/>
          <w:i w:val="0"/>
          <w:iCs w:val="0"/>
          <w:caps w:val="0"/>
          <w:color w:val="auto"/>
          <w:spacing w:val="0"/>
          <w:sz w:val="21"/>
          <w:szCs w:val="21"/>
          <w:shd w:val="clear" w:fill="FFFFFF"/>
          <w:lang w:val="es-ES"/>
        </w:rPr>
        <w:t>.</w:t>
      </w:r>
    </w:p>
    <w:p>
      <w:pPr>
        <w:keepNext w:val="0"/>
        <w:keepLines w:val="0"/>
        <w:widowControl/>
        <w:numPr>
          <w:ilvl w:val="0"/>
          <w:numId w:val="0"/>
        </w:numPr>
        <w:suppressLineNumbers w:val="0"/>
        <w:spacing w:before="0" w:beforeAutospacing="1" w:after="0" w:afterAutospacing="1"/>
        <w:ind w:leftChars="0"/>
        <w:rPr>
          <w:rFonts w:hint="default" w:cs="Arial" w:asciiTheme="minorAscii" w:hAnsiTheme="minorAscii"/>
          <w:color w:val="auto"/>
          <w:sz w:val="21"/>
          <w:szCs w:val="21"/>
        </w:rPr>
      </w:pP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cs="Arial" w:asciiTheme="minorAscii" w:hAnsiTheme="minorAscii"/>
          <w:color w:val="auto"/>
          <w:sz w:val="21"/>
          <w:szCs w:val="21"/>
        </w:rPr>
      </w:pPr>
      <w:r>
        <w:rPr>
          <w:rFonts w:hint="default" w:cs="Arial" w:asciiTheme="minorAscii" w:hAnsiTheme="minorAscii"/>
          <w:b/>
          <w:bCs/>
          <w:i w:val="0"/>
          <w:iCs w:val="0"/>
          <w:caps w:val="0"/>
          <w:color w:val="auto"/>
          <w:spacing w:val="0"/>
          <w:sz w:val="21"/>
          <w:szCs w:val="21"/>
          <w:shd w:val="clear" w:fill="FFFFFF"/>
          <w:lang w:val="es-ES"/>
        </w:rPr>
        <w:t xml:space="preserve">REQ10 </w:t>
      </w:r>
      <w:r>
        <w:rPr>
          <w:rFonts w:hint="default" w:cs="Arial" w:asciiTheme="minorAscii" w:hAnsiTheme="minorAscii"/>
          <w:i w:val="0"/>
          <w:iCs w:val="0"/>
          <w:caps w:val="0"/>
          <w:color w:val="auto"/>
          <w:spacing w:val="0"/>
          <w:sz w:val="21"/>
          <w:szCs w:val="21"/>
          <w:shd w:val="clear" w:fill="FFFFFF"/>
          <w:lang w:val="es-ES"/>
        </w:rPr>
        <w:t>- Editar usuarios. El sistema deberá poder editar los usuarios.</w:t>
      </w:r>
    </w:p>
    <w:p>
      <w:pPr>
        <w:keepNext w:val="0"/>
        <w:keepLines w:val="0"/>
        <w:widowControl/>
        <w:numPr>
          <w:ilvl w:val="0"/>
          <w:numId w:val="0"/>
        </w:numPr>
        <w:suppressLineNumbers w:val="0"/>
        <w:spacing w:before="0" w:beforeAutospacing="1" w:after="0" w:afterAutospacing="1"/>
        <w:ind w:leftChars="0"/>
        <w:rPr>
          <w:rFonts w:hint="default" w:cs="Arial" w:asciiTheme="minorAscii" w:hAnsiTheme="minorAscii"/>
          <w:color w:val="auto"/>
          <w:sz w:val="21"/>
          <w:szCs w:val="21"/>
        </w:rPr>
      </w:pP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cs="Arial" w:asciiTheme="minorAscii" w:hAnsiTheme="minorAscii"/>
          <w:color w:val="auto"/>
          <w:sz w:val="21"/>
          <w:szCs w:val="21"/>
        </w:rPr>
      </w:pPr>
      <w:r>
        <w:rPr>
          <w:rFonts w:hint="default" w:cs="Arial" w:asciiTheme="minorAscii" w:hAnsiTheme="minorAscii"/>
          <w:b/>
          <w:bCs/>
          <w:color w:val="auto"/>
          <w:sz w:val="21"/>
          <w:szCs w:val="21"/>
          <w:lang w:val="es-ES"/>
        </w:rPr>
        <w:t xml:space="preserve">REQ11 </w:t>
      </w:r>
      <w:r>
        <w:rPr>
          <w:rFonts w:hint="default" w:cs="Arial" w:asciiTheme="minorAscii" w:hAnsiTheme="minorAscii"/>
          <w:color w:val="auto"/>
          <w:sz w:val="21"/>
          <w:szCs w:val="21"/>
          <w:lang w:val="es-ES"/>
        </w:rPr>
        <w:t>- Lista de clases. El administrador tendrá permisos para acceder a la lista de clases existentes en la web, así como al número de asistentes.</w:t>
      </w:r>
    </w:p>
    <w:p>
      <w:pPr>
        <w:keepNext w:val="0"/>
        <w:keepLines w:val="0"/>
        <w:widowControl/>
        <w:numPr>
          <w:ilvl w:val="0"/>
          <w:numId w:val="0"/>
        </w:numPr>
        <w:suppressLineNumbers w:val="0"/>
        <w:spacing w:before="0" w:beforeAutospacing="1" w:after="0" w:afterAutospacing="1"/>
        <w:ind w:leftChars="0"/>
        <w:rPr>
          <w:rFonts w:hint="default" w:cs="Arial" w:asciiTheme="minorAscii" w:hAnsiTheme="minorAscii"/>
          <w:color w:val="auto"/>
          <w:sz w:val="21"/>
          <w:szCs w:val="21"/>
        </w:rPr>
      </w:pP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cs="Arial" w:asciiTheme="minorAscii" w:hAnsiTheme="minorAscii"/>
          <w:color w:val="auto"/>
          <w:sz w:val="21"/>
          <w:szCs w:val="21"/>
        </w:rPr>
      </w:pPr>
      <w:r>
        <w:rPr>
          <w:rFonts w:hint="default" w:cs="Arial" w:asciiTheme="minorAscii" w:hAnsiTheme="minorAscii"/>
          <w:b/>
          <w:bCs/>
          <w:i w:val="0"/>
          <w:iCs w:val="0"/>
          <w:caps w:val="0"/>
          <w:color w:val="auto"/>
          <w:spacing w:val="0"/>
          <w:sz w:val="21"/>
          <w:szCs w:val="21"/>
          <w:shd w:val="clear" w:fill="FFFFFF"/>
          <w:lang w:val="es-ES"/>
        </w:rPr>
        <w:t xml:space="preserve">REQ12 </w:t>
      </w:r>
      <w:r>
        <w:rPr>
          <w:rFonts w:hint="default" w:cs="Arial" w:asciiTheme="minorAscii" w:hAnsiTheme="minorAscii"/>
          <w:i w:val="0"/>
          <w:iCs w:val="0"/>
          <w:caps w:val="0"/>
          <w:color w:val="auto"/>
          <w:spacing w:val="0"/>
          <w:sz w:val="21"/>
          <w:szCs w:val="21"/>
          <w:shd w:val="clear" w:fill="FFFFFF"/>
          <w:lang w:val="es-ES"/>
        </w:rPr>
        <w:t>- Alta de clases deportivas. El sistema deberá poder crear nuevas clases deportivas</w:t>
      </w:r>
    </w:p>
    <w:p>
      <w:pPr>
        <w:keepNext w:val="0"/>
        <w:keepLines w:val="0"/>
        <w:widowControl/>
        <w:numPr>
          <w:ilvl w:val="0"/>
          <w:numId w:val="0"/>
        </w:numPr>
        <w:suppressLineNumbers w:val="0"/>
        <w:spacing w:before="0" w:beforeAutospacing="1" w:after="0" w:afterAutospacing="1"/>
        <w:ind w:leftChars="0"/>
        <w:rPr>
          <w:rFonts w:hint="default" w:cs="Arial" w:asciiTheme="minorAscii" w:hAnsiTheme="minorAscii"/>
          <w:color w:val="auto"/>
          <w:sz w:val="21"/>
          <w:szCs w:val="21"/>
        </w:rPr>
      </w:pP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cs="Arial" w:asciiTheme="minorAscii" w:hAnsiTheme="minorAscii"/>
          <w:color w:val="auto"/>
          <w:sz w:val="21"/>
          <w:szCs w:val="21"/>
        </w:rPr>
      </w:pPr>
      <w:r>
        <w:rPr>
          <w:rFonts w:hint="default" w:cs="Arial" w:asciiTheme="minorAscii" w:hAnsiTheme="minorAscii"/>
          <w:b/>
          <w:bCs/>
          <w:i w:val="0"/>
          <w:iCs w:val="0"/>
          <w:caps w:val="0"/>
          <w:color w:val="auto"/>
          <w:spacing w:val="0"/>
          <w:sz w:val="21"/>
          <w:szCs w:val="21"/>
          <w:shd w:val="clear" w:fill="FFFFFF"/>
          <w:lang w:val="es-ES"/>
        </w:rPr>
        <w:t xml:space="preserve">REQ013 </w:t>
      </w:r>
      <w:r>
        <w:rPr>
          <w:rFonts w:hint="default" w:cs="Arial" w:asciiTheme="minorAscii" w:hAnsiTheme="minorAscii"/>
          <w:i w:val="0"/>
          <w:iCs w:val="0"/>
          <w:caps w:val="0"/>
          <w:color w:val="auto"/>
          <w:spacing w:val="0"/>
          <w:sz w:val="21"/>
          <w:szCs w:val="21"/>
          <w:shd w:val="clear" w:fill="FFFFFF"/>
          <w:lang w:val="es-ES"/>
        </w:rPr>
        <w:t>- Editar clases deportivas. El sistema deberá poder editar las clases deportivas.</w:t>
      </w:r>
    </w:p>
    <w:p>
      <w:pPr>
        <w:rPr>
          <w:rFonts w:hint="default" w:asciiTheme="minorAscii" w:hAnsiTheme="minorAscii"/>
          <w:b w:val="0"/>
          <w:bCs w:val="0"/>
          <w:sz w:val="24"/>
          <w:szCs w:val="24"/>
          <w:lang w:val="es-E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5E2124"/>
    <w:multiLevelType w:val="singleLevel"/>
    <w:tmpl w:val="C45E212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987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2022-10-07T07:39:25Z</dcterms:created>
  <dc:creator>Osdaenju</dc:creator>
  <cp:lastModifiedBy>Osdaenju</cp:lastModifiedBy>
  <dcterms:modified xsi:type="dcterms:W3CDTF">2022-10-07T07:57:41Z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3082-11.2.0.11341</vt:lpwstr>
  </property>
  <property fmtid="{D5CDD505-2E9C-101B-9397-08002B2CF9AE}" pid="3" name="ICV">
    <vt:lpwstr>8C0FEAB70BFC4AB89895D4C4EBD5089A</vt:lpwstr>
  </property>
</Properties>
</file>