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B9E75" w14:textId="45BAE86A" w:rsidR="00B27344" w:rsidRDefault="00B27344" w:rsidP="00B27344"/>
    <w:sdt>
      <w:sdtPr>
        <w:rPr>
          <w:rFonts w:ascii="Century Gothic" w:eastAsiaTheme="minorHAnsi" w:hAnsi="Century Gothic" w:cstheme="minorBidi"/>
          <w:color w:val="auto"/>
          <w:sz w:val="28"/>
          <w:szCs w:val="22"/>
          <w:lang w:val="es-ES" w:eastAsia="en-US"/>
        </w:rPr>
        <w:id w:val="19076480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53633C" w14:textId="6473B9F1" w:rsidR="00B27344" w:rsidRDefault="00B27344">
          <w:pPr>
            <w:pStyle w:val="TtuloTDC"/>
          </w:pPr>
          <w:r>
            <w:rPr>
              <w:lang w:val="es-ES"/>
            </w:rPr>
            <w:t>Contenido</w:t>
          </w:r>
        </w:p>
        <w:p w14:paraId="01135A75" w14:textId="78E62AE8" w:rsidR="007A4DA7" w:rsidRDefault="00B27344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22551" w:history="1">
            <w:r w:rsidR="007A4DA7" w:rsidRPr="00DC3D71">
              <w:rPr>
                <w:rStyle w:val="Hipervnculo"/>
                <w:noProof/>
              </w:rPr>
              <w:t>Contexto</w:t>
            </w:r>
            <w:r w:rsidR="007A4DA7">
              <w:rPr>
                <w:noProof/>
                <w:webHidden/>
              </w:rPr>
              <w:tab/>
            </w:r>
            <w:r w:rsidR="007A4DA7">
              <w:rPr>
                <w:noProof/>
                <w:webHidden/>
              </w:rPr>
              <w:fldChar w:fldCharType="begin"/>
            </w:r>
            <w:r w:rsidR="007A4DA7">
              <w:rPr>
                <w:noProof/>
                <w:webHidden/>
              </w:rPr>
              <w:instrText xml:space="preserve"> PAGEREF _Toc87122551 \h </w:instrText>
            </w:r>
            <w:r w:rsidR="007A4DA7">
              <w:rPr>
                <w:noProof/>
                <w:webHidden/>
              </w:rPr>
            </w:r>
            <w:r w:rsidR="007A4DA7"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2</w:t>
            </w:r>
            <w:r w:rsidR="007A4DA7">
              <w:rPr>
                <w:noProof/>
                <w:webHidden/>
              </w:rPr>
              <w:fldChar w:fldCharType="end"/>
            </w:r>
          </w:hyperlink>
        </w:p>
        <w:p w14:paraId="5E81E343" w14:textId="77CCC303" w:rsidR="007A4DA7" w:rsidRDefault="007A4DA7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52" w:history="1">
            <w:r w:rsidRPr="00DC3D71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87A5A" w14:textId="237EB6F6" w:rsidR="007A4DA7" w:rsidRDefault="007A4DA7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53" w:history="1">
            <w:r w:rsidRPr="00DC3D71">
              <w:rPr>
                <w:rStyle w:val="Hipervnculo"/>
                <w:noProof/>
              </w:rPr>
              <w:t>Fuente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A9B0C" w14:textId="11294F70" w:rsidR="007A4DA7" w:rsidRDefault="007A4DA7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54" w:history="1">
            <w:r w:rsidRPr="00DC3D71">
              <w:rPr>
                <w:rStyle w:val="Hipervnculo"/>
                <w:noProof/>
              </w:rPr>
              <w:t>Preparación del entorno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AF8B8" w14:textId="421AEB97" w:rsidR="007A4DA7" w:rsidRDefault="007A4DA7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55" w:history="1">
            <w:r w:rsidRPr="00DC3D71">
              <w:rPr>
                <w:rStyle w:val="Hipervnculo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DC3D71">
              <w:rPr>
                <w:rStyle w:val="Hipervnculo"/>
                <w:noProof/>
              </w:rPr>
              <w:t>Importar las bibliotecas necesarias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9120" w14:textId="55A8E044" w:rsidR="007A4DA7" w:rsidRDefault="007A4DA7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56" w:history="1">
            <w:r w:rsidRPr="00DC3D71">
              <w:rPr>
                <w:rStyle w:val="Hipervnculo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DC3D71">
              <w:rPr>
                <w:rStyle w:val="Hipervnculo"/>
                <w:noProof/>
              </w:rPr>
              <w:t>Importar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29C7" w14:textId="712737CC" w:rsidR="007A4DA7" w:rsidRDefault="007A4DA7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57" w:history="1">
            <w:r w:rsidRPr="00DC3D71">
              <w:rPr>
                <w:rStyle w:val="Hipervnculo"/>
                <w:noProof/>
              </w:rPr>
              <w:t>Gráfica de las mediciones de aceite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F9720" w14:textId="44EA1439" w:rsidR="007A4DA7" w:rsidRDefault="007A4DA7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58" w:history="1">
            <w:r w:rsidRPr="00DC3D71">
              <w:rPr>
                <w:rStyle w:val="Hipervnculo"/>
                <w:noProof/>
              </w:rPr>
              <w:t>Aplicación del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58CAE" w14:textId="7A12D496" w:rsidR="007A4DA7" w:rsidRDefault="007A4DA7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59" w:history="1">
            <w:r w:rsidRPr="00DC3D71">
              <w:rPr>
                <w:rStyle w:val="Hipervnculo"/>
                <w:noProof/>
              </w:rPr>
              <w:t>Se seleccionan las variables predictoras (X) y la variable a pronosticar (Y)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B1D3" w14:textId="2351486B" w:rsidR="007A4DA7" w:rsidRDefault="007A4DA7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60" w:history="1">
            <w:r w:rsidRPr="00DC3D71">
              <w:rPr>
                <w:rStyle w:val="Hipervnculo"/>
                <w:noProof/>
              </w:rPr>
              <w:t>Se entrena el modelo a través de una regresión lineal múltiple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CB17C" w14:textId="32EF5C82" w:rsidR="007A4DA7" w:rsidRDefault="007A4DA7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61" w:history="1">
            <w:r w:rsidRPr="00DC3D71">
              <w:rPr>
                <w:rStyle w:val="Hipervnculo"/>
                <w:noProof/>
              </w:rPr>
              <w:t>Se genera el pronóstico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C6F9" w14:textId="16EF1B49" w:rsidR="007A4DA7" w:rsidRDefault="007A4DA7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62" w:history="1">
            <w:r w:rsidRPr="00DC3D71">
              <w:rPr>
                <w:rStyle w:val="Hipervnculo"/>
                <w:noProof/>
              </w:rPr>
              <w:t>Valores pronosticados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31FF" w14:textId="25277579" w:rsidR="007A4DA7" w:rsidRDefault="007A4DA7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63" w:history="1">
            <w:r w:rsidRPr="00DC3D71">
              <w:rPr>
                <w:rStyle w:val="Hipervnculo"/>
                <w:noProof/>
              </w:rPr>
              <w:t>Obtención de los coeficientes, intercepto, error y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E0ED" w14:textId="217E6FAC" w:rsidR="007A4DA7" w:rsidRDefault="007A4DA7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64" w:history="1">
            <w:r w:rsidRPr="00DC3D71">
              <w:rPr>
                <w:rStyle w:val="Hipervnculo"/>
                <w:noProof/>
              </w:rPr>
              <w:t>Comparación del modelo de pronóstico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69D0B" w14:textId="23AA476C" w:rsidR="007A4DA7" w:rsidRDefault="007A4DA7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65" w:history="1">
            <w:r w:rsidRPr="00DC3D71">
              <w:rPr>
                <w:rStyle w:val="Hipervnculo"/>
                <w:noProof/>
              </w:rPr>
              <w:t>Proyección de los valores reales y pronosticados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38AA3" w14:textId="6E323214" w:rsidR="007A4DA7" w:rsidRDefault="007A4DA7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66" w:history="1">
            <w:r w:rsidRPr="00DC3D71">
              <w:rPr>
                <w:rStyle w:val="Hipervnculo"/>
                <w:noProof/>
              </w:rPr>
              <w:t>Nuevos pronósticos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4850" w14:textId="3277AE34" w:rsidR="007A4DA7" w:rsidRDefault="007A4DA7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122567" w:history="1">
            <w:r w:rsidRPr="00DC3D71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D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B0BE" w14:textId="66C4E845" w:rsidR="00B27344" w:rsidRDefault="00B27344">
          <w:r>
            <w:rPr>
              <w:b/>
              <w:bCs/>
              <w:lang w:val="es-ES"/>
            </w:rPr>
            <w:fldChar w:fldCharType="end"/>
          </w:r>
        </w:p>
      </w:sdtContent>
    </w:sdt>
    <w:p w14:paraId="5B6DF0DE" w14:textId="07662CA4" w:rsidR="00F356B7" w:rsidRDefault="00F356B7" w:rsidP="00B27344"/>
    <w:p w14:paraId="084BCDAD" w14:textId="1D38DD08" w:rsidR="007B32BA" w:rsidRDefault="007B32BA" w:rsidP="007B32BA"/>
    <w:p w14:paraId="298446FC" w14:textId="1F736863" w:rsidR="00121D71" w:rsidRDefault="00121D71" w:rsidP="007B32BA"/>
    <w:p w14:paraId="29786D04" w14:textId="4EFD656D" w:rsidR="00121D71" w:rsidRDefault="00121D71" w:rsidP="007B32BA"/>
    <w:p w14:paraId="6A28DABD" w14:textId="19F94E61" w:rsidR="00121D71" w:rsidRDefault="00121D71" w:rsidP="007B32BA"/>
    <w:p w14:paraId="0C40AA18" w14:textId="0BE5D071" w:rsidR="00121D71" w:rsidRDefault="00121D71" w:rsidP="007B32BA"/>
    <w:p w14:paraId="0A7A323B" w14:textId="6E1D6F6C" w:rsidR="00121D71" w:rsidRDefault="00121D71" w:rsidP="007B32BA"/>
    <w:p w14:paraId="7A48826F" w14:textId="1018918D" w:rsidR="00121D71" w:rsidRDefault="00121D71" w:rsidP="007B32BA"/>
    <w:p w14:paraId="1994963B" w14:textId="2D9E73BB" w:rsidR="00121D71" w:rsidRDefault="00121D71" w:rsidP="007B32BA"/>
    <w:p w14:paraId="32CA99D0" w14:textId="290CFA64" w:rsidR="00121D71" w:rsidRDefault="00121D71" w:rsidP="007B32BA"/>
    <w:p w14:paraId="71EE9582" w14:textId="6D71F9D2" w:rsidR="00121D71" w:rsidRDefault="00121D71" w:rsidP="007B32BA"/>
    <w:p w14:paraId="4889D5D0" w14:textId="0556B908" w:rsidR="00121D71" w:rsidRDefault="00121D71" w:rsidP="007B32BA"/>
    <w:p w14:paraId="6B051BE7" w14:textId="2B8A65CE" w:rsidR="00121D71" w:rsidRDefault="00121D71" w:rsidP="007B32BA"/>
    <w:p w14:paraId="7770652D" w14:textId="6DA8678D" w:rsidR="00121D71" w:rsidRDefault="00121D71" w:rsidP="007B32BA"/>
    <w:p w14:paraId="709989BA" w14:textId="50472431" w:rsidR="00121D71" w:rsidRDefault="00121D71" w:rsidP="007B32BA"/>
    <w:p w14:paraId="54443FA5" w14:textId="603DA795" w:rsidR="00121D71" w:rsidRDefault="00121D71" w:rsidP="007B32BA"/>
    <w:p w14:paraId="3852D812" w14:textId="76217602" w:rsidR="00121D71" w:rsidRDefault="00121D71" w:rsidP="007B32BA"/>
    <w:p w14:paraId="7CB920BC" w14:textId="273DB06F" w:rsidR="00121D71" w:rsidRDefault="00121D71" w:rsidP="007B32BA"/>
    <w:p w14:paraId="04A66CEB" w14:textId="31874A86" w:rsidR="00121D71" w:rsidRDefault="00121D71" w:rsidP="007B32BA"/>
    <w:p w14:paraId="65561EC3" w14:textId="42851F3F" w:rsidR="00121D71" w:rsidRDefault="00121D71" w:rsidP="007B32BA"/>
    <w:p w14:paraId="080C8B42" w14:textId="689CF98A" w:rsidR="007638DC" w:rsidRDefault="007638DC" w:rsidP="007B32BA"/>
    <w:p w14:paraId="691E165F" w14:textId="5CAEE933" w:rsidR="007638DC" w:rsidRDefault="007638DC" w:rsidP="007B32BA"/>
    <w:p w14:paraId="3D353713" w14:textId="7DB8C1C3" w:rsidR="007638DC" w:rsidRDefault="007638DC" w:rsidP="007B32BA"/>
    <w:p w14:paraId="33EE427D" w14:textId="77777777" w:rsidR="007638DC" w:rsidRDefault="007638DC" w:rsidP="007B32BA"/>
    <w:p w14:paraId="7B2FF374" w14:textId="2E49FCAC" w:rsidR="00F812EF" w:rsidRDefault="00E366F2" w:rsidP="00275833">
      <w:pPr>
        <w:pStyle w:val="Ttulo1"/>
      </w:pPr>
      <w:bookmarkStart w:id="0" w:name="_Toc87122551"/>
      <w:r>
        <w:lastRenderedPageBreak/>
        <w:t>Contexto</w:t>
      </w:r>
      <w:bookmarkEnd w:id="0"/>
      <w:r>
        <w:t xml:space="preserve"> </w:t>
      </w:r>
    </w:p>
    <w:p w14:paraId="1E4F490B" w14:textId="42938DD1" w:rsidR="00174826" w:rsidRDefault="00E366F2" w:rsidP="004920C1">
      <w:bookmarkStart w:id="1" w:name="_Toc87122552"/>
      <w:r w:rsidRPr="00891869">
        <w:rPr>
          <w:rStyle w:val="Ttulo2Car"/>
        </w:rPr>
        <w:t>Objetivo</w:t>
      </w:r>
      <w:bookmarkEnd w:id="1"/>
      <w:r w:rsidR="00891869">
        <w:t xml:space="preserve">: </w:t>
      </w:r>
      <w:r w:rsidR="00174826" w:rsidRPr="00174826">
        <w:t xml:space="preserve">Obtener el pronóstico de la saturación de aceite remanente (ROS, Residual </w:t>
      </w:r>
      <w:proofErr w:type="spellStart"/>
      <w:r w:rsidR="00174826" w:rsidRPr="00174826">
        <w:t>Oil</w:t>
      </w:r>
      <w:proofErr w:type="spellEnd"/>
      <w:r w:rsidR="00174826" w:rsidRPr="00174826">
        <w:t xml:space="preserve"> </w:t>
      </w:r>
      <w:proofErr w:type="spellStart"/>
      <w:r w:rsidR="00174826" w:rsidRPr="00174826">
        <w:t>Saturation</w:t>
      </w:r>
      <w:proofErr w:type="spellEnd"/>
      <w:r w:rsidR="00174826" w:rsidRPr="00174826">
        <w:t>) a partir de las cuatro mediciones de los registros geofísicos convencionales: (RC1) Registro Neutrón, (RC2) Registro Sónico, (RC3) Registro Densidad-Neutrón, y (RC4) Registro Densidad Corregido por Arcilla.</w:t>
      </w:r>
    </w:p>
    <w:p w14:paraId="6B396619" w14:textId="54F9801D" w:rsidR="004920C1" w:rsidRDefault="004920C1" w:rsidP="007818AC">
      <w:pPr>
        <w:jc w:val="center"/>
      </w:pPr>
      <w:r>
        <w:rPr>
          <w:noProof/>
        </w:rPr>
        <w:drawing>
          <wp:inline distT="0" distB="0" distL="0" distR="0" wp14:anchorId="02B4C350" wp14:editId="51FBA0D0">
            <wp:extent cx="8966978" cy="2546252"/>
            <wp:effectExtent l="0" t="0" r="5715" b="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109" cy="25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523F" w14:textId="77777777" w:rsidR="00FE21B4" w:rsidRDefault="00FE21B4" w:rsidP="007818AC">
      <w:pPr>
        <w:jc w:val="center"/>
      </w:pPr>
    </w:p>
    <w:p w14:paraId="5D068903" w14:textId="74B3E7D5" w:rsidR="00E366F2" w:rsidRDefault="00E366F2" w:rsidP="00E366F2">
      <w:pPr>
        <w:pStyle w:val="Ttulo2"/>
      </w:pPr>
      <w:bookmarkStart w:id="2" w:name="_Toc87122553"/>
      <w:r>
        <w:t>Fuente de datos</w:t>
      </w:r>
      <w:bookmarkEnd w:id="2"/>
    </w:p>
    <w:p w14:paraId="4822A111" w14:textId="53E4BADF" w:rsidR="003D0D9F" w:rsidRDefault="00FE21B4" w:rsidP="003D0D9F">
      <w:r w:rsidRPr="00B256E4">
        <w:rPr>
          <w:noProof/>
        </w:rPr>
        <w:drawing>
          <wp:anchor distT="0" distB="0" distL="114300" distR="114300" simplePos="0" relativeHeight="251658240" behindDoc="1" locked="0" layoutInCell="1" allowOverlap="1" wp14:anchorId="4DFE8303" wp14:editId="2A2DED61">
            <wp:simplePos x="0" y="0"/>
            <wp:positionH relativeFrom="margin">
              <wp:align>left</wp:align>
            </wp:positionH>
            <wp:positionV relativeFrom="paragraph">
              <wp:posOffset>466274</wp:posOffset>
            </wp:positionV>
            <wp:extent cx="2700655" cy="3208020"/>
            <wp:effectExtent l="0" t="0" r="4445" b="0"/>
            <wp:wrapTight wrapText="bothSides">
              <wp:wrapPolygon edited="0">
                <wp:start x="0" y="0"/>
                <wp:lineTo x="0" y="21420"/>
                <wp:lineTo x="21483" y="21420"/>
                <wp:lineTo x="21483" y="0"/>
                <wp:lineTo x="0" y="0"/>
              </wp:wrapPolygon>
            </wp:wrapTight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0D9F">
        <w:t>Se tienen mediciones de registros geofísicos convencionales: RC1 (Registro Neutrón), RC2 (Registro Sónico), RC3 (Registro Densidad-Neutrón) y RC4 (Registro Densidad -corregido por arcilla-)</w:t>
      </w:r>
    </w:p>
    <w:p w14:paraId="51B3EB2B" w14:textId="0610F71D" w:rsidR="00FE21B4" w:rsidRDefault="00FE21B4" w:rsidP="00A13E0E">
      <w:pPr>
        <w:jc w:val="center"/>
      </w:pPr>
    </w:p>
    <w:p w14:paraId="7389E52F" w14:textId="5D8348F6" w:rsidR="003D0D9F" w:rsidRDefault="003D0D9F" w:rsidP="003D0D9F">
      <w:pPr>
        <w:pStyle w:val="Prrafodelista"/>
        <w:numPr>
          <w:ilvl w:val="0"/>
          <w:numId w:val="42"/>
        </w:numPr>
      </w:pPr>
      <w:r>
        <w:t>Para la toma de registros se cuenta con cables electromecánicos, sensores, dispositivos eléctricos y sistemas computarizados.</w:t>
      </w:r>
    </w:p>
    <w:p w14:paraId="0C2A3E61" w14:textId="50C00173" w:rsidR="003D0D9F" w:rsidRDefault="003D0D9F" w:rsidP="003D0D9F">
      <w:pPr>
        <w:pStyle w:val="Prrafodelista"/>
        <w:numPr>
          <w:ilvl w:val="0"/>
          <w:numId w:val="42"/>
        </w:numPr>
      </w:pPr>
      <w:r>
        <w:t>Se procesan los datos a través de los sensores, para luego ser enviados a la superficie por medio del cable.</w:t>
      </w:r>
    </w:p>
    <w:p w14:paraId="4BA7BDEB" w14:textId="1C82BD23" w:rsidR="003D0D9F" w:rsidRDefault="003D0D9F" w:rsidP="003D0D9F"/>
    <w:p w14:paraId="7D2DC06D" w14:textId="66BD17C2" w:rsidR="003D0D9F" w:rsidRDefault="003D0D9F" w:rsidP="003D0D9F">
      <w:pPr>
        <w:pStyle w:val="Prrafodelista"/>
        <w:numPr>
          <w:ilvl w:val="0"/>
          <w:numId w:val="43"/>
        </w:numPr>
      </w:pPr>
      <w:r>
        <w:t>RC1 = Registro Neutrón</w:t>
      </w:r>
    </w:p>
    <w:p w14:paraId="5F3C108E" w14:textId="36DD36C7" w:rsidR="003D0D9F" w:rsidRDefault="003D0D9F" w:rsidP="003D0D9F">
      <w:pPr>
        <w:pStyle w:val="Prrafodelista"/>
        <w:numPr>
          <w:ilvl w:val="0"/>
          <w:numId w:val="43"/>
        </w:numPr>
      </w:pPr>
      <w:r>
        <w:t>RC2 = Registro Sónico</w:t>
      </w:r>
    </w:p>
    <w:p w14:paraId="1E53F446" w14:textId="299ED2DB" w:rsidR="003D0D9F" w:rsidRDefault="003D0D9F" w:rsidP="003D0D9F">
      <w:pPr>
        <w:pStyle w:val="Prrafodelista"/>
        <w:numPr>
          <w:ilvl w:val="0"/>
          <w:numId w:val="43"/>
        </w:numPr>
      </w:pPr>
      <w:r>
        <w:t>RC3 = Registro Densidad-Neutrón</w:t>
      </w:r>
    </w:p>
    <w:p w14:paraId="29D98B6A" w14:textId="4AA63E17" w:rsidR="00933D2E" w:rsidRDefault="003D0D9F" w:rsidP="003D0D9F">
      <w:pPr>
        <w:pStyle w:val="Prrafodelista"/>
        <w:numPr>
          <w:ilvl w:val="0"/>
          <w:numId w:val="43"/>
        </w:numPr>
      </w:pPr>
      <w:r>
        <w:t>RC4 = Registro Densidad (corregido por arcilla)</w:t>
      </w:r>
    </w:p>
    <w:p w14:paraId="45ECCD53" w14:textId="28EB6546" w:rsidR="00933D2E" w:rsidRPr="00AB6FA0" w:rsidRDefault="00933D2E" w:rsidP="00B256E4">
      <w:pPr>
        <w:jc w:val="center"/>
      </w:pPr>
    </w:p>
    <w:p w14:paraId="40CED507" w14:textId="3923A090" w:rsidR="00556C0C" w:rsidRDefault="001342AD" w:rsidP="00556C0C">
      <w:pPr>
        <w:pStyle w:val="Ttulo1"/>
      </w:pPr>
      <w:bookmarkStart w:id="3" w:name="_Toc87122554"/>
      <w:r>
        <w:t>Preparación del entorno de ejecución</w:t>
      </w:r>
      <w:bookmarkEnd w:id="3"/>
    </w:p>
    <w:p w14:paraId="75E0DDFF" w14:textId="24B0466A" w:rsidR="007A7A3D" w:rsidRPr="00931966" w:rsidRDefault="001342AD" w:rsidP="001342AD">
      <w:pPr>
        <w:pStyle w:val="Ttulo2"/>
        <w:numPr>
          <w:ilvl w:val="0"/>
          <w:numId w:val="4"/>
        </w:numPr>
      </w:pPr>
      <w:bookmarkStart w:id="4" w:name="_Toc87122555"/>
      <w:r w:rsidRPr="001342AD">
        <w:t>Importar las bibliotecas necesarias</w:t>
      </w:r>
      <w:bookmarkEnd w:id="4"/>
    </w:p>
    <w:p w14:paraId="62FACAF2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pandas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pd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            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# Para la manipulación y análisis de datos</w:t>
      </w:r>
    </w:p>
    <w:p w14:paraId="4A48903D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numpy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np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             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# Para crear vectores y matrices n dimensionales</w:t>
      </w:r>
    </w:p>
    <w:p w14:paraId="5CD24455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matplotlib.pyplot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plt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# Para la generación de gráficas a partir de los datos</w:t>
      </w:r>
    </w:p>
    <w:p w14:paraId="0994585C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seaborn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sns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          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 xml:space="preserve"># Para la visualización de datos basado en </w:t>
      </w:r>
      <w:proofErr w:type="spellStart"/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matplotlib</w:t>
      </w:r>
      <w:proofErr w:type="spellEnd"/>
    </w:p>
    <w:p w14:paraId="1B0E6EFB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r w:rsidRPr="00931966">
        <w:rPr>
          <w:rFonts w:ascii="Consolas" w:eastAsia="Times New Roman" w:hAnsi="Consolas" w:cs="Times New Roman"/>
          <w:color w:val="99FFFF"/>
          <w:sz w:val="22"/>
          <w:lang w:eastAsia="es-MX"/>
        </w:rPr>
        <w:t>%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matplotlib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inline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</w:p>
    <w:p w14:paraId="730EEE5D" w14:textId="77777777" w:rsidR="00931966" w:rsidRPr="00E04181" w:rsidRDefault="00931966" w:rsidP="001342AD"/>
    <w:p w14:paraId="02F483A6" w14:textId="4A4E9348" w:rsidR="00032441" w:rsidRDefault="00032441" w:rsidP="00032441">
      <w:pPr>
        <w:pStyle w:val="Ttulo2"/>
        <w:numPr>
          <w:ilvl w:val="0"/>
          <w:numId w:val="4"/>
        </w:numPr>
      </w:pPr>
      <w:bookmarkStart w:id="5" w:name="_Toc87122556"/>
      <w:r>
        <w:t>Importar los datos</w:t>
      </w:r>
      <w:bookmarkEnd w:id="5"/>
    </w:p>
    <w:p w14:paraId="44268493" w14:textId="4E9B875B" w:rsidR="00DC7892" w:rsidRDefault="001E2CD1" w:rsidP="008B796A">
      <w:r>
        <w:t xml:space="preserve">Fuente de datos: </w:t>
      </w:r>
      <w:r w:rsidR="00477326" w:rsidRPr="00477326">
        <w:t>RGeofisicos.csv</w:t>
      </w:r>
    </w:p>
    <w:p w14:paraId="6E01AAB5" w14:textId="77777777" w:rsidR="008B796A" w:rsidRPr="008B796A" w:rsidRDefault="008B796A" w:rsidP="008B796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r w:rsidRPr="008B796A">
        <w:rPr>
          <w:rFonts w:ascii="Consolas" w:eastAsia="Times New Roman" w:hAnsi="Consolas" w:cs="Times New Roman"/>
          <w:color w:val="7285B7"/>
          <w:sz w:val="22"/>
          <w:lang w:eastAsia="es-MX"/>
        </w:rPr>
        <w:t xml:space="preserve"># Si se usa Google </w:t>
      </w:r>
      <w:proofErr w:type="spellStart"/>
      <w:r w:rsidRPr="008B796A">
        <w:rPr>
          <w:rFonts w:ascii="Consolas" w:eastAsia="Times New Roman" w:hAnsi="Consolas" w:cs="Times New Roman"/>
          <w:color w:val="7285B7"/>
          <w:sz w:val="22"/>
          <w:lang w:eastAsia="es-MX"/>
        </w:rPr>
        <w:t>Colab</w:t>
      </w:r>
      <w:proofErr w:type="spellEnd"/>
    </w:p>
    <w:p w14:paraId="50FED392" w14:textId="77777777" w:rsidR="008B796A" w:rsidRPr="008B796A" w:rsidRDefault="008B796A" w:rsidP="008B796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r w:rsidRPr="008B796A">
        <w:rPr>
          <w:rFonts w:ascii="Consolas" w:eastAsia="Times New Roman" w:hAnsi="Consolas" w:cs="Times New Roman"/>
          <w:color w:val="7285B7"/>
          <w:sz w:val="22"/>
          <w:lang w:eastAsia="es-MX"/>
        </w:rPr>
        <w:t xml:space="preserve">#from </w:t>
      </w:r>
      <w:proofErr w:type="spellStart"/>
      <w:r w:rsidRPr="008B796A">
        <w:rPr>
          <w:rFonts w:ascii="Consolas" w:eastAsia="Times New Roman" w:hAnsi="Consolas" w:cs="Times New Roman"/>
          <w:color w:val="7285B7"/>
          <w:sz w:val="22"/>
          <w:lang w:eastAsia="es-MX"/>
        </w:rPr>
        <w:t>google.colab</w:t>
      </w:r>
      <w:proofErr w:type="spellEnd"/>
      <w:r w:rsidRPr="008B796A">
        <w:rPr>
          <w:rFonts w:ascii="Consolas" w:eastAsia="Times New Roman" w:hAnsi="Consolas" w:cs="Times New Roman"/>
          <w:color w:val="7285B7"/>
          <w:sz w:val="22"/>
          <w:lang w:eastAsia="es-MX"/>
        </w:rPr>
        <w:t xml:space="preserve"> </w:t>
      </w:r>
      <w:proofErr w:type="spellStart"/>
      <w:r w:rsidRPr="008B796A">
        <w:rPr>
          <w:rFonts w:ascii="Consolas" w:eastAsia="Times New Roman" w:hAnsi="Consolas" w:cs="Times New Roman"/>
          <w:color w:val="7285B7"/>
          <w:sz w:val="22"/>
          <w:lang w:eastAsia="es-MX"/>
        </w:rPr>
        <w:t>import</w:t>
      </w:r>
      <w:proofErr w:type="spellEnd"/>
      <w:r w:rsidRPr="008B796A">
        <w:rPr>
          <w:rFonts w:ascii="Consolas" w:eastAsia="Times New Roman" w:hAnsi="Consolas" w:cs="Times New Roman"/>
          <w:color w:val="7285B7"/>
          <w:sz w:val="22"/>
          <w:lang w:eastAsia="es-MX"/>
        </w:rPr>
        <w:t xml:space="preserve"> files</w:t>
      </w:r>
    </w:p>
    <w:p w14:paraId="5B075E94" w14:textId="77777777" w:rsidR="008B796A" w:rsidRPr="008B796A" w:rsidRDefault="008B796A" w:rsidP="008B796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val="en-US" w:eastAsia="es-MX"/>
        </w:rPr>
      </w:pPr>
      <w:r w:rsidRPr="008B796A">
        <w:rPr>
          <w:rFonts w:ascii="Consolas" w:eastAsia="Times New Roman" w:hAnsi="Consolas" w:cs="Times New Roman"/>
          <w:color w:val="7285B7"/>
          <w:sz w:val="22"/>
          <w:lang w:val="en-US" w:eastAsia="es-MX"/>
        </w:rPr>
        <w:t xml:space="preserve">#files.upload() </w:t>
      </w:r>
    </w:p>
    <w:p w14:paraId="44C44C1A" w14:textId="77777777" w:rsidR="008B796A" w:rsidRPr="008B796A" w:rsidRDefault="008B796A" w:rsidP="008B796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val="en-US" w:eastAsia="es-MX"/>
        </w:rPr>
      </w:pPr>
    </w:p>
    <w:p w14:paraId="39A85058" w14:textId="77777777" w:rsidR="008B796A" w:rsidRPr="008B796A" w:rsidRDefault="008B796A" w:rsidP="008B796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val="en-US" w:eastAsia="es-MX"/>
        </w:rPr>
      </w:pPr>
      <w:r w:rsidRPr="008B796A">
        <w:rPr>
          <w:rFonts w:ascii="Consolas" w:eastAsia="Times New Roman" w:hAnsi="Consolas" w:cs="Times New Roman"/>
          <w:color w:val="7285B7"/>
          <w:sz w:val="22"/>
          <w:lang w:val="en-US" w:eastAsia="es-MX"/>
        </w:rPr>
        <w:t xml:space="preserve">#from </w:t>
      </w:r>
      <w:proofErr w:type="spellStart"/>
      <w:r w:rsidRPr="008B796A">
        <w:rPr>
          <w:rFonts w:ascii="Consolas" w:eastAsia="Times New Roman" w:hAnsi="Consolas" w:cs="Times New Roman"/>
          <w:color w:val="7285B7"/>
          <w:sz w:val="22"/>
          <w:lang w:val="en-US" w:eastAsia="es-MX"/>
        </w:rPr>
        <w:t>google.colab</w:t>
      </w:r>
      <w:proofErr w:type="spellEnd"/>
      <w:r w:rsidRPr="008B796A">
        <w:rPr>
          <w:rFonts w:ascii="Consolas" w:eastAsia="Times New Roman" w:hAnsi="Consolas" w:cs="Times New Roman"/>
          <w:color w:val="7285B7"/>
          <w:sz w:val="22"/>
          <w:lang w:val="en-US" w:eastAsia="es-MX"/>
        </w:rPr>
        <w:t xml:space="preserve"> import drive</w:t>
      </w:r>
    </w:p>
    <w:p w14:paraId="091F2414" w14:textId="77777777" w:rsidR="008B796A" w:rsidRPr="008B796A" w:rsidRDefault="008B796A" w:rsidP="008B796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val="en-US" w:eastAsia="es-MX"/>
        </w:rPr>
      </w:pPr>
      <w:r w:rsidRPr="008B796A">
        <w:rPr>
          <w:rFonts w:ascii="Consolas" w:eastAsia="Times New Roman" w:hAnsi="Consolas" w:cs="Times New Roman"/>
          <w:color w:val="7285B7"/>
          <w:sz w:val="22"/>
          <w:lang w:val="en-US" w:eastAsia="es-MX"/>
        </w:rPr>
        <w:t>#drive.mount('/content/drive')</w:t>
      </w:r>
    </w:p>
    <w:p w14:paraId="2C9CA38B" w14:textId="77777777" w:rsidR="008B796A" w:rsidRPr="008D7E85" w:rsidRDefault="008B796A" w:rsidP="008B796A">
      <w:pPr>
        <w:rPr>
          <w:sz w:val="32"/>
          <w:szCs w:val="24"/>
          <w:lang w:val="en-US"/>
        </w:rPr>
      </w:pPr>
    </w:p>
    <w:p w14:paraId="7182E56E" w14:textId="77777777" w:rsidR="008D7E85" w:rsidRPr="008D7E85" w:rsidRDefault="008D7E85" w:rsidP="008D7E8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8D7E85">
        <w:rPr>
          <w:rFonts w:ascii="Consolas" w:eastAsia="Times New Roman" w:hAnsi="Consolas" w:cs="Times New Roman"/>
          <w:color w:val="FFFFFF"/>
          <w:sz w:val="22"/>
          <w:lang w:eastAsia="es-MX"/>
        </w:rPr>
        <w:t>RGeofisicos</w:t>
      </w:r>
      <w:proofErr w:type="spellEnd"/>
      <w:r w:rsidRPr="008D7E85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8D7E85">
        <w:rPr>
          <w:rFonts w:ascii="Consolas" w:eastAsia="Times New Roman" w:hAnsi="Consolas" w:cs="Times New Roman"/>
          <w:color w:val="99FFFF"/>
          <w:sz w:val="22"/>
          <w:lang w:eastAsia="es-MX"/>
        </w:rPr>
        <w:t>=</w:t>
      </w:r>
      <w:r w:rsidRPr="008D7E85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8D7E85">
        <w:rPr>
          <w:rFonts w:ascii="Consolas" w:eastAsia="Times New Roman" w:hAnsi="Consolas" w:cs="Times New Roman"/>
          <w:color w:val="FFFFFF"/>
          <w:sz w:val="22"/>
          <w:lang w:eastAsia="es-MX"/>
        </w:rPr>
        <w:t>pd.</w:t>
      </w:r>
      <w:r w:rsidRPr="008D7E85">
        <w:rPr>
          <w:rFonts w:ascii="Consolas" w:eastAsia="Times New Roman" w:hAnsi="Consolas" w:cs="Times New Roman"/>
          <w:color w:val="BBDAFF"/>
          <w:sz w:val="22"/>
          <w:lang w:eastAsia="es-MX"/>
        </w:rPr>
        <w:t>read_csv</w:t>
      </w:r>
      <w:proofErr w:type="spellEnd"/>
      <w:r w:rsidRPr="008D7E85">
        <w:rPr>
          <w:rFonts w:ascii="Consolas" w:eastAsia="Times New Roman" w:hAnsi="Consolas" w:cs="Times New Roman"/>
          <w:color w:val="BBDAFF"/>
          <w:sz w:val="22"/>
          <w:lang w:eastAsia="es-MX"/>
        </w:rPr>
        <w:t>(</w:t>
      </w:r>
      <w:r w:rsidRPr="008D7E85">
        <w:rPr>
          <w:rFonts w:ascii="Consolas" w:eastAsia="Times New Roman" w:hAnsi="Consolas" w:cs="Times New Roman"/>
          <w:color w:val="D1F1A9"/>
          <w:sz w:val="22"/>
          <w:lang w:eastAsia="es-MX"/>
        </w:rPr>
        <w:t>"RGeofisicos.csv"</w:t>
      </w:r>
      <w:r w:rsidRPr="008D7E85">
        <w:rPr>
          <w:rFonts w:ascii="Consolas" w:eastAsia="Times New Roman" w:hAnsi="Consolas" w:cs="Times New Roman"/>
          <w:color w:val="BBDAFF"/>
          <w:sz w:val="22"/>
          <w:lang w:eastAsia="es-MX"/>
        </w:rPr>
        <w:t>)</w:t>
      </w:r>
    </w:p>
    <w:p w14:paraId="45A8A6DF" w14:textId="77777777" w:rsidR="008D7E85" w:rsidRPr="008D7E85" w:rsidRDefault="008D7E85" w:rsidP="008D7E8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8D7E85">
        <w:rPr>
          <w:rFonts w:ascii="Consolas" w:eastAsia="Times New Roman" w:hAnsi="Consolas" w:cs="Times New Roman"/>
          <w:color w:val="FFFFFF"/>
          <w:sz w:val="22"/>
          <w:lang w:eastAsia="es-MX"/>
        </w:rPr>
        <w:t>RGeofisicos</w:t>
      </w:r>
      <w:proofErr w:type="spellEnd"/>
    </w:p>
    <w:p w14:paraId="38DE13B9" w14:textId="77777777" w:rsidR="00AD3182" w:rsidRDefault="00AD3182" w:rsidP="001F7A43">
      <w:pPr>
        <w:rPr>
          <w:lang w:val="en-US"/>
        </w:rPr>
      </w:pPr>
    </w:p>
    <w:p w14:paraId="6498E6A8" w14:textId="38934487" w:rsidR="00787CFD" w:rsidRDefault="008037DA" w:rsidP="00997409">
      <w:pPr>
        <w:jc w:val="center"/>
        <w:rPr>
          <w:lang w:val="en-US"/>
        </w:rPr>
      </w:pPr>
      <w:r w:rsidRPr="008037DA">
        <w:rPr>
          <w:noProof/>
          <w:lang w:val="en-US"/>
        </w:rPr>
        <w:lastRenderedPageBreak/>
        <w:drawing>
          <wp:inline distT="0" distB="0" distL="0" distR="0" wp14:anchorId="6B9B50D8" wp14:editId="5635920F">
            <wp:extent cx="4183548" cy="5247495"/>
            <wp:effectExtent l="0" t="0" r="7620" b="0"/>
            <wp:docPr id="1" name="Imagen 1" descr="Interfaz de usuario gráfica, Texto, Aplicación, Correo electrónic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, Calendari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7235" cy="52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7ED">
        <w:rPr>
          <w:lang w:val="en-US"/>
        </w:rPr>
        <w:tab/>
      </w:r>
      <w:r w:rsidR="00787CFD" w:rsidRPr="00787CFD">
        <w:rPr>
          <w:noProof/>
          <w:lang w:val="en-US"/>
        </w:rPr>
        <w:drawing>
          <wp:inline distT="0" distB="0" distL="0" distR="0" wp14:anchorId="53A82D5D" wp14:editId="14D9D12A">
            <wp:extent cx="4279045" cy="5235218"/>
            <wp:effectExtent l="0" t="0" r="7620" b="3810"/>
            <wp:docPr id="5" name="Imagen 5" descr="Interfaz de usuario gráfica, Aplicación, Tabl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abla, Calendari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3709" cy="52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CEB1" w14:textId="10C20A03" w:rsidR="008F632B" w:rsidRDefault="005B3571" w:rsidP="005B3571">
      <w:pPr>
        <w:pStyle w:val="Ttulo1"/>
      </w:pPr>
      <w:bookmarkStart w:id="6" w:name="_Toc87122557"/>
      <w:r w:rsidRPr="005B3571">
        <w:t>Gráfica de las mediciones d</w:t>
      </w:r>
      <w:r>
        <w:t>e aceite</w:t>
      </w:r>
      <w:bookmarkEnd w:id="6"/>
      <w:r>
        <w:t xml:space="preserve"> </w:t>
      </w:r>
    </w:p>
    <w:p w14:paraId="78E4662F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978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figure</w:t>
      </w:r>
      <w:proofErr w:type="spellEnd"/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figsize</w:t>
      </w:r>
      <w:proofErr w:type="spellEnd"/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20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5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6D3111EE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B978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],RGeofisicos[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'RC1'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'green'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'RC1'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E89D738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B978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],RGeofisicos[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'RC2'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'purple'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'RC2'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59122748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B978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],RGeofisicos[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'RC3'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'blue'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'RC3'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2879C7E1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B978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],RGeofisicos[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'RC4'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'pink'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B978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'RC4'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62F5CA98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978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xlabel</w:t>
      </w:r>
      <w:proofErr w:type="spellEnd"/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 / Pies'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A6A0A7B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978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ylabel</w:t>
      </w:r>
      <w:proofErr w:type="spellEnd"/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'Porcentaje / %'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2120BB52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978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title</w:t>
      </w:r>
      <w:proofErr w:type="spellEnd"/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B978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'Registros geofísicos convencionales'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7FBEF9D3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B9784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grid</w:t>
      </w:r>
      <w:proofErr w:type="spellEnd"/>
      <w:r w:rsidRPr="00B9784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B9784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True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5C8306F7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B9784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legend</w:t>
      </w:r>
      <w:proofErr w:type="spellEnd"/>
      <w:r w:rsidRPr="00B9784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()</w:t>
      </w:r>
    </w:p>
    <w:p w14:paraId="29AF208D" w14:textId="77777777" w:rsidR="00B9784D" w:rsidRPr="00B9784D" w:rsidRDefault="00B9784D" w:rsidP="00B978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978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show</w:t>
      </w:r>
      <w:proofErr w:type="spellEnd"/>
      <w:r w:rsidRPr="00B978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</w:p>
    <w:p w14:paraId="64C13DE4" w14:textId="584A0E3D" w:rsidR="00B9784D" w:rsidRDefault="00B9784D" w:rsidP="005B3571">
      <w:r>
        <w:rPr>
          <w:noProof/>
        </w:rPr>
        <w:drawing>
          <wp:inline distT="0" distB="0" distL="0" distR="0" wp14:anchorId="1FFE10F9" wp14:editId="6266E12E">
            <wp:extent cx="9611360" cy="2729230"/>
            <wp:effectExtent l="0" t="0" r="8890" b="0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36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272F" w14:textId="00F0A890" w:rsidR="004A6DEC" w:rsidRDefault="00721A28" w:rsidP="00721A28">
      <w:pPr>
        <w:pStyle w:val="Ttulo1"/>
      </w:pPr>
      <w:bookmarkStart w:id="7" w:name="_Toc87122558"/>
      <w:r>
        <w:t>Aplicación del algoritmo</w:t>
      </w:r>
      <w:bookmarkEnd w:id="7"/>
      <w:r>
        <w:t xml:space="preserve"> </w:t>
      </w:r>
    </w:p>
    <w:p w14:paraId="2B7F5B2E" w14:textId="04CB3355" w:rsidR="00721A28" w:rsidRPr="00721A28" w:rsidRDefault="00721A28" w:rsidP="00721A28">
      <w:r w:rsidRPr="00721A28">
        <w:t>Se importan las bibliotecas q</w:t>
      </w:r>
      <w:r>
        <w:t>ue se van a ocupar:</w:t>
      </w:r>
    </w:p>
    <w:p w14:paraId="351A7E0D" w14:textId="77777777" w:rsidR="00721A28" w:rsidRPr="00721A28" w:rsidRDefault="00721A28" w:rsidP="00721A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721A28">
        <w:rPr>
          <w:rFonts w:ascii="Consolas" w:eastAsia="Times New Roman" w:hAnsi="Consolas" w:cs="Times New Roman"/>
          <w:color w:val="EBBBFF"/>
          <w:sz w:val="21"/>
          <w:szCs w:val="21"/>
          <w:lang w:val="en-US" w:eastAsia="es-MX"/>
        </w:rPr>
        <w:t>from</w:t>
      </w:r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sklearn</w:t>
      </w:r>
      <w:proofErr w:type="spellEnd"/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721A28">
        <w:rPr>
          <w:rFonts w:ascii="Consolas" w:eastAsia="Times New Roman" w:hAnsi="Consolas" w:cs="Times New Roman"/>
          <w:color w:val="EBBBFF"/>
          <w:sz w:val="21"/>
          <w:szCs w:val="21"/>
          <w:lang w:val="en-US" w:eastAsia="es-MX"/>
        </w:rPr>
        <w:t>import</w:t>
      </w:r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linear_model</w:t>
      </w:r>
      <w:proofErr w:type="spellEnd"/>
    </w:p>
    <w:p w14:paraId="546280E1" w14:textId="77777777" w:rsidR="00721A28" w:rsidRPr="00721A28" w:rsidRDefault="00721A28" w:rsidP="00721A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721A28">
        <w:rPr>
          <w:rFonts w:ascii="Consolas" w:eastAsia="Times New Roman" w:hAnsi="Consolas" w:cs="Times New Roman"/>
          <w:color w:val="EBBBFF"/>
          <w:sz w:val="21"/>
          <w:szCs w:val="21"/>
          <w:lang w:val="en-US" w:eastAsia="es-MX"/>
        </w:rPr>
        <w:t>from</w:t>
      </w:r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sklearn.metrics</w:t>
      </w:r>
      <w:proofErr w:type="spellEnd"/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721A28">
        <w:rPr>
          <w:rFonts w:ascii="Consolas" w:eastAsia="Times New Roman" w:hAnsi="Consolas" w:cs="Times New Roman"/>
          <w:color w:val="EBBBFF"/>
          <w:sz w:val="21"/>
          <w:szCs w:val="21"/>
          <w:lang w:val="en-US" w:eastAsia="es-MX"/>
        </w:rPr>
        <w:t>import</w:t>
      </w:r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mean_squared_error</w:t>
      </w:r>
      <w:proofErr w:type="spellEnd"/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max_error</w:t>
      </w:r>
      <w:proofErr w:type="spellEnd"/>
      <w:r w:rsidRPr="00721A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, r2_score</w:t>
      </w:r>
    </w:p>
    <w:p w14:paraId="1574E43D" w14:textId="61F70E81" w:rsidR="00721A28" w:rsidRDefault="00721A28" w:rsidP="00721A28">
      <w:pPr>
        <w:rPr>
          <w:lang w:val="en-US"/>
        </w:rPr>
      </w:pPr>
    </w:p>
    <w:p w14:paraId="5DF451BD" w14:textId="317D86C3" w:rsidR="00721A28" w:rsidRDefault="00410D7B" w:rsidP="000F1012">
      <w:pPr>
        <w:pStyle w:val="Ttulo3"/>
      </w:pPr>
      <w:bookmarkStart w:id="8" w:name="_Toc87122559"/>
      <w:r w:rsidRPr="00410D7B">
        <w:t>Se seleccionan las variables predictoras (X) y la variable a pronosticar (Y)</w:t>
      </w:r>
      <w:bookmarkEnd w:id="8"/>
    </w:p>
    <w:p w14:paraId="567A3A15" w14:textId="77777777" w:rsidR="00410D7B" w:rsidRPr="00410D7B" w:rsidRDefault="00410D7B" w:rsidP="00410D7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10D7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X_train</w:t>
      </w:r>
      <w:proofErr w:type="spellEnd"/>
      <w:r w:rsidRPr="00410D7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410D7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410D7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410D7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</w:t>
      </w:r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array</w:t>
      </w:r>
      <w:proofErr w:type="spellEnd"/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RGeofisicos</w:t>
      </w:r>
      <w:proofErr w:type="spellEnd"/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[[</w:t>
      </w:r>
      <w:r w:rsidRPr="00410D7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410D7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'RC1'</w:t>
      </w:r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410D7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'RC2'</w:t>
      </w:r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410D7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'RC3'</w:t>
      </w:r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]])</w:t>
      </w:r>
      <w:r w:rsidRPr="00410D7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410D7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Separamos las variables predictoras</w:t>
      </w:r>
    </w:p>
    <w:p w14:paraId="2A131D3C" w14:textId="77777777" w:rsidR="00410D7B" w:rsidRPr="00410D7B" w:rsidRDefault="00410D7B" w:rsidP="00410D7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10D7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</w:t>
      </w:r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DataFrame</w:t>
      </w:r>
      <w:proofErr w:type="spellEnd"/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X_train</w:t>
      </w:r>
      <w:proofErr w:type="spellEnd"/>
      <w:r w:rsidRPr="00410D7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5615363" w14:textId="3A5545F6" w:rsidR="00410D7B" w:rsidRDefault="00410D7B" w:rsidP="00721A28"/>
    <w:p w14:paraId="7469CCEC" w14:textId="398E07A0" w:rsidR="00410D7B" w:rsidRPr="00410D7B" w:rsidRDefault="00DB01D2" w:rsidP="00DB01D2">
      <w:pPr>
        <w:jc w:val="center"/>
      </w:pPr>
      <w:r w:rsidRPr="00DB01D2">
        <w:rPr>
          <w:noProof/>
        </w:rPr>
        <w:lastRenderedPageBreak/>
        <w:drawing>
          <wp:inline distT="0" distB="0" distL="0" distR="0" wp14:anchorId="6159F17A" wp14:editId="32E9A3F2">
            <wp:extent cx="2916995" cy="5034987"/>
            <wp:effectExtent l="0" t="0" r="0" b="0"/>
            <wp:docPr id="6" name="Imagen 6" descr="Text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lendari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593" cy="50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ED9" w:rsidRPr="000C0ED9">
        <w:rPr>
          <w:noProof/>
        </w:rPr>
        <w:drawing>
          <wp:inline distT="0" distB="0" distL="0" distR="0" wp14:anchorId="18C74F4F" wp14:editId="27FFAE4C">
            <wp:extent cx="2992056" cy="503509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165" cy="507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4196" w14:textId="77777777" w:rsidR="00916E4D" w:rsidRPr="00916E4D" w:rsidRDefault="00916E4D" w:rsidP="00916E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16E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Y_train</w:t>
      </w:r>
      <w:proofErr w:type="spellEnd"/>
      <w:r w:rsidRPr="00916E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916E4D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916E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916E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np.</w:t>
      </w:r>
      <w:r w:rsidRPr="00916E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array</w:t>
      </w:r>
      <w:proofErr w:type="spellEnd"/>
      <w:r w:rsidRPr="00916E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916E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RGeofisicos</w:t>
      </w:r>
      <w:proofErr w:type="spellEnd"/>
      <w:r w:rsidRPr="00916E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916E4D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'RC4'</w:t>
      </w:r>
      <w:r w:rsidRPr="00916E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])</w:t>
      </w:r>
      <w:r w:rsidRPr="00916E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916E4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Separamos la variable a pronosticar</w:t>
      </w:r>
    </w:p>
    <w:p w14:paraId="6234EBDC" w14:textId="77777777" w:rsidR="00916E4D" w:rsidRPr="00916E4D" w:rsidRDefault="00916E4D" w:rsidP="00916E4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16E4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</w:t>
      </w:r>
      <w:r w:rsidRPr="00916E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DataFrame</w:t>
      </w:r>
      <w:proofErr w:type="spellEnd"/>
      <w:r w:rsidRPr="00916E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916E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Y_train</w:t>
      </w:r>
      <w:proofErr w:type="spellEnd"/>
      <w:r w:rsidRPr="00916E4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40D469CC" w14:textId="2DE995C8" w:rsidR="00B81E3A" w:rsidRDefault="005A7647" w:rsidP="000522FC">
      <w:pPr>
        <w:jc w:val="center"/>
      </w:pPr>
      <w:r w:rsidRPr="005A7647">
        <w:drawing>
          <wp:inline distT="0" distB="0" distL="0" distR="0" wp14:anchorId="5D119550" wp14:editId="521F588E">
            <wp:extent cx="2060917" cy="5099538"/>
            <wp:effectExtent l="0" t="0" r="0" b="6350"/>
            <wp:docPr id="18" name="Imagen 18" descr="Un conjunto de letras blancas en un fondo azu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 conjunto de letras blancas en un fondo azul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295" cy="51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DB01" w14:textId="209A6D59" w:rsidR="000522FC" w:rsidRDefault="00D71E27" w:rsidP="000F1012">
      <w:pPr>
        <w:pStyle w:val="Ttulo3"/>
      </w:pPr>
      <w:bookmarkStart w:id="9" w:name="_Toc87122560"/>
      <w:r>
        <w:t>Se entrena el modelo a través de una regresión lineal múltiple</w:t>
      </w:r>
      <w:bookmarkEnd w:id="9"/>
    </w:p>
    <w:p w14:paraId="61337566" w14:textId="4997E423" w:rsidR="00185C8D" w:rsidRPr="00185C8D" w:rsidRDefault="00185C8D" w:rsidP="00185C8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185C8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RLMultiple</w:t>
      </w:r>
      <w:proofErr w:type="spellEnd"/>
      <w:r w:rsidRPr="00185C8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185C8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185C8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185C8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linear_model.</w:t>
      </w:r>
      <w:r w:rsidRPr="00185C8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LinearRegression</w:t>
      </w:r>
      <w:proofErr w:type="spellEnd"/>
      <w:r w:rsidRPr="00185C8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()</w:t>
      </w:r>
    </w:p>
    <w:p w14:paraId="0E2BC444" w14:textId="07E2C5EE" w:rsidR="00185C8D" w:rsidRPr="00185C8D" w:rsidRDefault="00185C8D" w:rsidP="00185C8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185C8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RLMultiple.</w:t>
      </w:r>
      <w:r w:rsidRPr="00185C8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fit</w:t>
      </w:r>
      <w:proofErr w:type="spellEnd"/>
      <w:r w:rsidRPr="00185C8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proofErr w:type="spellStart"/>
      <w:r w:rsidRPr="00185C8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X_train,Y_train</w:t>
      </w:r>
      <w:proofErr w:type="spellEnd"/>
      <w:r w:rsidRPr="00185C8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  <w:r w:rsidRPr="00185C8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# Se </w:t>
      </w:r>
      <w:proofErr w:type="spellStart"/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entrena</w:t>
      </w:r>
      <w:proofErr w:type="spellEnd"/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 </w:t>
      </w:r>
      <w:proofErr w:type="spellStart"/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el</w:t>
      </w:r>
      <w:proofErr w:type="spellEnd"/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 </w:t>
      </w:r>
      <w:proofErr w:type="spellStart"/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modelo</w:t>
      </w:r>
      <w:proofErr w:type="spellEnd"/>
    </w:p>
    <w:p w14:paraId="401521FF" w14:textId="1651DF87" w:rsidR="00185C8D" w:rsidRPr="00185C8D" w:rsidRDefault="00185C8D" w:rsidP="00185C8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05C5FD72" w14:textId="662C537D" w:rsidR="00185C8D" w:rsidRPr="00185C8D" w:rsidRDefault="00185C8D" w:rsidP="00185C8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#LinearRegression(copy_X=True, </w:t>
      </w:r>
      <w:proofErr w:type="spellStart"/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fit_intercept</w:t>
      </w:r>
      <w:proofErr w:type="spellEnd"/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=True, </w:t>
      </w:r>
      <w:proofErr w:type="spellStart"/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n_jobs</w:t>
      </w:r>
      <w:proofErr w:type="spellEnd"/>
      <w:r w:rsidRPr="00185C8D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=None, normalize=False)</w:t>
      </w:r>
    </w:p>
    <w:p w14:paraId="13681313" w14:textId="03E73F02" w:rsidR="00D71E27" w:rsidRDefault="00D71E27" w:rsidP="000522FC">
      <w:pPr>
        <w:rPr>
          <w:lang w:val="en-US"/>
        </w:rPr>
      </w:pPr>
    </w:p>
    <w:p w14:paraId="5771AF0F" w14:textId="343D8D40" w:rsidR="00185C8D" w:rsidRPr="009A4B54" w:rsidRDefault="00185C8D" w:rsidP="000F1012">
      <w:pPr>
        <w:pStyle w:val="Ttulo3"/>
      </w:pPr>
      <w:bookmarkStart w:id="10" w:name="_Toc87122561"/>
      <w:r w:rsidRPr="009A4B54">
        <w:t>Se genera el pronóstico</w:t>
      </w:r>
      <w:bookmarkEnd w:id="10"/>
    </w:p>
    <w:p w14:paraId="202BDEC9" w14:textId="10A891AF" w:rsidR="0047256B" w:rsidRPr="0047256B" w:rsidRDefault="0047256B" w:rsidP="0047256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7256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Y_pronostico</w:t>
      </w:r>
      <w:proofErr w:type="spellEnd"/>
      <w:r w:rsidRPr="0047256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47256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47256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47256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RLMultiple.</w:t>
      </w:r>
      <w:r w:rsidRPr="0047256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</w:t>
      </w:r>
      <w:proofErr w:type="spellEnd"/>
      <w:r w:rsidRPr="0047256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47256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X_train</w:t>
      </w:r>
      <w:proofErr w:type="spellEnd"/>
      <w:r w:rsidRPr="0047256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4E0E986A" w14:textId="77777777" w:rsidR="0047256B" w:rsidRPr="0047256B" w:rsidRDefault="0047256B" w:rsidP="0047256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7256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</w:t>
      </w:r>
      <w:r w:rsidRPr="0047256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DataFrame</w:t>
      </w:r>
      <w:proofErr w:type="spellEnd"/>
      <w:r w:rsidRPr="0047256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47256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Y_pronostico</w:t>
      </w:r>
      <w:proofErr w:type="spellEnd"/>
      <w:r w:rsidRPr="0047256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3D7F59A8" w14:textId="0EFAB29B" w:rsidR="00185C8D" w:rsidRDefault="0047256B" w:rsidP="0047256B">
      <w:pPr>
        <w:jc w:val="center"/>
        <w:rPr>
          <w:lang w:val="en-US"/>
        </w:rPr>
      </w:pPr>
      <w:r w:rsidRPr="0047256B">
        <w:rPr>
          <w:noProof/>
          <w:lang w:val="en-US"/>
        </w:rPr>
        <w:lastRenderedPageBreak/>
        <w:drawing>
          <wp:inline distT="0" distB="0" distL="0" distR="0" wp14:anchorId="7C1FD443" wp14:editId="52FEE407">
            <wp:extent cx="1031398" cy="5254906"/>
            <wp:effectExtent l="0" t="0" r="0" b="3175"/>
            <wp:docPr id="10" name="Imagen 10" descr="Pantalla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azul con letras blanc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3944" cy="52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56B">
        <w:rPr>
          <w:noProof/>
          <w:lang w:val="en-US"/>
        </w:rPr>
        <w:drawing>
          <wp:inline distT="0" distB="0" distL="0" distR="0" wp14:anchorId="008FB6AC" wp14:editId="4D88AA51">
            <wp:extent cx="1053296" cy="5252624"/>
            <wp:effectExtent l="0" t="0" r="0" b="5715"/>
            <wp:docPr id="11" name="Imagen 11" descr="Pantalla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Pantalla azul con letras blancas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1001" cy="53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9B3B" w14:textId="74662A1A" w:rsidR="0047256B" w:rsidRPr="009A4B54" w:rsidRDefault="005058AC" w:rsidP="000F1012">
      <w:pPr>
        <w:pStyle w:val="Ttulo3"/>
      </w:pPr>
      <w:bookmarkStart w:id="11" w:name="_Toc87122562"/>
      <w:r w:rsidRPr="009A4B54">
        <w:t>Valores pronosticados</w:t>
      </w:r>
      <w:bookmarkEnd w:id="11"/>
    </w:p>
    <w:p w14:paraId="43732392" w14:textId="77777777" w:rsidR="005058AC" w:rsidRPr="005058AC" w:rsidRDefault="005058AC" w:rsidP="005058AC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058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RGeofisicos</w:t>
      </w:r>
      <w:proofErr w:type="spellEnd"/>
      <w:r w:rsidRPr="005058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[</w:t>
      </w:r>
      <w:r w:rsidRPr="005058AC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'Pronostico'</w:t>
      </w:r>
      <w:r w:rsidRPr="005058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] </w:t>
      </w:r>
      <w:r w:rsidRPr="005058AC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5058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5058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Y_pronostico</w:t>
      </w:r>
      <w:proofErr w:type="spellEnd"/>
    </w:p>
    <w:p w14:paraId="332880B7" w14:textId="77777777" w:rsidR="005058AC" w:rsidRPr="005058AC" w:rsidRDefault="005058AC" w:rsidP="005058AC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058A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RGeofisicos</w:t>
      </w:r>
      <w:proofErr w:type="spellEnd"/>
    </w:p>
    <w:p w14:paraId="666211C5" w14:textId="7763C0F8" w:rsidR="00EE6560" w:rsidRDefault="00555BDB" w:rsidP="00555BDB">
      <w:pPr>
        <w:jc w:val="center"/>
        <w:rPr>
          <w:lang w:val="en-US"/>
        </w:rPr>
      </w:pPr>
      <w:r w:rsidRPr="00555BDB">
        <w:rPr>
          <w:noProof/>
          <w:lang w:val="en-US"/>
        </w:rPr>
        <w:drawing>
          <wp:inline distT="0" distB="0" distL="0" distR="0" wp14:anchorId="2EB2411E" wp14:editId="5363685A">
            <wp:extent cx="3940133" cy="4135853"/>
            <wp:effectExtent l="0" t="0" r="381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607" cy="41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7ED">
        <w:rPr>
          <w:lang w:val="en-US"/>
        </w:rPr>
        <w:tab/>
      </w:r>
      <w:r w:rsidR="00EE6560" w:rsidRPr="00EE6560">
        <w:rPr>
          <w:noProof/>
          <w:lang w:val="en-US"/>
        </w:rPr>
        <w:drawing>
          <wp:inline distT="0" distB="0" distL="0" distR="0" wp14:anchorId="0F676301" wp14:editId="26E48E42">
            <wp:extent cx="4108450" cy="4135730"/>
            <wp:effectExtent l="0" t="0" r="635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2809" cy="416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3C5D" w14:textId="2FCC605F" w:rsidR="00185C8D" w:rsidRDefault="000C6B4C" w:rsidP="000C6B4C">
      <w:pPr>
        <w:pStyle w:val="Ttulo1"/>
      </w:pPr>
      <w:bookmarkStart w:id="12" w:name="_Toc87122563"/>
      <w:r w:rsidRPr="000C6B4C">
        <w:t>Obtención de los coeficientes</w:t>
      </w:r>
      <w:r>
        <w:t>, intercepto, error y Score</w:t>
      </w:r>
      <w:bookmarkEnd w:id="12"/>
    </w:p>
    <w:p w14:paraId="00EA3C4B" w14:textId="77777777" w:rsidR="00531BB8" w:rsidRPr="00531BB8" w:rsidRDefault="00531BB8" w:rsidP="00531BB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'Coeficientes: </w:t>
      </w:r>
      <w:r w:rsidRPr="00531BB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\n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RLMultiple.coef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_)</w:t>
      </w:r>
    </w:p>
    <w:p w14:paraId="3517C736" w14:textId="77777777" w:rsidR="00531BB8" w:rsidRPr="00531BB8" w:rsidRDefault="00531BB8" w:rsidP="00531BB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'Intercepto: </w:t>
      </w:r>
      <w:r w:rsidRPr="00531BB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\n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RLMultiple.intercept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_)</w:t>
      </w:r>
    </w:p>
    <w:p w14:paraId="6C4244C6" w14:textId="77777777" w:rsidR="00531BB8" w:rsidRPr="00531BB8" w:rsidRDefault="00531BB8" w:rsidP="00531BB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'Residuo: </w:t>
      </w:r>
      <w:r w:rsidRPr="00531BB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%.4f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r w:rsidRPr="00531BB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%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max_error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Y_train,Y_pronostico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45554352" w14:textId="77777777" w:rsidR="00531BB8" w:rsidRPr="00531BB8" w:rsidRDefault="00531BB8" w:rsidP="00531BB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'MSE: </w:t>
      </w:r>
      <w:r w:rsidRPr="00531BB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%.4f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r w:rsidRPr="00531BB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%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mean_squared_error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Y_train,Y_pronostico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73048BDC" w14:textId="77777777" w:rsidR="00531BB8" w:rsidRPr="00531BB8" w:rsidRDefault="00531BB8" w:rsidP="00531BB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'RMSE: </w:t>
      </w:r>
      <w:r w:rsidRPr="00531BB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%.4f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r w:rsidRPr="00531BB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%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mean_squared_error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Y_train,Y_pronostico,</w:t>
      </w:r>
      <w:r w:rsidRPr="00531BB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squared</w:t>
      </w:r>
      <w:proofErr w:type="spellEnd"/>
      <w:r w:rsidRPr="00531BB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531BB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False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  <w:r w:rsidRPr="00531BB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531BB8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#True devuelve MSE y False devuelve RMSE</w:t>
      </w:r>
    </w:p>
    <w:p w14:paraId="1076666B" w14:textId="77777777" w:rsidR="00531BB8" w:rsidRPr="00531BB8" w:rsidRDefault="00531BB8" w:rsidP="00531BB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'Score (Bondad de ajuste): </w:t>
      </w:r>
      <w:r w:rsidRPr="00531BB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%.4f</w:t>
      </w:r>
      <w:r w:rsidRPr="00531BB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r w:rsidRPr="00531BB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%</w:t>
      </w:r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r2_score(</w:t>
      </w:r>
      <w:proofErr w:type="spellStart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Y_train,Y_pronostico</w:t>
      </w:r>
      <w:proofErr w:type="spellEnd"/>
      <w:r w:rsidRPr="00531BB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32CC52B8" w14:textId="77777777" w:rsidR="00347BEA" w:rsidRDefault="00347BEA" w:rsidP="00347BEA">
      <w:pPr>
        <w:jc w:val="center"/>
      </w:pPr>
    </w:p>
    <w:p w14:paraId="4E99F7D9" w14:textId="6C3AFA98" w:rsidR="000C6B4C" w:rsidRDefault="0092733C" w:rsidP="00347BEA">
      <w:pPr>
        <w:jc w:val="center"/>
      </w:pPr>
      <w:r w:rsidRPr="0092733C">
        <w:drawing>
          <wp:inline distT="0" distB="0" distL="0" distR="0" wp14:anchorId="2EBF98AD" wp14:editId="761A5BA7">
            <wp:extent cx="5621437" cy="2086529"/>
            <wp:effectExtent l="0" t="0" r="0" b="9525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3467" cy="209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0FC6" w14:textId="78B152C6" w:rsidR="00424E83" w:rsidRDefault="00BC7867" w:rsidP="00BC7867">
      <w:pPr>
        <w:pStyle w:val="Ttulo1"/>
      </w:pPr>
      <w:bookmarkStart w:id="13" w:name="_Toc87122564"/>
      <w:r>
        <w:t>Comparación del modelo de pronóstico</w:t>
      </w:r>
      <w:bookmarkEnd w:id="13"/>
      <w:r>
        <w:t xml:space="preserve"> </w:t>
      </w:r>
    </w:p>
    <w:p w14:paraId="2ACF3D3D" w14:textId="77777777" w:rsidR="001129E4" w:rsidRPr="008C2609" w:rsidRDefault="001129E4" w:rsidP="001129E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+u</m:t>
          </m:r>
        </m:oMath>
      </m:oMathPara>
    </w:p>
    <w:p w14:paraId="45C17C6D" w14:textId="334C1413" w:rsidR="001129E4" w:rsidRPr="001129E4" w:rsidRDefault="001129E4" w:rsidP="001129E4">
      <m:oMathPara>
        <m:oMath>
          <m:r>
            <w:rPr>
              <w:rFonts w:ascii="Cambria Math" w:hAnsi="Cambria Math"/>
            </w:rPr>
            <w:lastRenderedPageBreak/>
            <m:t>Y = 0.2624 - 0.000075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Profundidad</m:t>
              </m:r>
            </m:e>
          </m:d>
          <m:r>
            <w:rPr>
              <w:rFonts w:ascii="Cambria Math" w:hAnsi="Cambria Math"/>
            </w:rPr>
            <m:t xml:space="preserve"> + 0.5066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RC1</m:t>
              </m:r>
            </m:e>
          </m:d>
          <m:r>
            <w:rPr>
              <w:rFonts w:ascii="Cambria Math" w:hAnsi="Cambria Math"/>
            </w:rPr>
            <m:t xml:space="preserve"> + 0.2275(RC2) + 0.4891(RC3) + 0.0684</m:t>
          </m:r>
        </m:oMath>
      </m:oMathPara>
    </w:p>
    <w:p w14:paraId="787FF5EE" w14:textId="0604869D" w:rsidR="001129E4" w:rsidRDefault="001129E4" w:rsidP="001129E4">
      <w:pPr>
        <w:pStyle w:val="Prrafodelista"/>
        <w:numPr>
          <w:ilvl w:val="0"/>
          <w:numId w:val="44"/>
        </w:numPr>
      </w:pPr>
      <w:r>
        <w:t xml:space="preserve">Se tiene un </w:t>
      </w:r>
      <w:r w:rsidRPr="00736300">
        <w:rPr>
          <w:b/>
          <w:bCs/>
        </w:rPr>
        <w:t>Score de 0.8581</w:t>
      </w:r>
      <w:r>
        <w:t>, el cual indica que el pronóstico de la saturación de aceite remanente (SOR),</w:t>
      </w:r>
      <w:r>
        <w:t xml:space="preserve"> </w:t>
      </w:r>
      <w:r>
        <w:t xml:space="preserve">en un determinado nivel de profundidad, se logrará con un </w:t>
      </w:r>
      <w:r w:rsidRPr="00736300">
        <w:rPr>
          <w:b/>
          <w:bCs/>
        </w:rPr>
        <w:t>85.81% de efectividad</w:t>
      </w:r>
      <w:r>
        <w:t xml:space="preserve"> (grado de intensidad).</w:t>
      </w:r>
    </w:p>
    <w:p w14:paraId="77BA8F32" w14:textId="1C343221" w:rsidR="00BC7867" w:rsidRDefault="001129E4" w:rsidP="00142B9B">
      <w:pPr>
        <w:pStyle w:val="Prrafodelista"/>
        <w:numPr>
          <w:ilvl w:val="0"/>
          <w:numId w:val="44"/>
        </w:numPr>
      </w:pPr>
      <w:r>
        <w:t>Además, los pronósticos del modelo final se alejan en promedio 0.0004 y 0.0195 unidades del valor real,</w:t>
      </w:r>
      <w:r w:rsidR="001E4974">
        <w:t xml:space="preserve"> </w:t>
      </w:r>
      <w:r>
        <w:t>esto es, MSE y RMSE, respectivamente.</w:t>
      </w:r>
    </w:p>
    <w:p w14:paraId="1973E9EB" w14:textId="0CB7B6A9" w:rsidR="001E4974" w:rsidRDefault="001E4974" w:rsidP="001E4974">
      <w:pPr>
        <w:pStyle w:val="Ttulo1"/>
      </w:pPr>
      <w:bookmarkStart w:id="14" w:name="_Toc87122565"/>
      <w:r>
        <w:t>Proyección de los valores reales y pronosticados</w:t>
      </w:r>
      <w:bookmarkEnd w:id="14"/>
      <w:r>
        <w:t xml:space="preserve"> </w:t>
      </w:r>
    </w:p>
    <w:p w14:paraId="280588B4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figure</w:t>
      </w:r>
      <w:proofErr w:type="spellEnd"/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figsize</w:t>
      </w:r>
      <w:proofErr w:type="spellEnd"/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20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5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775A354F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],RGeofisicos[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'RC1'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'green'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'RC1'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5ABC0252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],RGeofisicos[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'RC2'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'purple'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'RC2'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79B1EFE8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],RGeofisicos[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'RC3'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'blue'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'RC3'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3A4D9B9B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],RGeofisicos[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'RC4'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'pink'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'RC4'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4E575AC1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],Y_pronostico,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'red'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390F1B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'Pronostico'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84188F7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xlabel</w:t>
      </w:r>
      <w:proofErr w:type="spellEnd"/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 / Pies'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55301FF4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ylabel</w:t>
      </w:r>
      <w:proofErr w:type="spellEnd"/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'Porcentaje / %'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3246C4A2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title</w:t>
      </w:r>
      <w:proofErr w:type="spellEnd"/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390F1B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'Registros geofísicos convencionales'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5FF25164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390F1B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grid</w:t>
      </w:r>
      <w:proofErr w:type="spellEnd"/>
      <w:r w:rsidRPr="00390F1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390F1B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True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6E2961A9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390F1B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legend</w:t>
      </w:r>
      <w:proofErr w:type="spellEnd"/>
      <w:r w:rsidRPr="00390F1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()</w:t>
      </w:r>
    </w:p>
    <w:p w14:paraId="449485A8" w14:textId="77777777" w:rsidR="00390F1B" w:rsidRPr="00390F1B" w:rsidRDefault="00390F1B" w:rsidP="00390F1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390F1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show</w:t>
      </w:r>
      <w:proofErr w:type="spellEnd"/>
      <w:r w:rsidRPr="00390F1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</w:p>
    <w:p w14:paraId="7EE71DD3" w14:textId="58C9EB96" w:rsidR="001E4974" w:rsidRDefault="00390F1B" w:rsidP="00390F1B">
      <w:pPr>
        <w:jc w:val="center"/>
      </w:pPr>
      <w:r>
        <w:rPr>
          <w:noProof/>
        </w:rPr>
        <w:drawing>
          <wp:inline distT="0" distB="0" distL="0" distR="0" wp14:anchorId="24E742E1" wp14:editId="1DE1F800">
            <wp:extent cx="8743413" cy="2482769"/>
            <wp:effectExtent l="0" t="0" r="635" b="0"/>
            <wp:docPr id="16" name="Imagen 1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8806" cy="24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D0F2" w14:textId="77777777" w:rsidR="00CF17A8" w:rsidRPr="00CF17A8" w:rsidRDefault="00CF17A8" w:rsidP="00CF17A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F17A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figure</w:t>
      </w:r>
      <w:proofErr w:type="spellEnd"/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CF17A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figsize</w:t>
      </w:r>
      <w:proofErr w:type="spellEnd"/>
      <w:r w:rsidRPr="00CF17A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CF17A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20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CF17A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5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21DBA776" w14:textId="77777777" w:rsidR="00CF17A8" w:rsidRPr="00CF17A8" w:rsidRDefault="00CF17A8" w:rsidP="00CF17A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F17A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plot(RGeofisicos[</w:t>
      </w:r>
      <w:r w:rsidRPr="00CF17A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],Y_pronostico,</w:t>
      </w:r>
      <w:r w:rsidRPr="00CF17A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color</w:t>
      </w:r>
      <w:r w:rsidRPr="00CF17A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CF17A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'red'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CF17A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marker</w:t>
      </w:r>
      <w:r w:rsidRPr="00CF17A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CF17A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'o'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CF17A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label</w:t>
      </w:r>
      <w:r w:rsidRPr="00CF17A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CF17A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'Pronostico'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2B421A7" w14:textId="77777777" w:rsidR="00CF17A8" w:rsidRPr="00CF17A8" w:rsidRDefault="00CF17A8" w:rsidP="00CF17A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F17A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xlabel</w:t>
      </w:r>
      <w:proofErr w:type="spellEnd"/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CF17A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 [Pies]'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537BB798" w14:textId="77777777" w:rsidR="00CF17A8" w:rsidRPr="00CF17A8" w:rsidRDefault="00CF17A8" w:rsidP="00CF17A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F17A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ylabel</w:t>
      </w:r>
      <w:proofErr w:type="spellEnd"/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CF17A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'Porcentaje [%]'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4C3F1757" w14:textId="77777777" w:rsidR="00CF17A8" w:rsidRPr="00CF17A8" w:rsidRDefault="00CF17A8" w:rsidP="00CF17A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F17A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title</w:t>
      </w:r>
      <w:proofErr w:type="spellEnd"/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CF17A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'Registros geofísicos convencionales'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2B6F3C46" w14:textId="77777777" w:rsidR="00CF17A8" w:rsidRPr="00CF17A8" w:rsidRDefault="00CF17A8" w:rsidP="00CF17A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F17A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plt.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grid</w:t>
      </w:r>
      <w:proofErr w:type="spellEnd"/>
      <w:r w:rsidRPr="00CF17A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CF17A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True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656810D6" w14:textId="77777777" w:rsidR="00CF17A8" w:rsidRPr="00CF17A8" w:rsidRDefault="00CF17A8" w:rsidP="00CF17A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F17A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plt.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legend</w:t>
      </w:r>
      <w:proofErr w:type="spellEnd"/>
      <w:r w:rsidRPr="00CF17A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()</w:t>
      </w:r>
    </w:p>
    <w:p w14:paraId="645ABF8D" w14:textId="77777777" w:rsidR="00CF17A8" w:rsidRPr="00CF17A8" w:rsidRDefault="00CF17A8" w:rsidP="00CF17A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F17A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show</w:t>
      </w:r>
      <w:proofErr w:type="spellEnd"/>
      <w:r w:rsidRPr="00CF17A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</w:p>
    <w:p w14:paraId="555FCFCE" w14:textId="4E963C49" w:rsidR="00390F1B" w:rsidRDefault="00026668" w:rsidP="00026668">
      <w:pPr>
        <w:jc w:val="center"/>
      </w:pPr>
      <w:r>
        <w:rPr>
          <w:noProof/>
        </w:rPr>
        <w:drawing>
          <wp:inline distT="0" distB="0" distL="0" distR="0" wp14:anchorId="6674B9A0" wp14:editId="5057AD0A">
            <wp:extent cx="9611360" cy="2713355"/>
            <wp:effectExtent l="0" t="0" r="8890" b="0"/>
            <wp:docPr id="17" name="Imagen 1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36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3ACAF" w14:textId="7CE36FFB" w:rsidR="00026668" w:rsidRDefault="004B5541" w:rsidP="004B5541">
      <w:pPr>
        <w:pStyle w:val="Ttulo1"/>
      </w:pPr>
      <w:bookmarkStart w:id="15" w:name="_Toc87122566"/>
      <w:r>
        <w:t>Nuevos pronósticos</w:t>
      </w:r>
      <w:bookmarkEnd w:id="15"/>
      <w:r>
        <w:t xml:space="preserve"> </w:t>
      </w:r>
    </w:p>
    <w:p w14:paraId="4A13E2E1" w14:textId="77777777" w:rsidR="004B5541" w:rsidRPr="004B5541" w:rsidRDefault="004B5541" w:rsidP="004B5541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4B55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ROS </w:t>
      </w:r>
      <w:r w:rsidRPr="004B5541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4B55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4B55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pd.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DataFrame</w:t>
      </w:r>
      <w:proofErr w:type="spellEnd"/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({</w:t>
      </w:r>
      <w:r w:rsidRPr="004B5541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'Profundidad'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4B5541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5680.5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4B5541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'RC1'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4B5541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0.45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4B5541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'RC2'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4B5541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0.64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4B5541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'RC3'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4B5541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0.5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]})</w:t>
      </w:r>
    </w:p>
    <w:p w14:paraId="77F3B05F" w14:textId="77777777" w:rsidR="004B5541" w:rsidRPr="004B5541" w:rsidRDefault="004B5541" w:rsidP="004B5541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4B55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RLMultiple.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</w:t>
      </w:r>
      <w:proofErr w:type="spellEnd"/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4B5541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ROS</w:t>
      </w:r>
      <w:r w:rsidRPr="004B5541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3C4BFB07" w14:textId="1EA721CE" w:rsidR="004B5541" w:rsidRDefault="00B80335" w:rsidP="00B80335">
      <w:pPr>
        <w:jc w:val="center"/>
      </w:pPr>
      <w:r w:rsidRPr="00B80335">
        <w:drawing>
          <wp:inline distT="0" distB="0" distL="0" distR="0" wp14:anchorId="03C26157" wp14:editId="4EC15536">
            <wp:extent cx="2352675" cy="4476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4489" cy="4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A14C" w14:textId="36DD042E" w:rsidR="004F36C6" w:rsidRPr="004B5541" w:rsidRDefault="004F36C6" w:rsidP="004F36C6">
      <w:r>
        <w:t>En este caso,</w:t>
      </w:r>
      <w:r w:rsidR="006642F1">
        <w:t xml:space="preserve"> al dar estos nuevos valores y mediciones, se obtiene un Score de 0</w:t>
      </w:r>
      <w:r w:rsidR="00AB0546">
        <w:t xml:space="preserve">.4541, es decir, un 45.41% de efectividad. </w:t>
      </w:r>
    </w:p>
    <w:p w14:paraId="312657C9" w14:textId="3C279512" w:rsidR="00150DDD" w:rsidRDefault="001C6FA1" w:rsidP="001C6FA1">
      <w:pPr>
        <w:pStyle w:val="Ttulo1"/>
      </w:pPr>
      <w:bookmarkStart w:id="16" w:name="_Toc87122567"/>
      <w:r>
        <w:t>Conclusiones</w:t>
      </w:r>
      <w:bookmarkEnd w:id="16"/>
      <w:r>
        <w:t xml:space="preserve"> </w:t>
      </w:r>
    </w:p>
    <w:p w14:paraId="558E9566" w14:textId="637EDF29" w:rsidR="00651B4E" w:rsidRDefault="009C1E68" w:rsidP="00651B4E">
      <w:r>
        <w:t>A lo largo de esta práctica</w:t>
      </w:r>
      <w:r w:rsidR="00BF2B1D">
        <w:t xml:space="preserve">, a través </w:t>
      </w:r>
      <w:r w:rsidR="00BF2B1D" w:rsidRPr="00174826">
        <w:t>de cuatro mediciones de los registros geofísicos convencionales</w:t>
      </w:r>
      <w:r w:rsidR="007D76EE">
        <w:t xml:space="preserve">, los cuales son: </w:t>
      </w:r>
      <w:r w:rsidR="00BF2B1D" w:rsidRPr="00174826">
        <w:t>(RC1) Registro Neutrón, (RC2) Registro Sónico, (RC3) Registro Densidad-Neutrón, y (RC4) Registro Densidad Corregido por Arcilla</w:t>
      </w:r>
      <w:r w:rsidR="00A63BB9">
        <w:t xml:space="preserve">, se obtuvo el </w:t>
      </w:r>
      <w:r w:rsidR="00A63BB9" w:rsidRPr="00174826">
        <w:t xml:space="preserve">pronóstico de la saturación de aceite remanente (ROS, Residual </w:t>
      </w:r>
      <w:proofErr w:type="spellStart"/>
      <w:r w:rsidR="00A63BB9" w:rsidRPr="00174826">
        <w:t>Oil</w:t>
      </w:r>
      <w:proofErr w:type="spellEnd"/>
      <w:r w:rsidR="00A63BB9" w:rsidRPr="00174826">
        <w:t xml:space="preserve"> </w:t>
      </w:r>
      <w:proofErr w:type="spellStart"/>
      <w:r w:rsidR="00A63BB9" w:rsidRPr="00174826">
        <w:t>Saturation</w:t>
      </w:r>
      <w:proofErr w:type="spellEnd"/>
      <w:r w:rsidR="00A63BB9" w:rsidRPr="00174826">
        <w:t>)</w:t>
      </w:r>
      <w:r w:rsidR="00A63BB9">
        <w:t>, esto gracias a la aplicación del algoritmo de regresión lineal múltiple</w:t>
      </w:r>
      <w:r w:rsidR="00FB7DEF">
        <w:t xml:space="preserve"> (ya que se tienen más de dos variables </w:t>
      </w:r>
      <w:r w:rsidR="00603FA4">
        <w:t>independientes)</w:t>
      </w:r>
      <w:r w:rsidR="00A63BB9">
        <w:t>, qu</w:t>
      </w:r>
      <w:r w:rsidR="00F61678">
        <w:t>e pertenece a la categoría de aprendizaje supervisad</w:t>
      </w:r>
      <w:r w:rsidR="00E52FF5">
        <w:t xml:space="preserve">o, </w:t>
      </w:r>
      <w:r w:rsidR="00F12C74">
        <w:t xml:space="preserve">el cual su principal objetivo es predecir </w:t>
      </w:r>
      <w:r w:rsidR="00046D1A">
        <w:t xml:space="preserve">valores </w:t>
      </w:r>
      <w:r w:rsidR="00980347">
        <w:t xml:space="preserve">desconocidos </w:t>
      </w:r>
      <w:r w:rsidR="00326734">
        <w:t xml:space="preserve">o faltantes </w:t>
      </w:r>
      <w:r w:rsidR="00515488">
        <w:t xml:space="preserve">de una función de valor continuo. </w:t>
      </w:r>
    </w:p>
    <w:p w14:paraId="7AB5B072" w14:textId="7D5EB81B" w:rsidR="005032B6" w:rsidRDefault="004D325D" w:rsidP="005032B6">
      <w:r>
        <w:lastRenderedPageBreak/>
        <w:t xml:space="preserve">Como se mencionó anteriormente, al </w:t>
      </w:r>
      <w:r w:rsidR="00CE1550">
        <w:t xml:space="preserve">aplicar este algoritmo, se obtuvo </w:t>
      </w:r>
      <w:r>
        <w:t xml:space="preserve">un </w:t>
      </w:r>
      <w:r w:rsidRPr="00736300">
        <w:rPr>
          <w:b/>
          <w:bCs/>
        </w:rPr>
        <w:t>Score de 0.8581</w:t>
      </w:r>
      <w:r>
        <w:t xml:space="preserve">, el cual indica que el pronóstico de la saturación de aceite remanente (SOR), en un determinado nivel de profundidad, se logrará con un </w:t>
      </w:r>
      <w:r w:rsidRPr="00736300">
        <w:rPr>
          <w:b/>
          <w:bCs/>
        </w:rPr>
        <w:t>85.81% de efectividad</w:t>
      </w:r>
      <w:r>
        <w:t xml:space="preserve"> (grado de intensidad).</w:t>
      </w:r>
      <w:r w:rsidR="005032B6">
        <w:t xml:space="preserve"> </w:t>
      </w:r>
    </w:p>
    <w:p w14:paraId="2C0BAC6F" w14:textId="77777777" w:rsidR="001C7B42" w:rsidRDefault="008B7F01" w:rsidP="008B7F01">
      <w:r>
        <w:t>Por ende el modelo de pronóstico quedó de la siguiente manera:</w:t>
      </w:r>
    </w:p>
    <w:p w14:paraId="773507B9" w14:textId="35C9EBCE" w:rsidR="004E3357" w:rsidRDefault="006D5979" w:rsidP="006D5979">
      <w:pPr>
        <w:jc w:val="center"/>
      </w:pPr>
      <w:r w:rsidRPr="006D5979">
        <w:drawing>
          <wp:inline distT="0" distB="0" distL="0" distR="0" wp14:anchorId="28CF8B14" wp14:editId="3E59F2C5">
            <wp:extent cx="9229395" cy="3900054"/>
            <wp:effectExtent l="0" t="0" r="0" b="571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44003" cy="39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E0EA" w14:textId="4823D65A" w:rsidR="00880B65" w:rsidRDefault="00A342B6" w:rsidP="00AA50D5">
      <w:r>
        <w:t xml:space="preserve">En adición a esto los pronósticos del modelo final se alejan en promedio </w:t>
      </w:r>
      <w:r w:rsidRPr="00A342B6">
        <w:rPr>
          <w:b/>
          <w:bCs/>
        </w:rPr>
        <w:t>0.0004</w:t>
      </w:r>
      <w:r>
        <w:t xml:space="preserve"> y </w:t>
      </w:r>
      <w:r w:rsidRPr="00A342B6">
        <w:rPr>
          <w:color w:val="FF0000"/>
        </w:rPr>
        <w:t xml:space="preserve">0.0195 </w:t>
      </w:r>
      <w:r>
        <w:t xml:space="preserve">unidades del valor real, esto es, </w:t>
      </w:r>
      <w:r w:rsidRPr="00A342B6">
        <w:rPr>
          <w:b/>
          <w:bCs/>
        </w:rPr>
        <w:t>MSE</w:t>
      </w:r>
      <w:r>
        <w:t xml:space="preserve"> y </w:t>
      </w:r>
      <w:r w:rsidRPr="00A342B6">
        <w:rPr>
          <w:color w:val="FF0000"/>
        </w:rPr>
        <w:t>RMSE</w:t>
      </w:r>
      <w:r>
        <w:t>, respectivamente.</w:t>
      </w:r>
    </w:p>
    <w:p w14:paraId="60FD29C7" w14:textId="77777777" w:rsidR="008D45D1" w:rsidRDefault="008D45D1" w:rsidP="00AA50D5"/>
    <w:p w14:paraId="07F774BC" w14:textId="77777777" w:rsidR="000655C4" w:rsidRDefault="000655C4" w:rsidP="00AA50D5"/>
    <w:p w14:paraId="78B7E07A" w14:textId="77777777" w:rsidR="001D265E" w:rsidRPr="002E4172" w:rsidRDefault="001D265E" w:rsidP="00AA50D5"/>
    <w:p w14:paraId="33238B39" w14:textId="77777777" w:rsidR="00B50170" w:rsidRPr="002E4172" w:rsidRDefault="00B50170" w:rsidP="00AA50D5"/>
    <w:sectPr w:rsidR="00B50170" w:rsidRPr="002E4172" w:rsidSect="00EF39C1">
      <w:pgSz w:w="15840" w:h="24480" w:code="3"/>
      <w:pgMar w:top="284" w:right="352" w:bottom="284" w:left="352" w:header="708" w:footer="708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AE2"/>
    <w:multiLevelType w:val="hybridMultilevel"/>
    <w:tmpl w:val="39DE624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D1641"/>
    <w:multiLevelType w:val="hybridMultilevel"/>
    <w:tmpl w:val="4810EF12"/>
    <w:lvl w:ilvl="0" w:tplc="6B6C6B9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D505C"/>
    <w:multiLevelType w:val="hybridMultilevel"/>
    <w:tmpl w:val="F67ED7AA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96EA4"/>
    <w:multiLevelType w:val="hybridMultilevel"/>
    <w:tmpl w:val="1D521D54"/>
    <w:lvl w:ilvl="0" w:tplc="B47203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A1D64"/>
    <w:multiLevelType w:val="hybridMultilevel"/>
    <w:tmpl w:val="5D5019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E3C1D"/>
    <w:multiLevelType w:val="hybridMultilevel"/>
    <w:tmpl w:val="7CE4A318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D2668F"/>
    <w:multiLevelType w:val="hybridMultilevel"/>
    <w:tmpl w:val="A69AD7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92721D"/>
    <w:multiLevelType w:val="hybridMultilevel"/>
    <w:tmpl w:val="FCD88FF2"/>
    <w:lvl w:ilvl="0" w:tplc="93081B0C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EE451B"/>
    <w:multiLevelType w:val="hybridMultilevel"/>
    <w:tmpl w:val="CBE48D14"/>
    <w:lvl w:ilvl="0" w:tplc="DABE58D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7B49F9"/>
    <w:multiLevelType w:val="hybridMultilevel"/>
    <w:tmpl w:val="1A1C20C4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7F18D0"/>
    <w:multiLevelType w:val="hybridMultilevel"/>
    <w:tmpl w:val="589EFDA2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A264E2"/>
    <w:multiLevelType w:val="hybridMultilevel"/>
    <w:tmpl w:val="1C4E28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233FEC"/>
    <w:multiLevelType w:val="hybridMultilevel"/>
    <w:tmpl w:val="FFB09C04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9350E"/>
    <w:multiLevelType w:val="hybridMultilevel"/>
    <w:tmpl w:val="1C123F42"/>
    <w:lvl w:ilvl="0" w:tplc="DABE58D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8718C"/>
    <w:multiLevelType w:val="hybridMultilevel"/>
    <w:tmpl w:val="B70A788E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DE7902"/>
    <w:multiLevelType w:val="hybridMultilevel"/>
    <w:tmpl w:val="8DDEE4B6"/>
    <w:lvl w:ilvl="0" w:tplc="126AE83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4B2140"/>
    <w:multiLevelType w:val="hybridMultilevel"/>
    <w:tmpl w:val="881410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534C1E"/>
    <w:multiLevelType w:val="hybridMultilevel"/>
    <w:tmpl w:val="A6DCCBFA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B657DE"/>
    <w:multiLevelType w:val="hybridMultilevel"/>
    <w:tmpl w:val="DD26BCC6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301EA8"/>
    <w:multiLevelType w:val="hybridMultilevel"/>
    <w:tmpl w:val="0DFE1A98"/>
    <w:lvl w:ilvl="0" w:tplc="87D6AC64">
      <w:start w:val="1"/>
      <w:numFmt w:val="decimal"/>
      <w:lvlText w:val="%1)"/>
      <w:lvlJc w:val="left"/>
      <w:pPr>
        <w:ind w:left="860" w:hanging="50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032E67"/>
    <w:multiLevelType w:val="hybridMultilevel"/>
    <w:tmpl w:val="B3345ADA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02445B"/>
    <w:multiLevelType w:val="hybridMultilevel"/>
    <w:tmpl w:val="083081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8543B5"/>
    <w:multiLevelType w:val="hybridMultilevel"/>
    <w:tmpl w:val="163078A0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316E2A"/>
    <w:multiLevelType w:val="hybridMultilevel"/>
    <w:tmpl w:val="19F8C24C"/>
    <w:lvl w:ilvl="0" w:tplc="0360EAB0">
      <w:start w:val="1"/>
      <w:numFmt w:val="decimal"/>
      <w:lvlText w:val="%1."/>
      <w:lvlJc w:val="left"/>
      <w:pPr>
        <w:ind w:left="720" w:hanging="360"/>
      </w:pPr>
      <w:rPr>
        <w:rFonts w:hint="default"/>
        <w:color w:val="FFAB7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D5F1D"/>
    <w:multiLevelType w:val="hybridMultilevel"/>
    <w:tmpl w:val="30E063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733B03"/>
    <w:multiLevelType w:val="hybridMultilevel"/>
    <w:tmpl w:val="47EC7E64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C51D04"/>
    <w:multiLevelType w:val="hybridMultilevel"/>
    <w:tmpl w:val="ACB07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CA7D92"/>
    <w:multiLevelType w:val="hybridMultilevel"/>
    <w:tmpl w:val="32C2BD34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52678F"/>
    <w:multiLevelType w:val="hybridMultilevel"/>
    <w:tmpl w:val="26E0ED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5F273F"/>
    <w:multiLevelType w:val="hybridMultilevel"/>
    <w:tmpl w:val="BDBECE6E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450C69"/>
    <w:multiLevelType w:val="hybridMultilevel"/>
    <w:tmpl w:val="A5902E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CD059C"/>
    <w:multiLevelType w:val="hybridMultilevel"/>
    <w:tmpl w:val="8B188A5A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E73354"/>
    <w:multiLevelType w:val="hybridMultilevel"/>
    <w:tmpl w:val="93886CFA"/>
    <w:lvl w:ilvl="0" w:tplc="DABE58D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252D4E"/>
    <w:multiLevelType w:val="hybridMultilevel"/>
    <w:tmpl w:val="ACF0F31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A603D2"/>
    <w:multiLevelType w:val="hybridMultilevel"/>
    <w:tmpl w:val="5B9E20FE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5F3178"/>
    <w:multiLevelType w:val="hybridMultilevel"/>
    <w:tmpl w:val="0B76265C"/>
    <w:lvl w:ilvl="0" w:tplc="7F2891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994276"/>
    <w:multiLevelType w:val="hybridMultilevel"/>
    <w:tmpl w:val="B99E7E8C"/>
    <w:lvl w:ilvl="0" w:tplc="2FE0EFBC">
      <w:start w:val="1"/>
      <w:numFmt w:val="lowerLetter"/>
      <w:lvlText w:val="%1)"/>
      <w:lvlJc w:val="left"/>
      <w:pPr>
        <w:ind w:left="770" w:hanging="41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2B5AD1"/>
    <w:multiLevelType w:val="hybridMultilevel"/>
    <w:tmpl w:val="63FE7E2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131C11"/>
    <w:multiLevelType w:val="hybridMultilevel"/>
    <w:tmpl w:val="C33EC7C4"/>
    <w:lvl w:ilvl="0" w:tplc="260028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6C5A27"/>
    <w:multiLevelType w:val="hybridMultilevel"/>
    <w:tmpl w:val="AFAAAC7C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A249DD"/>
    <w:multiLevelType w:val="hybridMultilevel"/>
    <w:tmpl w:val="BF187F4C"/>
    <w:lvl w:ilvl="0" w:tplc="0360EAB0">
      <w:start w:val="1"/>
      <w:numFmt w:val="decimal"/>
      <w:lvlText w:val="%1."/>
      <w:lvlJc w:val="left"/>
      <w:pPr>
        <w:ind w:left="720" w:hanging="360"/>
      </w:pPr>
      <w:rPr>
        <w:rFonts w:hint="default"/>
        <w:color w:val="FFAB7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276322"/>
    <w:multiLevelType w:val="hybridMultilevel"/>
    <w:tmpl w:val="579A2C98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0168D8"/>
    <w:multiLevelType w:val="hybridMultilevel"/>
    <w:tmpl w:val="031EDD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7A0E0A"/>
    <w:multiLevelType w:val="hybridMultilevel"/>
    <w:tmpl w:val="18B6565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6"/>
  </w:num>
  <w:num w:numId="3">
    <w:abstractNumId w:val="38"/>
  </w:num>
  <w:num w:numId="4">
    <w:abstractNumId w:val="19"/>
  </w:num>
  <w:num w:numId="5">
    <w:abstractNumId w:val="37"/>
  </w:num>
  <w:num w:numId="6">
    <w:abstractNumId w:val="15"/>
  </w:num>
  <w:num w:numId="7">
    <w:abstractNumId w:val="1"/>
  </w:num>
  <w:num w:numId="8">
    <w:abstractNumId w:val="0"/>
  </w:num>
  <w:num w:numId="9">
    <w:abstractNumId w:val="32"/>
  </w:num>
  <w:num w:numId="10">
    <w:abstractNumId w:val="30"/>
  </w:num>
  <w:num w:numId="11">
    <w:abstractNumId w:val="43"/>
  </w:num>
  <w:num w:numId="12">
    <w:abstractNumId w:val="3"/>
  </w:num>
  <w:num w:numId="13">
    <w:abstractNumId w:val="13"/>
  </w:num>
  <w:num w:numId="14">
    <w:abstractNumId w:val="42"/>
  </w:num>
  <w:num w:numId="15">
    <w:abstractNumId w:val="35"/>
  </w:num>
  <w:num w:numId="16">
    <w:abstractNumId w:val="16"/>
  </w:num>
  <w:num w:numId="17">
    <w:abstractNumId w:val="21"/>
  </w:num>
  <w:num w:numId="18">
    <w:abstractNumId w:val="6"/>
  </w:num>
  <w:num w:numId="19">
    <w:abstractNumId w:val="36"/>
  </w:num>
  <w:num w:numId="20">
    <w:abstractNumId w:val="24"/>
  </w:num>
  <w:num w:numId="21">
    <w:abstractNumId w:val="23"/>
  </w:num>
  <w:num w:numId="22">
    <w:abstractNumId w:val="40"/>
  </w:num>
  <w:num w:numId="23">
    <w:abstractNumId w:val="10"/>
  </w:num>
  <w:num w:numId="24">
    <w:abstractNumId w:val="34"/>
  </w:num>
  <w:num w:numId="25">
    <w:abstractNumId w:val="22"/>
  </w:num>
  <w:num w:numId="26">
    <w:abstractNumId w:val="20"/>
  </w:num>
  <w:num w:numId="27">
    <w:abstractNumId w:val="18"/>
  </w:num>
  <w:num w:numId="28">
    <w:abstractNumId w:val="12"/>
  </w:num>
  <w:num w:numId="29">
    <w:abstractNumId w:val="5"/>
  </w:num>
  <w:num w:numId="30">
    <w:abstractNumId w:val="17"/>
  </w:num>
  <w:num w:numId="31">
    <w:abstractNumId w:val="2"/>
  </w:num>
  <w:num w:numId="32">
    <w:abstractNumId w:val="27"/>
  </w:num>
  <w:num w:numId="33">
    <w:abstractNumId w:val="25"/>
  </w:num>
  <w:num w:numId="34">
    <w:abstractNumId w:val="14"/>
  </w:num>
  <w:num w:numId="35">
    <w:abstractNumId w:val="29"/>
  </w:num>
  <w:num w:numId="36">
    <w:abstractNumId w:val="9"/>
  </w:num>
  <w:num w:numId="37">
    <w:abstractNumId w:val="41"/>
  </w:num>
  <w:num w:numId="38">
    <w:abstractNumId w:val="39"/>
  </w:num>
  <w:num w:numId="39">
    <w:abstractNumId w:val="31"/>
  </w:num>
  <w:num w:numId="40">
    <w:abstractNumId w:val="11"/>
  </w:num>
  <w:num w:numId="41">
    <w:abstractNumId w:val="7"/>
  </w:num>
  <w:num w:numId="42">
    <w:abstractNumId w:val="28"/>
  </w:num>
  <w:num w:numId="43">
    <w:abstractNumId w:val="8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07"/>
    <w:rsid w:val="00001269"/>
    <w:rsid w:val="000032FB"/>
    <w:rsid w:val="000041A9"/>
    <w:rsid w:val="00007595"/>
    <w:rsid w:val="000077DD"/>
    <w:rsid w:val="00011244"/>
    <w:rsid w:val="00014810"/>
    <w:rsid w:val="000159B8"/>
    <w:rsid w:val="00015D2C"/>
    <w:rsid w:val="000205EC"/>
    <w:rsid w:val="00020A49"/>
    <w:rsid w:val="00026668"/>
    <w:rsid w:val="00032441"/>
    <w:rsid w:val="000348BD"/>
    <w:rsid w:val="00041D64"/>
    <w:rsid w:val="0004203B"/>
    <w:rsid w:val="00044FEC"/>
    <w:rsid w:val="00045E85"/>
    <w:rsid w:val="000463E6"/>
    <w:rsid w:val="00046D1A"/>
    <w:rsid w:val="0005008C"/>
    <w:rsid w:val="000522FC"/>
    <w:rsid w:val="00056027"/>
    <w:rsid w:val="000655C4"/>
    <w:rsid w:val="00065F28"/>
    <w:rsid w:val="00066A3B"/>
    <w:rsid w:val="000758ED"/>
    <w:rsid w:val="0008565B"/>
    <w:rsid w:val="000872B2"/>
    <w:rsid w:val="00093A2B"/>
    <w:rsid w:val="00096025"/>
    <w:rsid w:val="000966C7"/>
    <w:rsid w:val="000B38C0"/>
    <w:rsid w:val="000C02BD"/>
    <w:rsid w:val="000C0ED9"/>
    <w:rsid w:val="000C6B4C"/>
    <w:rsid w:val="000D182A"/>
    <w:rsid w:val="000D2C60"/>
    <w:rsid w:val="000E0E8D"/>
    <w:rsid w:val="000E4CF6"/>
    <w:rsid w:val="000E4D0B"/>
    <w:rsid w:val="000E75A8"/>
    <w:rsid w:val="000F1012"/>
    <w:rsid w:val="000F2903"/>
    <w:rsid w:val="000F5A4B"/>
    <w:rsid w:val="000F652C"/>
    <w:rsid w:val="00100D45"/>
    <w:rsid w:val="00106065"/>
    <w:rsid w:val="0010650C"/>
    <w:rsid w:val="001104FC"/>
    <w:rsid w:val="001129E4"/>
    <w:rsid w:val="00116F82"/>
    <w:rsid w:val="00117207"/>
    <w:rsid w:val="0012121A"/>
    <w:rsid w:val="00121D71"/>
    <w:rsid w:val="001250DF"/>
    <w:rsid w:val="001261B3"/>
    <w:rsid w:val="00126245"/>
    <w:rsid w:val="00131E7E"/>
    <w:rsid w:val="001342AD"/>
    <w:rsid w:val="0014711F"/>
    <w:rsid w:val="00150DDD"/>
    <w:rsid w:val="0015371C"/>
    <w:rsid w:val="001631F9"/>
    <w:rsid w:val="001711C3"/>
    <w:rsid w:val="00174826"/>
    <w:rsid w:val="00185A6F"/>
    <w:rsid w:val="00185C8D"/>
    <w:rsid w:val="00186CEB"/>
    <w:rsid w:val="00191066"/>
    <w:rsid w:val="00194D6A"/>
    <w:rsid w:val="00195DA3"/>
    <w:rsid w:val="001A1650"/>
    <w:rsid w:val="001A62E7"/>
    <w:rsid w:val="001B71B0"/>
    <w:rsid w:val="001C03E9"/>
    <w:rsid w:val="001C6FA1"/>
    <w:rsid w:val="001C7B42"/>
    <w:rsid w:val="001D265E"/>
    <w:rsid w:val="001D33B3"/>
    <w:rsid w:val="001D38DC"/>
    <w:rsid w:val="001D3CB1"/>
    <w:rsid w:val="001D50C9"/>
    <w:rsid w:val="001E0BC6"/>
    <w:rsid w:val="001E2CD1"/>
    <w:rsid w:val="001E47F1"/>
    <w:rsid w:val="001E4974"/>
    <w:rsid w:val="001F44E0"/>
    <w:rsid w:val="001F7A43"/>
    <w:rsid w:val="002045B1"/>
    <w:rsid w:val="002053DE"/>
    <w:rsid w:val="00211430"/>
    <w:rsid w:val="002207E3"/>
    <w:rsid w:val="002241C3"/>
    <w:rsid w:val="00227EC8"/>
    <w:rsid w:val="00234917"/>
    <w:rsid w:val="00241A05"/>
    <w:rsid w:val="0025747C"/>
    <w:rsid w:val="00257FF8"/>
    <w:rsid w:val="00272871"/>
    <w:rsid w:val="00272E46"/>
    <w:rsid w:val="00273C8D"/>
    <w:rsid w:val="00275833"/>
    <w:rsid w:val="00275847"/>
    <w:rsid w:val="00280274"/>
    <w:rsid w:val="0028290A"/>
    <w:rsid w:val="00284715"/>
    <w:rsid w:val="00292572"/>
    <w:rsid w:val="00295F05"/>
    <w:rsid w:val="0029708B"/>
    <w:rsid w:val="00297E7A"/>
    <w:rsid w:val="002B22E9"/>
    <w:rsid w:val="002B28F2"/>
    <w:rsid w:val="002B3F67"/>
    <w:rsid w:val="002B5F8E"/>
    <w:rsid w:val="002B77AF"/>
    <w:rsid w:val="002D4E72"/>
    <w:rsid w:val="002D7881"/>
    <w:rsid w:val="002E3F7C"/>
    <w:rsid w:val="002E4172"/>
    <w:rsid w:val="002F0943"/>
    <w:rsid w:val="002F6F38"/>
    <w:rsid w:val="0030086B"/>
    <w:rsid w:val="003134BC"/>
    <w:rsid w:val="00317309"/>
    <w:rsid w:val="00321151"/>
    <w:rsid w:val="003260FD"/>
    <w:rsid w:val="003265E6"/>
    <w:rsid w:val="00326734"/>
    <w:rsid w:val="003306C4"/>
    <w:rsid w:val="003317D4"/>
    <w:rsid w:val="00333214"/>
    <w:rsid w:val="003348C7"/>
    <w:rsid w:val="00335532"/>
    <w:rsid w:val="003368FE"/>
    <w:rsid w:val="003400DD"/>
    <w:rsid w:val="003416E6"/>
    <w:rsid w:val="00342FE7"/>
    <w:rsid w:val="003463C5"/>
    <w:rsid w:val="0034718B"/>
    <w:rsid w:val="00347BEA"/>
    <w:rsid w:val="00350E0C"/>
    <w:rsid w:val="003529EF"/>
    <w:rsid w:val="00356927"/>
    <w:rsid w:val="00356B8E"/>
    <w:rsid w:val="003601A2"/>
    <w:rsid w:val="00363180"/>
    <w:rsid w:val="00370F10"/>
    <w:rsid w:val="00381250"/>
    <w:rsid w:val="00381F51"/>
    <w:rsid w:val="003866CB"/>
    <w:rsid w:val="00390F1B"/>
    <w:rsid w:val="003B5756"/>
    <w:rsid w:val="003C0415"/>
    <w:rsid w:val="003C3FB2"/>
    <w:rsid w:val="003C3FCE"/>
    <w:rsid w:val="003C6578"/>
    <w:rsid w:val="003C6FCF"/>
    <w:rsid w:val="003D0D9F"/>
    <w:rsid w:val="003D16DC"/>
    <w:rsid w:val="003D6A1B"/>
    <w:rsid w:val="003E2EB2"/>
    <w:rsid w:val="003F0007"/>
    <w:rsid w:val="003F0392"/>
    <w:rsid w:val="003F24E7"/>
    <w:rsid w:val="003F606E"/>
    <w:rsid w:val="00410D7B"/>
    <w:rsid w:val="00412A5D"/>
    <w:rsid w:val="004248F2"/>
    <w:rsid w:val="00424E83"/>
    <w:rsid w:val="00431E0F"/>
    <w:rsid w:val="004324E3"/>
    <w:rsid w:val="004419D6"/>
    <w:rsid w:val="00441C31"/>
    <w:rsid w:val="004450E5"/>
    <w:rsid w:val="0044698F"/>
    <w:rsid w:val="004534EA"/>
    <w:rsid w:val="004579F3"/>
    <w:rsid w:val="0046422C"/>
    <w:rsid w:val="0047256B"/>
    <w:rsid w:val="00477326"/>
    <w:rsid w:val="0048638F"/>
    <w:rsid w:val="00487984"/>
    <w:rsid w:val="004920C1"/>
    <w:rsid w:val="00493B69"/>
    <w:rsid w:val="004A3C77"/>
    <w:rsid w:val="004A65D2"/>
    <w:rsid w:val="004A6DEC"/>
    <w:rsid w:val="004B1A00"/>
    <w:rsid w:val="004B1D5F"/>
    <w:rsid w:val="004B5541"/>
    <w:rsid w:val="004C2992"/>
    <w:rsid w:val="004D0309"/>
    <w:rsid w:val="004D1FD4"/>
    <w:rsid w:val="004D325D"/>
    <w:rsid w:val="004D5001"/>
    <w:rsid w:val="004D5B4D"/>
    <w:rsid w:val="004E15C8"/>
    <w:rsid w:val="004E3357"/>
    <w:rsid w:val="004E4C56"/>
    <w:rsid w:val="004F356B"/>
    <w:rsid w:val="004F36C6"/>
    <w:rsid w:val="004F6B5A"/>
    <w:rsid w:val="004F6E47"/>
    <w:rsid w:val="005029A2"/>
    <w:rsid w:val="005032B6"/>
    <w:rsid w:val="00503E14"/>
    <w:rsid w:val="005058AC"/>
    <w:rsid w:val="00515488"/>
    <w:rsid w:val="00521C40"/>
    <w:rsid w:val="00524E4D"/>
    <w:rsid w:val="00531BB8"/>
    <w:rsid w:val="00554703"/>
    <w:rsid w:val="00555BDB"/>
    <w:rsid w:val="0055660A"/>
    <w:rsid w:val="00556C0C"/>
    <w:rsid w:val="0056063E"/>
    <w:rsid w:val="00561AFD"/>
    <w:rsid w:val="00571C6A"/>
    <w:rsid w:val="00573250"/>
    <w:rsid w:val="00573D9F"/>
    <w:rsid w:val="00577753"/>
    <w:rsid w:val="00577944"/>
    <w:rsid w:val="005816FC"/>
    <w:rsid w:val="00587BFD"/>
    <w:rsid w:val="005917C5"/>
    <w:rsid w:val="0059213E"/>
    <w:rsid w:val="005965E2"/>
    <w:rsid w:val="005A0B14"/>
    <w:rsid w:val="005A3123"/>
    <w:rsid w:val="005A4D8E"/>
    <w:rsid w:val="005A7647"/>
    <w:rsid w:val="005B1827"/>
    <w:rsid w:val="005B28C5"/>
    <w:rsid w:val="005B3571"/>
    <w:rsid w:val="005B402B"/>
    <w:rsid w:val="005C59E5"/>
    <w:rsid w:val="005C5AE1"/>
    <w:rsid w:val="005D030F"/>
    <w:rsid w:val="005D3F28"/>
    <w:rsid w:val="005D7ECE"/>
    <w:rsid w:val="005E00B1"/>
    <w:rsid w:val="005E1AB9"/>
    <w:rsid w:val="005E478C"/>
    <w:rsid w:val="005E611A"/>
    <w:rsid w:val="005F220E"/>
    <w:rsid w:val="00603006"/>
    <w:rsid w:val="00603FA4"/>
    <w:rsid w:val="00611FC8"/>
    <w:rsid w:val="00622668"/>
    <w:rsid w:val="006349A7"/>
    <w:rsid w:val="00641160"/>
    <w:rsid w:val="00641F58"/>
    <w:rsid w:val="00651B4E"/>
    <w:rsid w:val="00655A39"/>
    <w:rsid w:val="006578DD"/>
    <w:rsid w:val="006642F1"/>
    <w:rsid w:val="00666CFC"/>
    <w:rsid w:val="0068029E"/>
    <w:rsid w:val="006869B9"/>
    <w:rsid w:val="00687BD0"/>
    <w:rsid w:val="00690F8B"/>
    <w:rsid w:val="00692581"/>
    <w:rsid w:val="00694F84"/>
    <w:rsid w:val="006A01B4"/>
    <w:rsid w:val="006C3DA6"/>
    <w:rsid w:val="006C4C8B"/>
    <w:rsid w:val="006C5B54"/>
    <w:rsid w:val="006D5979"/>
    <w:rsid w:val="006D5C41"/>
    <w:rsid w:val="006E2461"/>
    <w:rsid w:val="006F1C28"/>
    <w:rsid w:val="006F3D2B"/>
    <w:rsid w:val="006F51E5"/>
    <w:rsid w:val="007000E4"/>
    <w:rsid w:val="00700173"/>
    <w:rsid w:val="0070017C"/>
    <w:rsid w:val="007017D1"/>
    <w:rsid w:val="00701F8C"/>
    <w:rsid w:val="00703B66"/>
    <w:rsid w:val="0070633C"/>
    <w:rsid w:val="00716896"/>
    <w:rsid w:val="00721190"/>
    <w:rsid w:val="007219B6"/>
    <w:rsid w:val="00721A28"/>
    <w:rsid w:val="00725BCC"/>
    <w:rsid w:val="007276EF"/>
    <w:rsid w:val="00730B34"/>
    <w:rsid w:val="007315E8"/>
    <w:rsid w:val="00736300"/>
    <w:rsid w:val="00743EDF"/>
    <w:rsid w:val="00747C7A"/>
    <w:rsid w:val="00754A3D"/>
    <w:rsid w:val="00754B8A"/>
    <w:rsid w:val="0075793E"/>
    <w:rsid w:val="007628F5"/>
    <w:rsid w:val="007638DC"/>
    <w:rsid w:val="00770DFE"/>
    <w:rsid w:val="007763AF"/>
    <w:rsid w:val="00776491"/>
    <w:rsid w:val="007818AC"/>
    <w:rsid w:val="00781B52"/>
    <w:rsid w:val="00786C76"/>
    <w:rsid w:val="007870AD"/>
    <w:rsid w:val="007875ED"/>
    <w:rsid w:val="00787CFD"/>
    <w:rsid w:val="00792B99"/>
    <w:rsid w:val="00794C05"/>
    <w:rsid w:val="00796E9D"/>
    <w:rsid w:val="00797DC9"/>
    <w:rsid w:val="007A4DA7"/>
    <w:rsid w:val="007A633E"/>
    <w:rsid w:val="007A7A3D"/>
    <w:rsid w:val="007A7A8F"/>
    <w:rsid w:val="007B1B44"/>
    <w:rsid w:val="007B32BA"/>
    <w:rsid w:val="007B3D92"/>
    <w:rsid w:val="007B69C3"/>
    <w:rsid w:val="007C417F"/>
    <w:rsid w:val="007C5D8C"/>
    <w:rsid w:val="007C6B68"/>
    <w:rsid w:val="007C7AB3"/>
    <w:rsid w:val="007D29E8"/>
    <w:rsid w:val="007D6482"/>
    <w:rsid w:val="007D6AC0"/>
    <w:rsid w:val="007D76EE"/>
    <w:rsid w:val="007E0DE3"/>
    <w:rsid w:val="007E7DBA"/>
    <w:rsid w:val="007F4BA3"/>
    <w:rsid w:val="0080357F"/>
    <w:rsid w:val="008037DA"/>
    <w:rsid w:val="00812CDD"/>
    <w:rsid w:val="00812ECC"/>
    <w:rsid w:val="00822AE0"/>
    <w:rsid w:val="00824B45"/>
    <w:rsid w:val="00824C10"/>
    <w:rsid w:val="00833D04"/>
    <w:rsid w:val="008419A0"/>
    <w:rsid w:val="00841AFD"/>
    <w:rsid w:val="00841FE0"/>
    <w:rsid w:val="0084518F"/>
    <w:rsid w:val="00850E9D"/>
    <w:rsid w:val="0087065F"/>
    <w:rsid w:val="00872A9A"/>
    <w:rsid w:val="00877E5F"/>
    <w:rsid w:val="00880B65"/>
    <w:rsid w:val="00880F2C"/>
    <w:rsid w:val="00884547"/>
    <w:rsid w:val="00890EAE"/>
    <w:rsid w:val="00891869"/>
    <w:rsid w:val="008945A3"/>
    <w:rsid w:val="00895F39"/>
    <w:rsid w:val="008A2A82"/>
    <w:rsid w:val="008B19EB"/>
    <w:rsid w:val="008B796A"/>
    <w:rsid w:val="008B7F01"/>
    <w:rsid w:val="008C2609"/>
    <w:rsid w:val="008D3981"/>
    <w:rsid w:val="008D45D1"/>
    <w:rsid w:val="008D4EA2"/>
    <w:rsid w:val="008D7E85"/>
    <w:rsid w:val="008E1CF4"/>
    <w:rsid w:val="008E5ADF"/>
    <w:rsid w:val="008F29F7"/>
    <w:rsid w:val="008F632B"/>
    <w:rsid w:val="00910A4D"/>
    <w:rsid w:val="00916DB0"/>
    <w:rsid w:val="00916E4D"/>
    <w:rsid w:val="00922D58"/>
    <w:rsid w:val="00924AA1"/>
    <w:rsid w:val="00924DA9"/>
    <w:rsid w:val="0092733C"/>
    <w:rsid w:val="00930767"/>
    <w:rsid w:val="00931966"/>
    <w:rsid w:val="00933D2E"/>
    <w:rsid w:val="00937510"/>
    <w:rsid w:val="00940BD0"/>
    <w:rsid w:val="0094477F"/>
    <w:rsid w:val="009525DF"/>
    <w:rsid w:val="00956D5F"/>
    <w:rsid w:val="00962C53"/>
    <w:rsid w:val="009645CE"/>
    <w:rsid w:val="00980347"/>
    <w:rsid w:val="00982719"/>
    <w:rsid w:val="00984437"/>
    <w:rsid w:val="00985F7E"/>
    <w:rsid w:val="009872C9"/>
    <w:rsid w:val="00997409"/>
    <w:rsid w:val="009A4B54"/>
    <w:rsid w:val="009A68A9"/>
    <w:rsid w:val="009B0038"/>
    <w:rsid w:val="009B065F"/>
    <w:rsid w:val="009B2731"/>
    <w:rsid w:val="009B6E31"/>
    <w:rsid w:val="009C0284"/>
    <w:rsid w:val="009C0972"/>
    <w:rsid w:val="009C1E68"/>
    <w:rsid w:val="009C649D"/>
    <w:rsid w:val="009D1BB0"/>
    <w:rsid w:val="009D49A3"/>
    <w:rsid w:val="009F3510"/>
    <w:rsid w:val="009F409C"/>
    <w:rsid w:val="009F6AA6"/>
    <w:rsid w:val="00A035AB"/>
    <w:rsid w:val="00A03B4D"/>
    <w:rsid w:val="00A1233F"/>
    <w:rsid w:val="00A13E0E"/>
    <w:rsid w:val="00A17357"/>
    <w:rsid w:val="00A342B6"/>
    <w:rsid w:val="00A3681E"/>
    <w:rsid w:val="00A36A78"/>
    <w:rsid w:val="00A523E6"/>
    <w:rsid w:val="00A63BB9"/>
    <w:rsid w:val="00A75795"/>
    <w:rsid w:val="00A94A64"/>
    <w:rsid w:val="00A96C1A"/>
    <w:rsid w:val="00AA0998"/>
    <w:rsid w:val="00AA50D5"/>
    <w:rsid w:val="00AA59D9"/>
    <w:rsid w:val="00AA5D46"/>
    <w:rsid w:val="00AB0546"/>
    <w:rsid w:val="00AB25DC"/>
    <w:rsid w:val="00AB3972"/>
    <w:rsid w:val="00AB60EF"/>
    <w:rsid w:val="00AB6FA0"/>
    <w:rsid w:val="00AC2C18"/>
    <w:rsid w:val="00AC45DC"/>
    <w:rsid w:val="00AC5B9A"/>
    <w:rsid w:val="00AC6BB9"/>
    <w:rsid w:val="00AD3182"/>
    <w:rsid w:val="00AE0DFD"/>
    <w:rsid w:val="00AE67ED"/>
    <w:rsid w:val="00B03CC5"/>
    <w:rsid w:val="00B14DB7"/>
    <w:rsid w:val="00B1579C"/>
    <w:rsid w:val="00B256E4"/>
    <w:rsid w:val="00B27344"/>
    <w:rsid w:val="00B3014A"/>
    <w:rsid w:val="00B32F8F"/>
    <w:rsid w:val="00B376D8"/>
    <w:rsid w:val="00B4116E"/>
    <w:rsid w:val="00B4173E"/>
    <w:rsid w:val="00B50170"/>
    <w:rsid w:val="00B57560"/>
    <w:rsid w:val="00B70052"/>
    <w:rsid w:val="00B719E7"/>
    <w:rsid w:val="00B7216C"/>
    <w:rsid w:val="00B72C0F"/>
    <w:rsid w:val="00B779E9"/>
    <w:rsid w:val="00B80335"/>
    <w:rsid w:val="00B81E3A"/>
    <w:rsid w:val="00B83D86"/>
    <w:rsid w:val="00B977D4"/>
    <w:rsid w:val="00B9784D"/>
    <w:rsid w:val="00BA1C0D"/>
    <w:rsid w:val="00BA5B13"/>
    <w:rsid w:val="00BB1A9D"/>
    <w:rsid w:val="00BC2847"/>
    <w:rsid w:val="00BC7867"/>
    <w:rsid w:val="00BC7D4B"/>
    <w:rsid w:val="00BC7EDF"/>
    <w:rsid w:val="00BD0ED1"/>
    <w:rsid w:val="00BD40B9"/>
    <w:rsid w:val="00BD58CA"/>
    <w:rsid w:val="00BD6A02"/>
    <w:rsid w:val="00BD752F"/>
    <w:rsid w:val="00BE16C8"/>
    <w:rsid w:val="00BE2426"/>
    <w:rsid w:val="00BE38AD"/>
    <w:rsid w:val="00BE4489"/>
    <w:rsid w:val="00BE7D51"/>
    <w:rsid w:val="00BF1892"/>
    <w:rsid w:val="00BF1F98"/>
    <w:rsid w:val="00BF2000"/>
    <w:rsid w:val="00BF2B1D"/>
    <w:rsid w:val="00C007D9"/>
    <w:rsid w:val="00C02890"/>
    <w:rsid w:val="00C0485D"/>
    <w:rsid w:val="00C1081B"/>
    <w:rsid w:val="00C110AD"/>
    <w:rsid w:val="00C12D5D"/>
    <w:rsid w:val="00C305A3"/>
    <w:rsid w:val="00C307A3"/>
    <w:rsid w:val="00C36A02"/>
    <w:rsid w:val="00C40751"/>
    <w:rsid w:val="00C50CB9"/>
    <w:rsid w:val="00C52E5A"/>
    <w:rsid w:val="00C576E9"/>
    <w:rsid w:val="00C6162D"/>
    <w:rsid w:val="00C644A1"/>
    <w:rsid w:val="00C74D1D"/>
    <w:rsid w:val="00C826F6"/>
    <w:rsid w:val="00C9454D"/>
    <w:rsid w:val="00C95135"/>
    <w:rsid w:val="00CA4DDB"/>
    <w:rsid w:val="00CA6EC2"/>
    <w:rsid w:val="00CA7974"/>
    <w:rsid w:val="00CC1AD8"/>
    <w:rsid w:val="00CC4B41"/>
    <w:rsid w:val="00CC58D7"/>
    <w:rsid w:val="00CC606E"/>
    <w:rsid w:val="00CD1C4C"/>
    <w:rsid w:val="00CD4E1D"/>
    <w:rsid w:val="00CE0845"/>
    <w:rsid w:val="00CE1550"/>
    <w:rsid w:val="00CE67BE"/>
    <w:rsid w:val="00CE7526"/>
    <w:rsid w:val="00CF17A8"/>
    <w:rsid w:val="00CF2B07"/>
    <w:rsid w:val="00D05EBA"/>
    <w:rsid w:val="00D10DCE"/>
    <w:rsid w:val="00D1293A"/>
    <w:rsid w:val="00D12C09"/>
    <w:rsid w:val="00D12FAD"/>
    <w:rsid w:val="00D279E4"/>
    <w:rsid w:val="00D3791E"/>
    <w:rsid w:val="00D41B11"/>
    <w:rsid w:val="00D47348"/>
    <w:rsid w:val="00D534F8"/>
    <w:rsid w:val="00D557FF"/>
    <w:rsid w:val="00D5717B"/>
    <w:rsid w:val="00D6328C"/>
    <w:rsid w:val="00D70487"/>
    <w:rsid w:val="00D71E27"/>
    <w:rsid w:val="00D80905"/>
    <w:rsid w:val="00D82646"/>
    <w:rsid w:val="00D905CE"/>
    <w:rsid w:val="00D92916"/>
    <w:rsid w:val="00D93B56"/>
    <w:rsid w:val="00D9477D"/>
    <w:rsid w:val="00D94C2F"/>
    <w:rsid w:val="00DA359C"/>
    <w:rsid w:val="00DA4575"/>
    <w:rsid w:val="00DB01D2"/>
    <w:rsid w:val="00DB3782"/>
    <w:rsid w:val="00DC7892"/>
    <w:rsid w:val="00DD17C5"/>
    <w:rsid w:val="00DD61E6"/>
    <w:rsid w:val="00DE039C"/>
    <w:rsid w:val="00DE454F"/>
    <w:rsid w:val="00DF0C84"/>
    <w:rsid w:val="00DF2047"/>
    <w:rsid w:val="00E00BAD"/>
    <w:rsid w:val="00E04181"/>
    <w:rsid w:val="00E06BD1"/>
    <w:rsid w:val="00E07A32"/>
    <w:rsid w:val="00E20A74"/>
    <w:rsid w:val="00E22D0D"/>
    <w:rsid w:val="00E35268"/>
    <w:rsid w:val="00E35802"/>
    <w:rsid w:val="00E366F2"/>
    <w:rsid w:val="00E37A8B"/>
    <w:rsid w:val="00E42F23"/>
    <w:rsid w:val="00E47560"/>
    <w:rsid w:val="00E477D9"/>
    <w:rsid w:val="00E52FF5"/>
    <w:rsid w:val="00E61699"/>
    <w:rsid w:val="00E62800"/>
    <w:rsid w:val="00E65F7E"/>
    <w:rsid w:val="00E716C1"/>
    <w:rsid w:val="00E72FA8"/>
    <w:rsid w:val="00E76F56"/>
    <w:rsid w:val="00E82D49"/>
    <w:rsid w:val="00E92CF7"/>
    <w:rsid w:val="00E96042"/>
    <w:rsid w:val="00EA66D5"/>
    <w:rsid w:val="00EB0733"/>
    <w:rsid w:val="00EC0762"/>
    <w:rsid w:val="00EC1EBD"/>
    <w:rsid w:val="00EE6560"/>
    <w:rsid w:val="00EF002D"/>
    <w:rsid w:val="00EF39C1"/>
    <w:rsid w:val="00EF40C2"/>
    <w:rsid w:val="00EF4FBD"/>
    <w:rsid w:val="00F00BD9"/>
    <w:rsid w:val="00F02BE2"/>
    <w:rsid w:val="00F048A8"/>
    <w:rsid w:val="00F12C74"/>
    <w:rsid w:val="00F23E3B"/>
    <w:rsid w:val="00F3454D"/>
    <w:rsid w:val="00F356B7"/>
    <w:rsid w:val="00F36BCE"/>
    <w:rsid w:val="00F417EA"/>
    <w:rsid w:val="00F467EF"/>
    <w:rsid w:val="00F53C0E"/>
    <w:rsid w:val="00F61678"/>
    <w:rsid w:val="00F64E31"/>
    <w:rsid w:val="00F65BC0"/>
    <w:rsid w:val="00F70A0A"/>
    <w:rsid w:val="00F812EF"/>
    <w:rsid w:val="00F83373"/>
    <w:rsid w:val="00F86591"/>
    <w:rsid w:val="00F872F1"/>
    <w:rsid w:val="00F9119A"/>
    <w:rsid w:val="00F9208E"/>
    <w:rsid w:val="00F944D6"/>
    <w:rsid w:val="00F956A6"/>
    <w:rsid w:val="00F95A08"/>
    <w:rsid w:val="00F96C3F"/>
    <w:rsid w:val="00FA09BB"/>
    <w:rsid w:val="00FB1666"/>
    <w:rsid w:val="00FB4A88"/>
    <w:rsid w:val="00FB575D"/>
    <w:rsid w:val="00FB7141"/>
    <w:rsid w:val="00FB7DEF"/>
    <w:rsid w:val="00FD365B"/>
    <w:rsid w:val="00FD4011"/>
    <w:rsid w:val="00FD6E5D"/>
    <w:rsid w:val="00FE21B4"/>
    <w:rsid w:val="00FE3EA0"/>
    <w:rsid w:val="00FE47ED"/>
    <w:rsid w:val="00FE62D0"/>
    <w:rsid w:val="00FF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7F39A"/>
  <w15:chartTrackingRefBased/>
  <w15:docId w15:val="{1C0F0E56-3BBF-4546-B418-D3B2D34EC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F01"/>
    <w:pPr>
      <w:jc w:val="both"/>
    </w:pPr>
    <w:rPr>
      <w:rFonts w:ascii="Century Gothic" w:hAnsi="Century Gothic"/>
      <w:sz w:val="28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A2A82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C00000"/>
      <w:sz w:val="34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1"/>
    </w:pPr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2"/>
    </w:pPr>
    <w:rPr>
      <w:rFonts w:ascii="Arial Black" w:eastAsiaTheme="majorEastAsia" w:hAnsi="Arial Black" w:cstheme="majorBidi"/>
      <w:b/>
      <w:color w:val="7030A0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D4EA2"/>
    <w:pPr>
      <w:keepNext/>
      <w:keepLines/>
      <w:spacing w:before="40" w:after="0" w:line="256" w:lineRule="auto"/>
      <w:outlineLvl w:val="3"/>
    </w:pPr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2A82"/>
    <w:rPr>
      <w:rFonts w:ascii="Arial Black" w:eastAsiaTheme="majorEastAsia" w:hAnsi="Arial Black" w:cstheme="majorBidi"/>
      <w:color w:val="C00000"/>
      <w:sz w:val="3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A2A82"/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A2A82"/>
    <w:rPr>
      <w:rFonts w:ascii="Arial Black" w:eastAsiaTheme="majorEastAsia" w:hAnsi="Arial Black" w:cstheme="majorBidi"/>
      <w:b/>
      <w:color w:val="7030A0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D4EA2"/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paragraph" w:styleId="Prrafodelista">
    <w:name w:val="List Paragraph"/>
    <w:basedOn w:val="Normal"/>
    <w:uiPriority w:val="34"/>
    <w:qFormat/>
    <w:rsid w:val="0005008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27344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2734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27344"/>
    <w:pPr>
      <w:spacing w:after="100"/>
      <w:ind w:left="260"/>
    </w:pPr>
  </w:style>
  <w:style w:type="character" w:styleId="Hipervnculo">
    <w:name w:val="Hyperlink"/>
    <w:basedOn w:val="Fuentedeprrafopredeter"/>
    <w:uiPriority w:val="99"/>
    <w:unhideWhenUsed/>
    <w:rsid w:val="00B2734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1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E62800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D265E"/>
    <w:pPr>
      <w:spacing w:after="100"/>
      <w:ind w:left="560"/>
    </w:pPr>
  </w:style>
  <w:style w:type="character" w:styleId="Mencinsinresolver">
    <w:name w:val="Unresolved Mention"/>
    <w:basedOn w:val="Fuentedeprrafopredeter"/>
    <w:uiPriority w:val="99"/>
    <w:semiHidden/>
    <w:unhideWhenUsed/>
    <w:rsid w:val="00933D2E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88454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454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4547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454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4547"/>
    <w:rPr>
      <w:rFonts w:ascii="Century Gothic" w:hAnsi="Century Gothic"/>
      <w:b/>
      <w:bCs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9273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06841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3817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1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1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85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97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799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BA017-1BCF-4178-84AE-F39275169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7</Pages>
  <Words>1252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CASASOLA GARCIA</dc:creator>
  <cp:keywords/>
  <dc:description/>
  <cp:lastModifiedBy>OSCAR CASASOLA GARCIA</cp:lastModifiedBy>
  <cp:revision>598</cp:revision>
  <cp:lastPrinted>2021-11-07T02:22:00Z</cp:lastPrinted>
  <dcterms:created xsi:type="dcterms:W3CDTF">2021-09-23T16:03:00Z</dcterms:created>
  <dcterms:modified xsi:type="dcterms:W3CDTF">2021-11-07T02:22:00Z</dcterms:modified>
</cp:coreProperties>
</file>