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B9BD5"/>
          <w:sz w:val="16"/>
          <w:szCs w:val="16"/>
        </w:rPr>
        <w:t xml:space="preserve">Fuente: rss.nom.es  —  Tecnología RSS: Really Simple Syndication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90"/>
        <w:gridCol w:w="1990"/>
        <w:gridCol w:w="1990"/>
        <w:gridCol w:w="1990"/>
      </w:tblGrid>
      <w:tr>
        <w:tc>
          <w:tcPr>
            <w:tcW w:type="dxa" w:w="9360"/>
            <w:gridSpan w:val="5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CUADRO DE DOBLE ENTRADA: RSS (Really Simple Syndication)</w:t>
            </w:r>
          </w:p>
        </w:tc>
      </w:tr>
      <w:tr>
        <w:tc>
          <w:tcPr>
            <w:tcW w:type="dxa" w:w="14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5B9B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99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5B9B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RSS General</w:t>
            </w:r>
          </w:p>
        </w:tc>
        <w:tc>
          <w:tcPr>
            <w:tcW w:type="dxa" w:w="199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5B9B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Lectores Online (Web)</w:t>
            </w:r>
          </w:p>
        </w:tc>
        <w:tc>
          <w:tcPr>
            <w:tcW w:type="dxa" w:w="199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5B9B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Navegadores</w:t>
            </w:r>
          </w:p>
        </w:tc>
        <w:tc>
          <w:tcPr>
            <w:tcW w:type="dxa" w:w="199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5B9B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Correo Electrónico</w:t>
            </w:r>
          </w:p>
        </w:tc>
      </w:tr>
      <w:tr>
        <w:tc>
          <w:tcPr>
            <w:tcW w:type="dxa" w:w="140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Concepto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Formato XML para la sindicación y distribución de contenido web. Permite recibir actualizaciones de sitios favoritos de forma automática sin visitarlos individualmente.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Servicio web que permite gestionar feeds RSS desde un navegador, sin instalar software. El usuario accede desde cualquier dispositivo con internet.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Funcionalidad integrada en navegadores modernos para detectar y suscribirse a feeds RSS directamente desde la barra de direcciones o menú.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Cliente de correo que incluye lector RSS integrado, permitiendo recibir actualizaciones de feeds en la misma bandeja de entrada donde llegan los emails.</w:t>
            </w:r>
          </w:p>
        </w:tc>
      </w:tr>
      <w:tr>
        <w:tc>
          <w:tcPr>
            <w:tcW w:type="dxa" w:w="140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Funciones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Distribuir contenidos actualizados automáticamente.
• Sindicar noticias, artículos y entradas.
• Agregar múltiples fuentes en un solo lugar.
• Notificar al usuario de nuevas publicaciones.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Gestionar suscripciones RSS en la nube.
• Sincronizar lecturas entre dispositivos.
• Organizar feeds por categorías.
• Compartir artículos en redes sociales.
• Marcar favoritos.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Detectar feeds en páginas web visitadas.
• Mostrar resúmenes de artículos nuevos.
• Suscribirse al feed con un clic.
• Acceder al contenido sin salir del navegador.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Recibir actualizaciones RSS junto al correo.
• Organizar feeds como carpetas de email.
• Marcar entradas como leídas/no leídas.
• Centralizar comunicaciones y noticias.</w:t>
            </w:r>
          </w:p>
        </w:tc>
      </w:tr>
      <w:tr>
        <w:tc>
          <w:tcPr>
            <w:tcW w:type="dxa" w:w="140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Ventajas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Ahorro de tiempo en la navegación.
• Sin spam ni publicidad no deseada.
• Gratuito en su mayoría.
• Privacidad: no requiere dar email.
• Cancelación sencilla de suscripciones.
• Contenido actualizado en tiempo real.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Accesible desde cualquier dispositivo.
• No requiere instalación.
• Sincronización automática de lecturas.
• Interfaz amigable y visual.
• Disponible en móviles y tabletas.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Integración nativa, sin instalar nada extra.
• Fácil detección de feeds al navegar.
• Acceso rápido sin cambiar de aplicación.
• Sin cuentas adicionales necesarias.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Todo centralizado en un solo programa.
• Organización similar al correo.
• Ideal para usuarios que ya usan cliente de mail.
• Funciona sin conexión (si se descargó).</w:t>
            </w:r>
          </w:p>
        </w:tc>
      </w:tr>
      <w:tr>
        <w:tc>
          <w:tcPr>
            <w:tcW w:type="dxa" w:w="140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Desventajas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Curva de aprendizaje inicial.
• Reduce elementos gráficos del sitio.
• Solo muestra resúmenes, no el artículo completo.
• Genera tráfico adicional en el servidor.
• Muchos sitios aún no soportan RSS.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Depende de conexión a internet.
• Si el servicio cierra, se pierde el historial.
• Versiones gratuitas con funciones limitadas.
• Privacidad comprometida (datos en la nube).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Soporte RSS reducido en navegadores modernos (Chrome lo eliminó).
• Funciones básicas comparadas con lectores dedicados.
• Limitada personalización de vista.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Mezcla contenidos RSS con el correo.
• Puede saturar la bandeja de entrada.
• Funcionalidad RSS secundaria respecto al correo.
• Menos funciones que lectores especializados.</w:t>
            </w:r>
          </w:p>
        </w:tc>
      </w:tr>
      <w:tr>
        <w:tc>
          <w:tcPr>
            <w:tcW w:type="dxa" w:w="140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Ejemplos de uso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Seguir noticias de periódicos digitales.
• Rastrear blogs especializados.
• Monitorear actualizaciones de podcasts.
• Vigilar publicaciones académicas o científicas.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Seguir 50+ blogs desde Feedly sin instalar nada.
• Leer noticias de El País, BBC y Reforma en Inoreader.
• Compartir artículos de interés a colegas.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Firefox detecta el feed de un periódico y permite suscribirse en un clic.
• Opera muestra un ícono naranja al visitar un blog con RSS activo.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Thunderbird muestra RSS de El Universal junto a los correos.
• Outlook permite agregar feeds de noticias tecnológicas en la barra lateral.</w:t>
            </w:r>
          </w:p>
        </w:tc>
      </w:tr>
      <w:tr>
        <w:tc>
          <w:tcPr>
            <w:tcW w:type="dxa" w:w="140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Tipos de RSS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RSS 0.9 / 0.91 / 0.92 (versiones tempranas)
• RSS 1.0 (basado en RDF)
• RSS 2.0 (más popular, por Dave Winer)
• Atom (formato alternativo estandarizado, RFC 4287)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Lectores online básicos (solo lectura)
• Lectores con sincronización en la nube
• Plataformas con funciones sociales
• Lectores con inteligencia artificial integrada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Extensiones para detección de feeds
• Lectores de bookmarks con RSS
• Soporte nativo (Firefox, Opera)
• Sin soporte nativo (Chrome, Edge moderno)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Clientes de escritorio con módulo RSS
• Clientes web con feeds integrados
• Clientes móviles con sincronización RSS</w:t>
            </w:r>
          </w:p>
        </w:tc>
      </w:tr>
      <w:tr>
        <w:tc>
          <w:tcPr>
            <w:tcW w:type="dxa" w:w="140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Programas / Lectores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Agregadores en general:
• FeedReader
• RSSOwl
• QuiteRSS
• Akregator (Linux)
• NetNewsWire (macOS/iOS)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Lectores online (web):
• Feedly (más popular)
• Inoreader
• NewsBlur
• The Old Reader
• Netvibes
• Flipboard
• Blogtrottr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Navegadores con soporte RSS:
• Mozilla Firefox (nativo)
• Opera (nativo)
• Vivaldi (nativo)
• Safari (soporte parcial)
• Chrome (extensiones: RSS Feed Reader, Feeder)</w:t>
            </w:r>
          </w:p>
        </w:tc>
        <w:tc>
          <w:tcPr>
            <w:tcW w:type="dxa" w:w="1990"/>
            <w:tcBorders>
              <w:top w:val="single" w:color="A0BFDA" w:sz="4"/>
              <w:left w:val="single" w:color="A0BFDA" w:sz="4"/>
              <w:bottom w:val="single" w:color="A0BFDA" w:sz="4"/>
              <w:right w:val="single" w:color="A0BFDA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Clientes de correo con RSS:
• Mozilla Thunderbird (nativo)
• Microsoft Outlook (módulo RSS)
• Lotus Notes
• SeaMonkey
• Evolution (Linux)</w:t>
            </w:r>
          </w:p>
        </w:tc>
      </w:tr>
    </w:tbl>
    <w:p>
      <w:pPr>
        <w:spacing w:after="0" w:before="200"/>
        <w:jc w:val="right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Elaborado con información de rss.nom.es y fuentes especializadas  ·  2026</w:t>
      </w:r>
    </w:p>
    <w:sectPr>
      <w:pgSz w:w="12240" w:h="2016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2026-05-07T01:11:03.627Z</dcterms:created>
  <dcterms:modified xsi:type="dcterms:W3CDTF">2026-05-07T01:11:03.628Z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