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7DBC0" w14:textId="77777777" w:rsidR="008F6167" w:rsidRPr="001E38C4" w:rsidRDefault="008F6167" w:rsidP="008F6167">
      <w:pPr>
        <w:rPr>
          <w:rFonts w:ascii="Times New Roman" w:hAnsi="Times New Roman" w:cs="Times New Roman"/>
          <w:sz w:val="28"/>
          <w:szCs w:val="28"/>
        </w:rPr>
      </w:pPr>
      <w:r w:rsidRPr="001E38C4">
        <w:rPr>
          <w:rFonts w:ascii="Times New Roman" w:hAnsi="Times New Roman" w:cs="Times New Roman"/>
          <w:sz w:val="28"/>
          <w:szCs w:val="28"/>
        </w:rPr>
        <w:t>Disentangling the interactions between microbial loop and grazing food web at the southern ECS</w:t>
      </w:r>
    </w:p>
    <w:p w14:paraId="0B26309E" w14:textId="77777777" w:rsidR="008F6167" w:rsidRPr="001E38C4" w:rsidRDefault="008F6167" w:rsidP="008F6167">
      <w:pPr>
        <w:rPr>
          <w:rFonts w:ascii="Times New Roman" w:hAnsi="Times New Roman" w:cs="Times New Roman"/>
        </w:rPr>
      </w:pPr>
    </w:p>
    <w:p w14:paraId="1E4AC77C" w14:textId="637C1B1C" w:rsidR="008F6167" w:rsidRPr="001E38C4" w:rsidRDefault="008F6167" w:rsidP="00CE7689">
      <w:pPr>
        <w:ind w:firstLineChars="118" w:firstLine="283"/>
        <w:rPr>
          <w:rFonts w:ascii="Times New Roman" w:hAnsi="Times New Roman" w:cs="Times New Roman"/>
        </w:rPr>
      </w:pPr>
      <w:r w:rsidRPr="001E38C4">
        <w:rPr>
          <w:rFonts w:ascii="Times New Roman" w:hAnsi="Times New Roman" w:cs="Times New Roman"/>
        </w:rPr>
        <w:t xml:space="preserve"> In the marine food web, bacteria and bacterivorous </w:t>
      </w:r>
      <w:proofErr w:type="spellStart"/>
      <w:r w:rsidRPr="001E38C4">
        <w:rPr>
          <w:rFonts w:ascii="Times New Roman" w:hAnsi="Times New Roman" w:cs="Times New Roman"/>
        </w:rPr>
        <w:t>nanoflagellates</w:t>
      </w:r>
      <w:proofErr w:type="spellEnd"/>
      <w:r w:rsidRPr="001E38C4">
        <w:rPr>
          <w:rFonts w:ascii="Times New Roman" w:hAnsi="Times New Roman" w:cs="Times New Roman"/>
        </w:rPr>
        <w:t xml:space="preserve"> (NF) are the two critical trophic levels of the microbial loop. Within the microbial loop, the energy and nutrients are transferred from bacteria to </w:t>
      </w:r>
      <w:proofErr w:type="spellStart"/>
      <w:r w:rsidRPr="001E38C4">
        <w:rPr>
          <w:rFonts w:ascii="Times New Roman" w:hAnsi="Times New Roman" w:cs="Times New Roman"/>
        </w:rPr>
        <w:t>nanoflagellate</w:t>
      </w:r>
      <w:proofErr w:type="spellEnd"/>
      <w:r w:rsidRPr="001E38C4">
        <w:rPr>
          <w:rFonts w:ascii="Times New Roman" w:hAnsi="Times New Roman" w:cs="Times New Roman"/>
        </w:rPr>
        <w:t xml:space="preserve"> and cycle back to bacteria. When phytoplankton production is low in oligotrophic environment, </w:t>
      </w:r>
      <w:proofErr w:type="spellStart"/>
      <w:r w:rsidRPr="001E38C4">
        <w:rPr>
          <w:rFonts w:ascii="Times New Roman" w:hAnsi="Times New Roman" w:cs="Times New Roman"/>
        </w:rPr>
        <w:t>nanoflagellates</w:t>
      </w:r>
      <w:proofErr w:type="spellEnd"/>
      <w:r w:rsidRPr="001E38C4">
        <w:rPr>
          <w:rFonts w:ascii="Times New Roman" w:hAnsi="Times New Roman" w:cs="Times New Roman"/>
        </w:rPr>
        <w:t xml:space="preserve"> are alternative prey to small size copepods (e.g. nauplii and copepodites) and the energy and nutrients can be transferred from microbial to the classic food web. Consequently, the microbial loop plays an important role </w:t>
      </w:r>
      <w:r w:rsidR="00FE58C0">
        <w:rPr>
          <w:rFonts w:ascii="Times New Roman" w:hAnsi="Times New Roman" w:cs="Times New Roman"/>
        </w:rPr>
        <w:t xml:space="preserve">in </w:t>
      </w:r>
      <w:bookmarkStart w:id="0" w:name="_GoBack"/>
      <w:bookmarkEnd w:id="0"/>
      <w:r w:rsidRPr="001E38C4">
        <w:rPr>
          <w:rFonts w:ascii="Times New Roman" w:hAnsi="Times New Roman" w:cs="Times New Roman"/>
        </w:rPr>
        <w:t xml:space="preserve">biochemical cycling and energy transfer in the marine food web. In the marine food web, bacteria and bacterivorous </w:t>
      </w:r>
      <w:proofErr w:type="spellStart"/>
      <w:r w:rsidRPr="001E38C4">
        <w:rPr>
          <w:rFonts w:ascii="Times New Roman" w:hAnsi="Times New Roman" w:cs="Times New Roman"/>
        </w:rPr>
        <w:t>nanoflagellates</w:t>
      </w:r>
      <w:proofErr w:type="spellEnd"/>
      <w:r w:rsidRPr="001E38C4">
        <w:rPr>
          <w:rFonts w:ascii="Times New Roman" w:hAnsi="Times New Roman" w:cs="Times New Roman"/>
        </w:rPr>
        <w:t xml:space="preserve"> (NF) are the two critical trophic levels of the microbial loop. Within the microbial loop, the energy and nutrients are transferred from bacteria to </w:t>
      </w:r>
      <w:proofErr w:type="spellStart"/>
      <w:r w:rsidRPr="001E38C4">
        <w:rPr>
          <w:rFonts w:ascii="Times New Roman" w:hAnsi="Times New Roman" w:cs="Times New Roman"/>
        </w:rPr>
        <w:t>nanoflagellate</w:t>
      </w:r>
      <w:proofErr w:type="spellEnd"/>
      <w:r w:rsidRPr="001E38C4">
        <w:rPr>
          <w:rFonts w:ascii="Times New Roman" w:hAnsi="Times New Roman" w:cs="Times New Roman"/>
        </w:rPr>
        <w:t xml:space="preserve"> and cycle back to bacteria. When phytoplankton production is low in oligotrophic environment, </w:t>
      </w:r>
      <w:proofErr w:type="spellStart"/>
      <w:r w:rsidRPr="001E38C4">
        <w:rPr>
          <w:rFonts w:ascii="Times New Roman" w:hAnsi="Times New Roman" w:cs="Times New Roman"/>
        </w:rPr>
        <w:t>nanoflagellates</w:t>
      </w:r>
      <w:proofErr w:type="spellEnd"/>
      <w:r w:rsidRPr="001E38C4">
        <w:rPr>
          <w:rFonts w:ascii="Times New Roman" w:hAnsi="Times New Roman" w:cs="Times New Roman"/>
        </w:rPr>
        <w:t xml:space="preserve"> are alternative prey to small size copepods (e.g. nauplii and copepodites) and the energy and nutrients can be transferred from microbial to the classic food chain. Consequently, the microbial loop plays an important role for biochemical cycling and energy transfer in the marine food web.</w:t>
      </w:r>
      <w:r w:rsidR="00AB3E97" w:rsidRPr="001E38C4">
        <w:rPr>
          <w:rFonts w:ascii="Times New Roman" w:hAnsi="Times New Roman" w:cs="Times New Roman"/>
        </w:rPr>
        <w:t xml:space="preserve"> However, most of the studies only focus on the individual controlling factors of microbial loop and grazing food web activity. Few studies have investigated the trophic interactions among bacteria, heterotrophic </w:t>
      </w:r>
      <w:proofErr w:type="spellStart"/>
      <w:r w:rsidR="00AB3E97" w:rsidRPr="001E38C4">
        <w:rPr>
          <w:rFonts w:ascii="Times New Roman" w:hAnsi="Times New Roman" w:cs="Times New Roman"/>
        </w:rPr>
        <w:t>nanoflagellates</w:t>
      </w:r>
      <w:proofErr w:type="spellEnd"/>
      <w:r w:rsidR="00AB3E97" w:rsidRPr="001E38C4">
        <w:rPr>
          <w:rFonts w:ascii="Times New Roman" w:hAnsi="Times New Roman" w:cs="Times New Roman"/>
        </w:rPr>
        <w:t xml:space="preserve"> (HNF), phytoplankton and microzooplankton. Here, we design two modified dilution experiment to estimate the trophic interactions between HNF and bacteria</w:t>
      </w:r>
      <w:r w:rsidR="00CE7689" w:rsidRPr="001E38C4">
        <w:rPr>
          <w:rFonts w:ascii="Times New Roman" w:hAnsi="Times New Roman" w:cs="Times New Roman"/>
        </w:rPr>
        <w:t xml:space="preserve"> (Exp I)</w:t>
      </w:r>
      <w:r w:rsidR="00AB3E97" w:rsidRPr="001E38C4">
        <w:rPr>
          <w:rFonts w:ascii="Times New Roman" w:hAnsi="Times New Roman" w:cs="Times New Roman"/>
        </w:rPr>
        <w:t xml:space="preserve"> and between HNF/phytoplankton and microzooplankton</w:t>
      </w:r>
      <w:r w:rsidR="00D40E18" w:rsidRPr="001E38C4">
        <w:rPr>
          <w:rFonts w:ascii="Times New Roman" w:hAnsi="Times New Roman" w:cs="Times New Roman"/>
        </w:rPr>
        <w:t xml:space="preserve"> (nauplii and copepodites)</w:t>
      </w:r>
      <w:r w:rsidR="00CE7689" w:rsidRPr="001E38C4">
        <w:rPr>
          <w:rFonts w:ascii="Times New Roman" w:hAnsi="Times New Roman" w:cs="Times New Roman"/>
        </w:rPr>
        <w:t xml:space="preserve"> (Exp II)</w:t>
      </w:r>
      <w:r w:rsidR="00AB3E97" w:rsidRPr="001E38C4">
        <w:rPr>
          <w:rFonts w:ascii="Times New Roman" w:hAnsi="Times New Roman" w:cs="Times New Roman"/>
        </w:rPr>
        <w:t xml:space="preserve">. To further estimate the </w:t>
      </w:r>
      <w:r w:rsidR="00CE7689" w:rsidRPr="001E38C4">
        <w:rPr>
          <w:rFonts w:ascii="Times New Roman" w:hAnsi="Times New Roman" w:cs="Times New Roman"/>
        </w:rPr>
        <w:t xml:space="preserve">trophic transfer efficiency between phytoplankton and microzooplankton, we design </w:t>
      </w:r>
      <w:r w:rsidR="00FC1A2F" w:rsidRPr="001E38C4">
        <w:rPr>
          <w:rFonts w:ascii="Times New Roman" w:hAnsi="Times New Roman" w:cs="Times New Roman"/>
        </w:rPr>
        <w:t>artificial</w:t>
      </w:r>
      <w:r w:rsidR="00CE7689" w:rsidRPr="001E38C4">
        <w:rPr>
          <w:rFonts w:ascii="Times New Roman" w:hAnsi="Times New Roman" w:cs="Times New Roman"/>
        </w:rPr>
        <w:t xml:space="preserve"> cohort incubation </w:t>
      </w:r>
      <w:r w:rsidR="00D40E18" w:rsidRPr="001E38C4">
        <w:rPr>
          <w:rFonts w:ascii="Times New Roman" w:hAnsi="Times New Roman" w:cs="Times New Roman"/>
        </w:rPr>
        <w:t xml:space="preserve">for microzooplankton growth rate </w:t>
      </w:r>
      <w:r w:rsidR="00CE7689" w:rsidRPr="001E38C4">
        <w:rPr>
          <w:rFonts w:ascii="Times New Roman" w:hAnsi="Times New Roman" w:cs="Times New Roman"/>
        </w:rPr>
        <w:t>and sample the microzooplankton community biomass to calculate the secondary production of microzooplankton (Exp III).</w:t>
      </w:r>
    </w:p>
    <w:p w14:paraId="6AAC322C" w14:textId="77777777" w:rsidR="00D40E18" w:rsidRPr="001E38C4" w:rsidRDefault="00D40E18" w:rsidP="00D40E18">
      <w:pPr>
        <w:rPr>
          <w:rFonts w:ascii="Times New Roman" w:hAnsi="Times New Roman" w:cs="Times New Roman"/>
        </w:rPr>
      </w:pPr>
    </w:p>
    <w:p w14:paraId="6B0DC196" w14:textId="346C4684" w:rsidR="00D40E18" w:rsidRPr="001E38C4" w:rsidRDefault="00D40E18" w:rsidP="00D40E18">
      <w:pPr>
        <w:rPr>
          <w:rFonts w:ascii="Times New Roman" w:hAnsi="Times New Roman" w:cs="Times New Roman"/>
          <w:b/>
        </w:rPr>
      </w:pPr>
      <w:r w:rsidRPr="001E38C4">
        <w:rPr>
          <w:rFonts w:ascii="Times New Roman" w:hAnsi="Times New Roman" w:cs="Times New Roman"/>
          <w:b/>
        </w:rPr>
        <w:t>(Exp I) HNF ingestion, growth and mortality</w:t>
      </w:r>
    </w:p>
    <w:p w14:paraId="4FC0BDEA" w14:textId="4404909E" w:rsidR="0069660B" w:rsidRPr="001E38C4" w:rsidRDefault="00D40E18" w:rsidP="0069660B">
      <w:pPr>
        <w:pStyle w:val="ListParagraph"/>
        <w:numPr>
          <w:ilvl w:val="0"/>
          <w:numId w:val="5"/>
        </w:numPr>
        <w:ind w:leftChars="0"/>
        <w:rPr>
          <w:rFonts w:ascii="Times New Roman" w:hAnsi="Times New Roman" w:cs="Times New Roman"/>
        </w:rPr>
      </w:pPr>
      <w:r w:rsidRPr="001E38C4">
        <w:rPr>
          <w:rFonts w:ascii="Times New Roman" w:hAnsi="Times New Roman" w:cs="Times New Roman"/>
        </w:rPr>
        <w:t>HNF ingestion</w:t>
      </w:r>
      <w:r w:rsidR="00B47DA0" w:rsidRPr="001E38C4">
        <w:rPr>
          <w:rFonts w:ascii="Times New Roman" w:hAnsi="Times New Roman" w:cs="Times New Roman"/>
        </w:rPr>
        <w:t xml:space="preserve"> and growth: Prepare 12 L 20 </w:t>
      </w:r>
      <w:proofErr w:type="spellStart"/>
      <w:r w:rsidR="00B47DA0" w:rsidRPr="001E38C4">
        <w:rPr>
          <w:rFonts w:ascii="Times New Roman" w:hAnsi="Times New Roman" w:cs="Times New Roman"/>
        </w:rPr>
        <w:t>μm</w:t>
      </w:r>
      <w:proofErr w:type="spellEnd"/>
      <w:r w:rsidR="00B47DA0" w:rsidRPr="001E38C4">
        <w:rPr>
          <w:rFonts w:ascii="Times New Roman" w:hAnsi="Times New Roman" w:cs="Times New Roman"/>
        </w:rPr>
        <w:t>-filtered and 12</w:t>
      </w:r>
      <w:r w:rsidR="0069660B" w:rsidRPr="001E38C4">
        <w:rPr>
          <w:rFonts w:ascii="Times New Roman" w:hAnsi="Times New Roman" w:cs="Times New Roman"/>
        </w:rPr>
        <w:t xml:space="preserve"> L-</w:t>
      </w:r>
      <w:r w:rsidRPr="001E38C4">
        <w:rPr>
          <w:rFonts w:ascii="Times New Roman" w:hAnsi="Times New Roman" w:cs="Times New Roman"/>
        </w:rPr>
        <w:t xml:space="preserve">0.2 </w:t>
      </w:r>
      <w:proofErr w:type="spellStart"/>
      <w:r w:rsidRPr="001E38C4">
        <w:rPr>
          <w:rFonts w:ascii="Times New Roman" w:hAnsi="Times New Roman" w:cs="Times New Roman"/>
        </w:rPr>
        <w:t>μm</w:t>
      </w:r>
      <w:proofErr w:type="spellEnd"/>
      <w:r w:rsidRPr="001E38C4">
        <w:rPr>
          <w:rFonts w:ascii="Times New Roman" w:hAnsi="Times New Roman" w:cs="Times New Roman"/>
        </w:rPr>
        <w:t xml:space="preserve"> filtered</w:t>
      </w:r>
      <w:r w:rsidR="00ED22EB" w:rsidRPr="001E38C4">
        <w:rPr>
          <w:rFonts w:ascii="Times New Roman" w:hAnsi="Times New Roman" w:cs="Times New Roman"/>
        </w:rPr>
        <w:t>, particle-free seawater</w:t>
      </w:r>
      <w:r w:rsidR="006A1980" w:rsidRPr="001E38C4">
        <w:rPr>
          <w:rFonts w:ascii="Times New Roman" w:hAnsi="Times New Roman" w:cs="Times New Roman"/>
        </w:rPr>
        <w:t xml:space="preserve"> (10 m depth)</w:t>
      </w:r>
      <w:r w:rsidR="00ED22EB" w:rsidRPr="001E38C4">
        <w:rPr>
          <w:rFonts w:ascii="Times New Roman" w:hAnsi="Times New Roman" w:cs="Times New Roman"/>
        </w:rPr>
        <w:t>. Fill</w:t>
      </w:r>
      <w:r w:rsidRPr="001E38C4">
        <w:rPr>
          <w:rFonts w:ascii="Times New Roman" w:hAnsi="Times New Roman" w:cs="Times New Roman"/>
        </w:rPr>
        <w:t xml:space="preserve"> 2</w:t>
      </w:r>
      <w:r w:rsidR="00FC1A2F" w:rsidRPr="001E38C4">
        <w:rPr>
          <w:rFonts w:ascii="Times New Roman" w:hAnsi="Times New Roman" w:cs="Times New Roman"/>
        </w:rPr>
        <w:t>L carboys with 2, 1.6, 1.2, 0.8, 0.4, 0 L</w:t>
      </w:r>
      <w:r w:rsidRPr="001E38C4">
        <w:rPr>
          <w:rFonts w:ascii="Times New Roman" w:hAnsi="Times New Roman" w:cs="Times New Roman"/>
        </w:rPr>
        <w:t xml:space="preserve"> 20 </w:t>
      </w:r>
      <w:proofErr w:type="spellStart"/>
      <w:r w:rsidRPr="001E38C4">
        <w:rPr>
          <w:rFonts w:ascii="Times New Roman" w:hAnsi="Times New Roman" w:cs="Times New Roman"/>
        </w:rPr>
        <w:t>μ</w:t>
      </w:r>
      <w:r w:rsidR="00FC1A2F" w:rsidRPr="001E38C4">
        <w:rPr>
          <w:rFonts w:ascii="Times New Roman" w:hAnsi="Times New Roman" w:cs="Times New Roman"/>
        </w:rPr>
        <w:t>m</w:t>
      </w:r>
      <w:proofErr w:type="spellEnd"/>
      <w:r w:rsidR="00FC1A2F" w:rsidRPr="001E38C4">
        <w:rPr>
          <w:rFonts w:ascii="Times New Roman" w:hAnsi="Times New Roman" w:cs="Times New Roman"/>
        </w:rPr>
        <w:t>-</w:t>
      </w:r>
      <w:r w:rsidRPr="001E38C4">
        <w:rPr>
          <w:rFonts w:ascii="Times New Roman" w:hAnsi="Times New Roman" w:cs="Times New Roman"/>
        </w:rPr>
        <w:t xml:space="preserve">filtered seawater and </w:t>
      </w:r>
      <w:r w:rsidR="00FC1A2F" w:rsidRPr="001E38C4">
        <w:rPr>
          <w:rFonts w:ascii="Times New Roman" w:hAnsi="Times New Roman" w:cs="Times New Roman"/>
        </w:rPr>
        <w:t xml:space="preserve">0, 0.4, 0.8, 1.2, 1.6, 2 L </w:t>
      </w:r>
      <w:r w:rsidRPr="001E38C4">
        <w:rPr>
          <w:rFonts w:ascii="Times New Roman" w:hAnsi="Times New Roman" w:cs="Times New Roman"/>
        </w:rPr>
        <w:t xml:space="preserve">0.2 </w:t>
      </w:r>
      <w:proofErr w:type="spellStart"/>
      <w:r w:rsidRPr="001E38C4">
        <w:rPr>
          <w:rFonts w:ascii="Times New Roman" w:hAnsi="Times New Roman" w:cs="Times New Roman"/>
        </w:rPr>
        <w:t>μ</w:t>
      </w:r>
      <w:r w:rsidR="00FC1A2F" w:rsidRPr="001E38C4">
        <w:rPr>
          <w:rFonts w:ascii="Times New Roman" w:hAnsi="Times New Roman" w:cs="Times New Roman"/>
        </w:rPr>
        <w:t>m</w:t>
      </w:r>
      <w:proofErr w:type="spellEnd"/>
      <w:r w:rsidR="00FC1A2F" w:rsidRPr="001E38C4">
        <w:rPr>
          <w:rFonts w:ascii="Times New Roman" w:hAnsi="Times New Roman" w:cs="Times New Roman"/>
        </w:rPr>
        <w:t xml:space="preserve">-filtered water, and </w:t>
      </w:r>
      <w:r w:rsidRPr="001E38C4">
        <w:rPr>
          <w:rFonts w:ascii="Times New Roman" w:hAnsi="Times New Roman" w:cs="Times New Roman"/>
        </w:rPr>
        <w:lastRenderedPageBreak/>
        <w:t>incu</w:t>
      </w:r>
      <w:r w:rsidR="00FC1A2F" w:rsidRPr="001E38C4">
        <w:rPr>
          <w:rFonts w:ascii="Times New Roman" w:hAnsi="Times New Roman" w:cs="Times New Roman"/>
        </w:rPr>
        <w:t>bate</w:t>
      </w:r>
      <w:r w:rsidR="001106A7" w:rsidRPr="001E38C4">
        <w:rPr>
          <w:rFonts w:ascii="Times New Roman" w:hAnsi="Times New Roman" w:cs="Times New Roman"/>
        </w:rPr>
        <w:t xml:space="preserve"> in dark 100 L</w:t>
      </w:r>
      <w:r w:rsidR="00FC1A2F" w:rsidRPr="001E38C4">
        <w:rPr>
          <w:rFonts w:ascii="Times New Roman" w:hAnsi="Times New Roman" w:cs="Times New Roman"/>
        </w:rPr>
        <w:t xml:space="preserve"> </w:t>
      </w:r>
      <w:r w:rsidR="001106A7" w:rsidRPr="001E38C4">
        <w:rPr>
          <w:rFonts w:ascii="Times New Roman" w:hAnsi="Times New Roman" w:cs="Times New Roman"/>
        </w:rPr>
        <w:t xml:space="preserve">tank </w:t>
      </w:r>
      <w:r w:rsidR="00FC1A2F" w:rsidRPr="001E38C4">
        <w:rPr>
          <w:rFonts w:ascii="Times New Roman" w:hAnsi="Times New Roman" w:cs="Times New Roman"/>
        </w:rPr>
        <w:t>for 12</w:t>
      </w:r>
      <w:r w:rsidR="0069660B" w:rsidRPr="001E38C4">
        <w:rPr>
          <w:rFonts w:ascii="Times New Roman" w:hAnsi="Times New Roman" w:cs="Times New Roman"/>
        </w:rPr>
        <w:t xml:space="preserve"> hrs. There are two replicates for each dilution treatment. </w:t>
      </w:r>
      <w:r w:rsidR="001106A7" w:rsidRPr="001E38C4">
        <w:rPr>
          <w:rFonts w:ascii="Times New Roman" w:hAnsi="Times New Roman" w:cs="Times New Roman"/>
        </w:rPr>
        <w:t xml:space="preserve">Bacteria community before and after incubation will be preserved in 0.2 % paraformaldehyde and frozen in liquid nitrogen immediately on-board. </w:t>
      </w:r>
      <w:r w:rsidR="0069660B" w:rsidRPr="001E38C4">
        <w:rPr>
          <w:rFonts w:ascii="Times New Roman" w:hAnsi="Times New Roman" w:cs="Times New Roman"/>
        </w:rPr>
        <w:t>The ingestion of HNF on bacteria is calculated by the regression between the decrease of bacteria biomass and dilution ratio.</w:t>
      </w:r>
    </w:p>
    <w:p w14:paraId="09C87E26" w14:textId="51BE692C" w:rsidR="00D40E18" w:rsidRPr="001E38C4" w:rsidRDefault="0069660B" w:rsidP="0069660B">
      <w:pPr>
        <w:pStyle w:val="ListParagraph"/>
        <w:ind w:leftChars="0" w:left="360"/>
        <w:rPr>
          <w:rFonts w:ascii="Times New Roman" w:hAnsi="Times New Roman" w:cs="Times New Roman"/>
        </w:rPr>
      </w:pPr>
      <w:r w:rsidRPr="001E38C4">
        <w:rPr>
          <w:rFonts w:ascii="Times New Roman" w:hAnsi="Times New Roman" w:cs="Times New Roman"/>
        </w:rPr>
        <w:t>The incubation with 2L 20</w:t>
      </w:r>
      <w:r w:rsidR="001106A7" w:rsidRPr="001E38C4">
        <w:rPr>
          <w:rFonts w:ascii="Times New Roman" w:hAnsi="Times New Roman" w:cs="Times New Roman"/>
        </w:rPr>
        <w:t xml:space="preserve"> </w:t>
      </w:r>
      <w:proofErr w:type="spellStart"/>
      <w:r w:rsidR="001106A7" w:rsidRPr="001E38C4">
        <w:rPr>
          <w:rFonts w:ascii="Times New Roman" w:hAnsi="Times New Roman" w:cs="Times New Roman"/>
        </w:rPr>
        <w:t>μm</w:t>
      </w:r>
      <w:proofErr w:type="spellEnd"/>
      <w:r w:rsidR="001106A7" w:rsidRPr="001E38C4">
        <w:rPr>
          <w:rFonts w:ascii="Times New Roman" w:hAnsi="Times New Roman" w:cs="Times New Roman"/>
        </w:rPr>
        <w:t>-filtered (predator-free) seawater will be</w:t>
      </w:r>
      <w:r w:rsidRPr="001E38C4">
        <w:rPr>
          <w:rFonts w:ascii="Times New Roman" w:hAnsi="Times New Roman" w:cs="Times New Roman"/>
        </w:rPr>
        <w:t xml:space="preserve"> used for calculating the growth rate of HNF. </w:t>
      </w:r>
      <w:r w:rsidR="00D40E18" w:rsidRPr="001E38C4">
        <w:rPr>
          <w:rFonts w:ascii="Times New Roman" w:hAnsi="Times New Roman" w:cs="Times New Roman"/>
        </w:rPr>
        <w:t xml:space="preserve">The body mass and abundance of </w:t>
      </w:r>
      <w:r w:rsidR="001106A7" w:rsidRPr="001E38C4">
        <w:rPr>
          <w:rFonts w:ascii="Times New Roman" w:hAnsi="Times New Roman" w:cs="Times New Roman"/>
        </w:rPr>
        <w:t xml:space="preserve">HNF </w:t>
      </w:r>
      <w:r w:rsidR="00D40E18" w:rsidRPr="001E38C4">
        <w:rPr>
          <w:rFonts w:ascii="Times New Roman" w:hAnsi="Times New Roman" w:cs="Times New Roman"/>
        </w:rPr>
        <w:t>before and after dilution incubation will be</w:t>
      </w:r>
      <w:r w:rsidRPr="001E38C4">
        <w:rPr>
          <w:rFonts w:ascii="Times New Roman" w:hAnsi="Times New Roman" w:cs="Times New Roman"/>
        </w:rPr>
        <w:t xml:space="preserve"> preserved in </w:t>
      </w:r>
      <w:r w:rsidR="001106A7" w:rsidRPr="001E38C4">
        <w:rPr>
          <w:rFonts w:ascii="Times New Roman" w:hAnsi="Times New Roman" w:cs="Times New Roman"/>
        </w:rPr>
        <w:t>1% glutaraldehyde and frozen in -20 °C on-board</w:t>
      </w:r>
      <w:r w:rsidR="00D40E18" w:rsidRPr="001E38C4">
        <w:rPr>
          <w:rFonts w:ascii="Times New Roman" w:hAnsi="Times New Roman" w:cs="Times New Roman"/>
        </w:rPr>
        <w:t>.</w:t>
      </w:r>
    </w:p>
    <w:p w14:paraId="26375460" w14:textId="77777777" w:rsidR="00D773C3" w:rsidRPr="001E38C4" w:rsidRDefault="001106A7" w:rsidP="00D773C3">
      <w:pPr>
        <w:pStyle w:val="ListParagraph"/>
        <w:numPr>
          <w:ilvl w:val="0"/>
          <w:numId w:val="5"/>
        </w:numPr>
        <w:ind w:leftChars="0"/>
        <w:rPr>
          <w:rFonts w:ascii="Times New Roman" w:hAnsi="Times New Roman" w:cs="Times New Roman"/>
        </w:rPr>
      </w:pPr>
      <w:r w:rsidRPr="001E38C4">
        <w:rPr>
          <w:rFonts w:ascii="Times New Roman" w:hAnsi="Times New Roman" w:cs="Times New Roman"/>
        </w:rPr>
        <w:t xml:space="preserve">HNF mortality: Fill two replicates of 2L carboys with non-filtered seawater (with predator) and incubate for 12 hrs. </w:t>
      </w:r>
      <w:r w:rsidR="00B80867" w:rsidRPr="001E38C4">
        <w:rPr>
          <w:rFonts w:ascii="Times New Roman" w:hAnsi="Times New Roman" w:cs="Times New Roman"/>
        </w:rPr>
        <w:t>The body mass and abundance of HNF before and after dilution incubation will be preserved in 1% glutaraldehyde and frozen in -20 °C on-board.</w:t>
      </w:r>
    </w:p>
    <w:p w14:paraId="6B9C2595" w14:textId="33ACA97D" w:rsidR="00D40E18" w:rsidRPr="001E38C4" w:rsidRDefault="00D40E18" w:rsidP="00D773C3">
      <w:pPr>
        <w:pStyle w:val="ListParagraph"/>
        <w:ind w:leftChars="0" w:left="360"/>
        <w:rPr>
          <w:rFonts w:ascii="Times New Roman" w:hAnsi="Times New Roman" w:cs="Times New Roman"/>
        </w:rPr>
      </w:pPr>
      <w:r w:rsidRPr="001E38C4">
        <w:rPr>
          <w:rFonts w:ascii="Times New Roman" w:hAnsi="Times New Roman" w:cs="Times New Roman"/>
        </w:rPr>
        <w:t>[Equipment]</w:t>
      </w:r>
    </w:p>
    <w:p w14:paraId="03C04457" w14:textId="048AE8DA" w:rsidR="00D40E18" w:rsidRPr="001E38C4" w:rsidRDefault="00B80867" w:rsidP="00D40E18">
      <w:pPr>
        <w:pStyle w:val="ListParagraph"/>
        <w:numPr>
          <w:ilvl w:val="0"/>
          <w:numId w:val="3"/>
        </w:numPr>
        <w:ind w:leftChars="0"/>
        <w:rPr>
          <w:rFonts w:ascii="Times New Roman" w:hAnsi="Times New Roman" w:cs="Times New Roman"/>
        </w:rPr>
      </w:pPr>
      <w:r w:rsidRPr="001E38C4">
        <w:rPr>
          <w:rFonts w:ascii="Times New Roman" w:hAnsi="Times New Roman" w:cs="Times New Roman"/>
        </w:rPr>
        <w:t>20L carboys, 3</w:t>
      </w:r>
      <w:r w:rsidR="00D40E18" w:rsidRPr="001E38C4">
        <w:rPr>
          <w:rFonts w:ascii="Times New Roman" w:hAnsi="Times New Roman" w:cs="Times New Roman"/>
        </w:rPr>
        <w:t xml:space="preserve"> per set of experiment</w:t>
      </w:r>
    </w:p>
    <w:p w14:paraId="020A8039" w14:textId="583E88E2" w:rsidR="00D40E18" w:rsidRPr="001E38C4" w:rsidRDefault="001106A7" w:rsidP="00D40E18">
      <w:pPr>
        <w:pStyle w:val="ListParagraph"/>
        <w:numPr>
          <w:ilvl w:val="0"/>
          <w:numId w:val="3"/>
        </w:numPr>
        <w:ind w:leftChars="0"/>
        <w:rPr>
          <w:rFonts w:ascii="Times New Roman" w:hAnsi="Times New Roman" w:cs="Times New Roman"/>
        </w:rPr>
      </w:pPr>
      <w:r w:rsidRPr="001E38C4">
        <w:rPr>
          <w:rFonts w:ascii="Times New Roman" w:hAnsi="Times New Roman" w:cs="Times New Roman"/>
        </w:rPr>
        <w:t>2L carboys, 14</w:t>
      </w:r>
      <w:r w:rsidR="00D40E18" w:rsidRPr="001E38C4">
        <w:rPr>
          <w:rFonts w:ascii="Times New Roman" w:hAnsi="Times New Roman" w:cs="Times New Roman"/>
        </w:rPr>
        <w:t xml:space="preserve"> per set of experiment</w:t>
      </w:r>
    </w:p>
    <w:p w14:paraId="273DE56C" w14:textId="127A5FE3" w:rsidR="00B80867" w:rsidRPr="001E38C4" w:rsidRDefault="00B80867" w:rsidP="00D40E18">
      <w:pPr>
        <w:pStyle w:val="ListParagraph"/>
        <w:numPr>
          <w:ilvl w:val="0"/>
          <w:numId w:val="3"/>
        </w:numPr>
        <w:ind w:leftChars="0"/>
        <w:rPr>
          <w:rFonts w:ascii="Times New Roman" w:hAnsi="Times New Roman" w:cs="Times New Roman"/>
        </w:rPr>
      </w:pPr>
      <w:r w:rsidRPr="001E38C4">
        <w:rPr>
          <w:rFonts w:ascii="Times New Roman" w:hAnsi="Times New Roman" w:cs="Times New Roman"/>
        </w:rPr>
        <w:t xml:space="preserve">2 Silicone tubes covered with 20 </w:t>
      </w:r>
      <w:proofErr w:type="spellStart"/>
      <w:r w:rsidRPr="001E38C4">
        <w:rPr>
          <w:rFonts w:ascii="Times New Roman" w:hAnsi="Times New Roman" w:cs="Times New Roman"/>
        </w:rPr>
        <w:t>μm</w:t>
      </w:r>
      <w:proofErr w:type="spellEnd"/>
      <w:r w:rsidRPr="001E38C4">
        <w:rPr>
          <w:rFonts w:ascii="Times New Roman" w:hAnsi="Times New Roman" w:cs="Times New Roman"/>
        </w:rPr>
        <w:t xml:space="preserve"> mesh</w:t>
      </w:r>
    </w:p>
    <w:p w14:paraId="23F6BB99" w14:textId="304020FA" w:rsidR="00B80867" w:rsidRPr="001E38C4" w:rsidRDefault="00B80867" w:rsidP="00D40E18">
      <w:pPr>
        <w:pStyle w:val="ListParagraph"/>
        <w:numPr>
          <w:ilvl w:val="0"/>
          <w:numId w:val="3"/>
        </w:numPr>
        <w:ind w:leftChars="0"/>
        <w:rPr>
          <w:rFonts w:ascii="Times New Roman" w:hAnsi="Times New Roman" w:cs="Times New Roman"/>
        </w:rPr>
      </w:pPr>
      <w:r w:rsidRPr="001E38C4">
        <w:rPr>
          <w:rFonts w:ascii="Times New Roman" w:hAnsi="Times New Roman" w:cs="Times New Roman"/>
        </w:rPr>
        <w:t>Peristaltic pump</w:t>
      </w:r>
    </w:p>
    <w:p w14:paraId="67E5AA2D" w14:textId="06BDEA52" w:rsidR="00D40E18" w:rsidRPr="001E38C4" w:rsidRDefault="00B80867" w:rsidP="00D40E18">
      <w:pPr>
        <w:pStyle w:val="ListParagraph"/>
        <w:numPr>
          <w:ilvl w:val="0"/>
          <w:numId w:val="3"/>
        </w:numPr>
        <w:ind w:leftChars="0"/>
        <w:rPr>
          <w:rFonts w:ascii="Times New Roman" w:hAnsi="Times New Roman" w:cs="Times New Roman"/>
        </w:rPr>
      </w:pPr>
      <w:r w:rsidRPr="001E38C4">
        <w:rPr>
          <w:rFonts w:ascii="Times New Roman" w:hAnsi="Times New Roman" w:cs="Times New Roman"/>
        </w:rPr>
        <w:t xml:space="preserve">1.2 and </w:t>
      </w:r>
      <w:r w:rsidR="00D40E18" w:rsidRPr="001E38C4">
        <w:rPr>
          <w:rFonts w:ascii="Times New Roman" w:hAnsi="Times New Roman" w:cs="Times New Roman"/>
        </w:rPr>
        <w:t xml:space="preserve">0.2 </w:t>
      </w:r>
      <w:proofErr w:type="spellStart"/>
      <w:r w:rsidR="00D40E18" w:rsidRPr="001E38C4">
        <w:rPr>
          <w:rFonts w:ascii="Times New Roman" w:hAnsi="Times New Roman" w:cs="Times New Roman"/>
        </w:rPr>
        <w:t>μm</w:t>
      </w:r>
      <w:proofErr w:type="spellEnd"/>
      <w:r w:rsidR="00D40E18" w:rsidRPr="001E38C4">
        <w:rPr>
          <w:rFonts w:ascii="Times New Roman" w:hAnsi="Times New Roman" w:cs="Times New Roman"/>
        </w:rPr>
        <w:t xml:space="preserve"> filters</w:t>
      </w:r>
      <w:r w:rsidRPr="001E38C4">
        <w:rPr>
          <w:rFonts w:ascii="Times New Roman" w:hAnsi="Times New Roman" w:cs="Times New Roman"/>
        </w:rPr>
        <w:t xml:space="preserve">, 2 and </w:t>
      </w:r>
      <w:r w:rsidR="00B47DA0" w:rsidRPr="001E38C4">
        <w:rPr>
          <w:rFonts w:ascii="Times New Roman" w:hAnsi="Times New Roman" w:cs="Times New Roman"/>
        </w:rPr>
        <w:t>1 pieces per set of experiment.</w:t>
      </w:r>
    </w:p>
    <w:p w14:paraId="51D580E0" w14:textId="38486B69" w:rsidR="00B47DA0" w:rsidRPr="001E38C4" w:rsidRDefault="00B47DA0" w:rsidP="00B47DA0">
      <w:pPr>
        <w:pStyle w:val="ListParagraph"/>
        <w:numPr>
          <w:ilvl w:val="0"/>
          <w:numId w:val="3"/>
        </w:numPr>
        <w:ind w:leftChars="0"/>
        <w:rPr>
          <w:rFonts w:ascii="Times New Roman" w:hAnsi="Times New Roman" w:cs="Times New Roman"/>
        </w:rPr>
      </w:pPr>
      <w:r w:rsidRPr="001E38C4">
        <w:rPr>
          <w:rFonts w:ascii="Times New Roman" w:hAnsi="Times New Roman" w:cs="Times New Roman"/>
        </w:rPr>
        <w:t>100L dark incubation tanks, 0.5 per set of experiment</w:t>
      </w:r>
    </w:p>
    <w:p w14:paraId="6ECB10B0" w14:textId="3D1270A4" w:rsidR="00B80867" w:rsidRPr="001E38C4" w:rsidRDefault="00B80867" w:rsidP="00B80867">
      <w:pPr>
        <w:ind w:left="360"/>
        <w:rPr>
          <w:rFonts w:ascii="Times New Roman" w:hAnsi="Times New Roman" w:cs="Times New Roman"/>
        </w:rPr>
      </w:pPr>
      <w:r w:rsidRPr="001E38C4">
        <w:rPr>
          <w:rFonts w:ascii="Times New Roman" w:hAnsi="Times New Roman" w:cs="Times New Roman"/>
        </w:rPr>
        <w:t>[Chemicals]</w:t>
      </w:r>
    </w:p>
    <w:p w14:paraId="02BD9DD2" w14:textId="2522E64F" w:rsidR="00DA1CAA" w:rsidRPr="001E38C4" w:rsidRDefault="00B80867" w:rsidP="00B80867">
      <w:pPr>
        <w:pStyle w:val="ListParagraph"/>
        <w:numPr>
          <w:ilvl w:val="0"/>
          <w:numId w:val="3"/>
        </w:numPr>
        <w:ind w:leftChars="0"/>
        <w:rPr>
          <w:rFonts w:ascii="Times New Roman" w:hAnsi="Times New Roman" w:cs="Times New Roman"/>
        </w:rPr>
      </w:pPr>
      <w:r w:rsidRPr="001E38C4">
        <w:rPr>
          <w:rFonts w:ascii="Times New Roman" w:hAnsi="Times New Roman" w:cs="Times New Roman"/>
        </w:rPr>
        <w:t>10% paraformaldehyde, 1.12 mL per set of experiment.</w:t>
      </w:r>
    </w:p>
    <w:p w14:paraId="57B55BAC" w14:textId="1DBF873F" w:rsidR="00B80867" w:rsidRPr="001E38C4" w:rsidRDefault="00B80867" w:rsidP="00B80867">
      <w:pPr>
        <w:pStyle w:val="ListParagraph"/>
        <w:numPr>
          <w:ilvl w:val="0"/>
          <w:numId w:val="3"/>
        </w:numPr>
        <w:ind w:leftChars="0"/>
        <w:rPr>
          <w:rFonts w:ascii="Times New Roman" w:hAnsi="Times New Roman" w:cs="Times New Roman"/>
        </w:rPr>
      </w:pPr>
      <w:r w:rsidRPr="001E38C4">
        <w:rPr>
          <w:rFonts w:ascii="Times New Roman" w:hAnsi="Times New Roman" w:cs="Times New Roman"/>
        </w:rPr>
        <w:t>50% glutaraldehyde, 8 mL per set of experiment</w:t>
      </w:r>
    </w:p>
    <w:p w14:paraId="46EA18A0" w14:textId="787F3361" w:rsidR="00B80867" w:rsidRPr="001E38C4" w:rsidRDefault="00B80867" w:rsidP="00B80867">
      <w:pPr>
        <w:ind w:left="360"/>
        <w:rPr>
          <w:rFonts w:ascii="Times New Roman" w:hAnsi="Times New Roman" w:cs="Times New Roman"/>
        </w:rPr>
      </w:pPr>
      <w:r w:rsidRPr="001E38C4">
        <w:rPr>
          <w:rFonts w:ascii="Times New Roman" w:hAnsi="Times New Roman" w:cs="Times New Roman"/>
        </w:rPr>
        <w:t>[Consumables]</w:t>
      </w:r>
    </w:p>
    <w:p w14:paraId="42E30F8B" w14:textId="72CE1F53" w:rsidR="00B80867" w:rsidRPr="001E38C4" w:rsidRDefault="00B80867" w:rsidP="00B80867">
      <w:pPr>
        <w:pStyle w:val="ListParagraph"/>
        <w:numPr>
          <w:ilvl w:val="0"/>
          <w:numId w:val="3"/>
        </w:numPr>
        <w:ind w:leftChars="0"/>
        <w:rPr>
          <w:rFonts w:ascii="Times New Roman" w:hAnsi="Times New Roman" w:cs="Times New Roman"/>
        </w:rPr>
      </w:pPr>
      <w:r w:rsidRPr="001E38C4">
        <w:rPr>
          <w:rFonts w:ascii="Times New Roman" w:hAnsi="Times New Roman" w:cs="Times New Roman"/>
        </w:rPr>
        <w:t>2 mL cryogenic tubes, 56 tubes per set of experiment</w:t>
      </w:r>
    </w:p>
    <w:p w14:paraId="2BEBEC96" w14:textId="510C2833" w:rsidR="00B80867" w:rsidRPr="001E38C4" w:rsidRDefault="00B80867" w:rsidP="00B80867">
      <w:pPr>
        <w:pStyle w:val="ListParagraph"/>
        <w:numPr>
          <w:ilvl w:val="0"/>
          <w:numId w:val="3"/>
        </w:numPr>
        <w:ind w:leftChars="0"/>
        <w:rPr>
          <w:rFonts w:ascii="Times New Roman" w:hAnsi="Times New Roman" w:cs="Times New Roman"/>
        </w:rPr>
      </w:pPr>
      <w:r w:rsidRPr="001E38C4">
        <w:rPr>
          <w:rFonts w:ascii="Times New Roman" w:hAnsi="Times New Roman" w:cs="Times New Roman"/>
        </w:rPr>
        <w:t xml:space="preserve">50 mL centrifuge tubes, </w:t>
      </w:r>
      <w:r w:rsidR="00D773C3" w:rsidRPr="001E38C4">
        <w:rPr>
          <w:rFonts w:ascii="Times New Roman" w:hAnsi="Times New Roman" w:cs="Times New Roman"/>
        </w:rPr>
        <w:t>16 tubes per set of experiment</w:t>
      </w:r>
    </w:p>
    <w:p w14:paraId="009B34D9" w14:textId="77777777" w:rsidR="00B47DA0" w:rsidRPr="001E38C4" w:rsidRDefault="00B47DA0" w:rsidP="00B47DA0">
      <w:pPr>
        <w:ind w:firstLineChars="157" w:firstLine="377"/>
        <w:rPr>
          <w:rFonts w:ascii="Times New Roman" w:hAnsi="Times New Roman" w:cs="Times New Roman"/>
        </w:rPr>
      </w:pPr>
      <w:r w:rsidRPr="001E38C4">
        <w:rPr>
          <w:rFonts w:ascii="Times New Roman" w:hAnsi="Times New Roman" w:cs="Times New Roman"/>
        </w:rPr>
        <w:t>[Seawater volume]</w:t>
      </w:r>
    </w:p>
    <w:p w14:paraId="35533AE2" w14:textId="5369DFCC" w:rsidR="00D773C3" w:rsidRPr="001E38C4" w:rsidRDefault="00B47DA0" w:rsidP="00B47DA0">
      <w:pPr>
        <w:ind w:left="360"/>
        <w:rPr>
          <w:rFonts w:ascii="Times New Roman" w:hAnsi="Times New Roman" w:cs="Times New Roman"/>
        </w:rPr>
      </w:pPr>
      <w:r w:rsidRPr="001E38C4">
        <w:rPr>
          <w:rFonts w:ascii="Times New Roman" w:hAnsi="Times New Roman" w:cs="Times New Roman"/>
        </w:rPr>
        <w:t>4L whole water + 12L 20μm-filtered water + 12L 0.2μm-filtered water = 28 L (at least).</w:t>
      </w:r>
    </w:p>
    <w:p w14:paraId="1E488828" w14:textId="7F377AF7" w:rsidR="00D773C3" w:rsidRPr="001E38C4" w:rsidRDefault="00D773C3" w:rsidP="00D773C3">
      <w:pPr>
        <w:rPr>
          <w:rFonts w:ascii="Times New Roman" w:hAnsi="Times New Roman" w:cs="Times New Roman"/>
          <w:b/>
        </w:rPr>
      </w:pPr>
      <w:r w:rsidRPr="001E38C4">
        <w:rPr>
          <w:rFonts w:ascii="Times New Roman" w:hAnsi="Times New Roman" w:cs="Times New Roman"/>
          <w:b/>
        </w:rPr>
        <w:t>(Exp II) Microzooplankton (</w:t>
      </w:r>
      <w:r w:rsidR="00FD6484" w:rsidRPr="001E38C4">
        <w:rPr>
          <w:rFonts w:ascii="Times New Roman" w:hAnsi="Times New Roman" w:cs="Times New Roman"/>
          <w:b/>
        </w:rPr>
        <w:t xml:space="preserve">mainly </w:t>
      </w:r>
      <w:r w:rsidRPr="001E38C4">
        <w:rPr>
          <w:rFonts w:ascii="Times New Roman" w:hAnsi="Times New Roman" w:cs="Times New Roman"/>
          <w:b/>
        </w:rPr>
        <w:t>nauplii and copepodites) ingestion</w:t>
      </w:r>
    </w:p>
    <w:p w14:paraId="03D7E24E" w14:textId="15A9FAF1" w:rsidR="00D773C3" w:rsidRPr="001E38C4" w:rsidRDefault="002A02AE" w:rsidP="001E38C4">
      <w:pPr>
        <w:pStyle w:val="ListParagraph"/>
        <w:ind w:leftChars="0" w:left="0" w:firstLineChars="118" w:firstLine="283"/>
        <w:rPr>
          <w:rFonts w:ascii="Times New Roman" w:hAnsi="Times New Roman" w:cs="Times New Roman"/>
        </w:rPr>
      </w:pPr>
      <w:r w:rsidRPr="001E38C4">
        <w:rPr>
          <w:rFonts w:ascii="Times New Roman" w:hAnsi="Times New Roman" w:cs="Times New Roman"/>
        </w:rPr>
        <w:t>Prepare 2</w:t>
      </w:r>
      <w:r w:rsidR="00D773C3" w:rsidRPr="001E38C4">
        <w:rPr>
          <w:rFonts w:ascii="Times New Roman" w:hAnsi="Times New Roman" w:cs="Times New Roman"/>
        </w:rPr>
        <w:t xml:space="preserve">0 L 20 </w:t>
      </w:r>
      <w:proofErr w:type="spellStart"/>
      <w:r w:rsidR="00D773C3" w:rsidRPr="001E38C4">
        <w:rPr>
          <w:rFonts w:ascii="Times New Roman" w:hAnsi="Times New Roman" w:cs="Times New Roman"/>
        </w:rPr>
        <w:t>μ</w:t>
      </w:r>
      <w:r w:rsidR="00575139" w:rsidRPr="001E38C4">
        <w:rPr>
          <w:rFonts w:ascii="Times New Roman" w:hAnsi="Times New Roman" w:cs="Times New Roman"/>
        </w:rPr>
        <w:t>m</w:t>
      </w:r>
      <w:proofErr w:type="spellEnd"/>
      <w:r w:rsidR="00575139" w:rsidRPr="001E38C4">
        <w:rPr>
          <w:rFonts w:ascii="Times New Roman" w:hAnsi="Times New Roman" w:cs="Times New Roman"/>
        </w:rPr>
        <w:t>-</w:t>
      </w:r>
      <w:r w:rsidR="00D773C3" w:rsidRPr="001E38C4">
        <w:rPr>
          <w:rFonts w:ascii="Times New Roman" w:hAnsi="Times New Roman" w:cs="Times New Roman"/>
        </w:rPr>
        <w:t xml:space="preserve">filtered </w:t>
      </w:r>
      <w:r w:rsidR="00CA446C" w:rsidRPr="001E38C4">
        <w:rPr>
          <w:rFonts w:ascii="Times New Roman" w:hAnsi="Times New Roman" w:cs="Times New Roman"/>
        </w:rPr>
        <w:t>seawater</w:t>
      </w:r>
      <w:r w:rsidR="006A1980" w:rsidRPr="001E38C4">
        <w:rPr>
          <w:rFonts w:ascii="Times New Roman" w:hAnsi="Times New Roman" w:cs="Times New Roman"/>
        </w:rPr>
        <w:t xml:space="preserve"> (10 m depth)</w:t>
      </w:r>
      <w:r w:rsidR="00CA446C" w:rsidRPr="001E38C4">
        <w:rPr>
          <w:rFonts w:ascii="Times New Roman" w:hAnsi="Times New Roman" w:cs="Times New Roman"/>
        </w:rPr>
        <w:t>, which contains HNF</w:t>
      </w:r>
      <w:r w:rsidR="00D773C3" w:rsidRPr="001E38C4">
        <w:rPr>
          <w:rFonts w:ascii="Times New Roman" w:hAnsi="Times New Roman" w:cs="Times New Roman"/>
        </w:rPr>
        <w:t xml:space="preserve"> prey. Seawater with </w:t>
      </w:r>
      <w:proofErr w:type="spellStart"/>
      <w:r w:rsidR="00D773C3" w:rsidRPr="001E38C4">
        <w:rPr>
          <w:rFonts w:ascii="Times New Roman" w:hAnsi="Times New Roman" w:cs="Times New Roman"/>
        </w:rPr>
        <w:t>mesozoo</w:t>
      </w:r>
      <w:r w:rsidR="00CA446C" w:rsidRPr="001E38C4">
        <w:rPr>
          <w:rFonts w:ascii="Times New Roman" w:hAnsi="Times New Roman" w:cs="Times New Roman"/>
        </w:rPr>
        <w:t>plankton</w:t>
      </w:r>
      <w:proofErr w:type="spellEnd"/>
      <w:r w:rsidR="00CA446C" w:rsidRPr="001E38C4">
        <w:rPr>
          <w:rFonts w:ascii="Times New Roman" w:hAnsi="Times New Roman" w:cs="Times New Roman"/>
        </w:rPr>
        <w:t xml:space="preserve"> grazer is prepared by 1</w:t>
      </w:r>
      <w:r w:rsidR="00D773C3" w:rsidRPr="001E38C4">
        <w:rPr>
          <w:rFonts w:ascii="Times New Roman" w:hAnsi="Times New Roman" w:cs="Times New Roman"/>
        </w:rPr>
        <w:t xml:space="preserve">0-min vertical tow(s) of 50 </w:t>
      </w:r>
      <w:proofErr w:type="spellStart"/>
      <w:r w:rsidR="00D773C3" w:rsidRPr="001E38C4">
        <w:rPr>
          <w:rFonts w:ascii="Times New Roman" w:hAnsi="Times New Roman" w:cs="Times New Roman"/>
        </w:rPr>
        <w:t>μm</w:t>
      </w:r>
      <w:proofErr w:type="spellEnd"/>
      <w:r w:rsidR="00D773C3" w:rsidRPr="001E38C4">
        <w:rPr>
          <w:rFonts w:ascii="Times New Roman" w:hAnsi="Times New Roman" w:cs="Times New Roman"/>
        </w:rPr>
        <w:t xml:space="preserve"> </w:t>
      </w:r>
      <w:proofErr w:type="spellStart"/>
      <w:r w:rsidR="008E584F" w:rsidRPr="001E38C4">
        <w:rPr>
          <w:rFonts w:ascii="Times New Roman" w:hAnsi="Times New Roman" w:cs="Times New Roman"/>
        </w:rPr>
        <w:t>Norpac</w:t>
      </w:r>
      <w:proofErr w:type="spellEnd"/>
      <w:r w:rsidR="00D773C3" w:rsidRPr="001E38C4">
        <w:rPr>
          <w:rFonts w:ascii="Times New Roman" w:hAnsi="Times New Roman" w:cs="Times New Roman"/>
        </w:rPr>
        <w:t xml:space="preserve"> net</w:t>
      </w:r>
      <w:r w:rsidR="00CA446C" w:rsidRPr="001E38C4">
        <w:rPr>
          <w:rFonts w:ascii="Times New Roman" w:hAnsi="Times New Roman" w:cs="Times New Roman"/>
        </w:rPr>
        <w:t xml:space="preserve"> with a flowmeter</w:t>
      </w:r>
      <w:r w:rsidR="006A1980" w:rsidRPr="001E38C4">
        <w:rPr>
          <w:rFonts w:ascii="Times New Roman" w:hAnsi="Times New Roman" w:cs="Times New Roman"/>
        </w:rPr>
        <w:t xml:space="preserve"> at 10 m depth</w:t>
      </w:r>
      <w:r w:rsidR="00CA446C" w:rsidRPr="001E38C4">
        <w:rPr>
          <w:rFonts w:ascii="Times New Roman" w:hAnsi="Times New Roman" w:cs="Times New Roman"/>
        </w:rPr>
        <w:t>.</w:t>
      </w:r>
      <w:r w:rsidR="00D773C3" w:rsidRPr="001E38C4">
        <w:rPr>
          <w:rFonts w:ascii="Times New Roman" w:hAnsi="Times New Roman" w:cs="Times New Roman"/>
        </w:rPr>
        <w:t xml:space="preserve"> </w:t>
      </w:r>
      <w:r w:rsidR="00CA446C" w:rsidRPr="001E38C4">
        <w:rPr>
          <w:rFonts w:ascii="Times New Roman" w:hAnsi="Times New Roman" w:cs="Times New Roman"/>
        </w:rPr>
        <w:t xml:space="preserve">The water volume flowing through </w:t>
      </w:r>
      <w:r w:rsidR="00CA446C" w:rsidRPr="001E38C4">
        <w:rPr>
          <w:rFonts w:ascii="Times New Roman" w:hAnsi="Times New Roman" w:cs="Times New Roman"/>
        </w:rPr>
        <w:lastRenderedPageBreak/>
        <w:t xml:space="preserve">the net by flowmeter is recorded to back-calculate the </w:t>
      </w:r>
      <w:proofErr w:type="gramStart"/>
      <w:r w:rsidR="00CA446C" w:rsidRPr="001E38C4">
        <w:rPr>
          <w:rFonts w:ascii="Times New Roman" w:hAnsi="Times New Roman" w:cs="Times New Roman"/>
          <w:i/>
        </w:rPr>
        <w:t>in situ</w:t>
      </w:r>
      <w:proofErr w:type="gramEnd"/>
      <w:r w:rsidR="00CA446C" w:rsidRPr="001E38C4">
        <w:rPr>
          <w:rFonts w:ascii="Times New Roman" w:hAnsi="Times New Roman" w:cs="Times New Roman"/>
        </w:rPr>
        <w:t xml:space="preserve"> density of grazers. T</w:t>
      </w:r>
      <w:r w:rsidR="00D773C3" w:rsidRPr="001E38C4">
        <w:rPr>
          <w:rFonts w:ascii="Times New Roman" w:hAnsi="Times New Roman" w:cs="Times New Roman"/>
        </w:rPr>
        <w:t xml:space="preserve">he net-concentrated grazers will be </w:t>
      </w:r>
      <w:r w:rsidR="009A1D24" w:rsidRPr="001E38C4">
        <w:rPr>
          <w:rFonts w:ascii="Times New Roman" w:hAnsi="Times New Roman" w:cs="Times New Roman"/>
        </w:rPr>
        <w:t>re</w:t>
      </w:r>
      <w:r w:rsidR="00D773C3" w:rsidRPr="001E38C4">
        <w:rPr>
          <w:rFonts w:ascii="Times New Roman" w:hAnsi="Times New Roman" w:cs="Times New Roman"/>
        </w:rPr>
        <w:t xml:space="preserve">suspended in 20 L 50 </w:t>
      </w:r>
      <w:proofErr w:type="spellStart"/>
      <w:r w:rsidR="00D773C3" w:rsidRPr="001E38C4">
        <w:rPr>
          <w:rFonts w:ascii="Times New Roman" w:hAnsi="Times New Roman" w:cs="Times New Roman"/>
        </w:rPr>
        <w:t>μm</w:t>
      </w:r>
      <w:proofErr w:type="spellEnd"/>
      <w:r w:rsidR="00D773C3" w:rsidRPr="001E38C4">
        <w:rPr>
          <w:rFonts w:ascii="Times New Roman" w:hAnsi="Times New Roman" w:cs="Times New Roman"/>
        </w:rPr>
        <w:t>-filtered seawater.</w:t>
      </w:r>
      <w:r w:rsidR="00FD6484" w:rsidRPr="001E38C4">
        <w:rPr>
          <w:rFonts w:ascii="Times New Roman" w:hAnsi="Times New Roman" w:cs="Times New Roman"/>
        </w:rPr>
        <w:t xml:space="preserve"> </w:t>
      </w:r>
      <w:r w:rsidR="00ED22EB" w:rsidRPr="001E38C4">
        <w:rPr>
          <w:rFonts w:ascii="Times New Roman" w:hAnsi="Times New Roman" w:cs="Times New Roman"/>
        </w:rPr>
        <w:t>Fill 2L carboys with 2, 1.6, 1.2, 0.8, 0.4, 0 L of</w:t>
      </w:r>
      <w:r w:rsidR="00D773C3" w:rsidRPr="001E38C4">
        <w:rPr>
          <w:rFonts w:ascii="Times New Roman" w:hAnsi="Times New Roman" w:cs="Times New Roman"/>
        </w:rPr>
        <w:t xml:space="preserve"> seawater with </w:t>
      </w:r>
      <w:proofErr w:type="spellStart"/>
      <w:r w:rsidR="00D773C3" w:rsidRPr="001E38C4">
        <w:rPr>
          <w:rFonts w:ascii="Times New Roman" w:hAnsi="Times New Roman" w:cs="Times New Roman"/>
        </w:rPr>
        <w:t>mesozooplankton</w:t>
      </w:r>
      <w:proofErr w:type="spellEnd"/>
      <w:r w:rsidR="00D773C3" w:rsidRPr="001E38C4">
        <w:rPr>
          <w:rFonts w:ascii="Times New Roman" w:hAnsi="Times New Roman" w:cs="Times New Roman"/>
        </w:rPr>
        <w:t xml:space="preserve"> grazers and </w:t>
      </w:r>
      <w:r w:rsidR="00ED22EB" w:rsidRPr="001E38C4">
        <w:rPr>
          <w:rFonts w:ascii="Times New Roman" w:hAnsi="Times New Roman" w:cs="Times New Roman"/>
        </w:rPr>
        <w:t xml:space="preserve">0, 0.4, 0.8, 1.2, 1.6, 2 L of </w:t>
      </w:r>
      <w:r w:rsidR="00D773C3" w:rsidRPr="001E38C4">
        <w:rPr>
          <w:rFonts w:ascii="Times New Roman" w:hAnsi="Times New Roman" w:cs="Times New Roman"/>
        </w:rPr>
        <w:t xml:space="preserve">20 </w:t>
      </w:r>
      <w:proofErr w:type="spellStart"/>
      <w:r w:rsidR="00D773C3" w:rsidRPr="001E38C4">
        <w:rPr>
          <w:rFonts w:ascii="Times New Roman" w:hAnsi="Times New Roman" w:cs="Times New Roman"/>
        </w:rPr>
        <w:t>μ</w:t>
      </w:r>
      <w:r w:rsidR="00ED22EB" w:rsidRPr="001E38C4">
        <w:rPr>
          <w:rFonts w:ascii="Times New Roman" w:hAnsi="Times New Roman" w:cs="Times New Roman"/>
        </w:rPr>
        <w:t>m</w:t>
      </w:r>
      <w:proofErr w:type="spellEnd"/>
      <w:r w:rsidR="00ED22EB" w:rsidRPr="001E38C4">
        <w:rPr>
          <w:rFonts w:ascii="Times New Roman" w:hAnsi="Times New Roman" w:cs="Times New Roman"/>
        </w:rPr>
        <w:t xml:space="preserve"> filtered seawater</w:t>
      </w:r>
      <w:r w:rsidR="00D773C3" w:rsidRPr="001E38C4">
        <w:rPr>
          <w:rFonts w:ascii="Times New Roman" w:hAnsi="Times New Roman" w:cs="Times New Roman"/>
        </w:rPr>
        <w:t xml:space="preserve">. </w:t>
      </w:r>
      <w:r w:rsidR="00FD6484" w:rsidRPr="001E38C4">
        <w:rPr>
          <w:rFonts w:ascii="Times New Roman" w:hAnsi="Times New Roman" w:cs="Times New Roman"/>
        </w:rPr>
        <w:t xml:space="preserve">and incubate in dark 100 L tank for 24 hrs. </w:t>
      </w:r>
      <w:r w:rsidR="00D773C3" w:rsidRPr="001E38C4">
        <w:rPr>
          <w:rFonts w:ascii="Times New Roman" w:hAnsi="Times New Roman" w:cs="Times New Roman"/>
        </w:rPr>
        <w:t>The body mass and abundan</w:t>
      </w:r>
      <w:r w:rsidR="00FD6484" w:rsidRPr="001E38C4">
        <w:rPr>
          <w:rFonts w:ascii="Times New Roman" w:hAnsi="Times New Roman" w:cs="Times New Roman"/>
        </w:rPr>
        <w:t xml:space="preserve">ce of fresh HNF and phytoplankton </w:t>
      </w:r>
      <w:r w:rsidR="00D773C3" w:rsidRPr="001E38C4">
        <w:rPr>
          <w:rFonts w:ascii="Times New Roman" w:hAnsi="Times New Roman" w:cs="Times New Roman"/>
        </w:rPr>
        <w:t xml:space="preserve">before and after dilution incubation will be measured recorded by </w:t>
      </w:r>
      <w:proofErr w:type="spellStart"/>
      <w:r w:rsidR="00D773C3" w:rsidRPr="001E38C4">
        <w:rPr>
          <w:rFonts w:ascii="Times New Roman" w:hAnsi="Times New Roman" w:cs="Times New Roman"/>
        </w:rPr>
        <w:t>FlowCAM</w:t>
      </w:r>
      <w:proofErr w:type="spellEnd"/>
      <w:r w:rsidR="00D773C3" w:rsidRPr="001E38C4">
        <w:rPr>
          <w:rFonts w:ascii="Times New Roman" w:hAnsi="Times New Roman" w:cs="Times New Roman"/>
        </w:rPr>
        <w:t>.</w:t>
      </w:r>
      <w:r w:rsidR="00FD6484" w:rsidRPr="001E38C4">
        <w:rPr>
          <w:rFonts w:ascii="Times New Roman" w:hAnsi="Times New Roman" w:cs="Times New Roman"/>
        </w:rPr>
        <w:t xml:space="preserve"> The community of microzooplankton (mainly nauplii and copepodites) in the beginning of incubation will be preserved in 5% formalin for estimating grazer </w:t>
      </w:r>
      <w:r w:rsidR="00FD6484" w:rsidRPr="001E38C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90B2E4B" wp14:editId="23F917ED">
                <wp:simplePos x="0" y="0"/>
                <wp:positionH relativeFrom="column">
                  <wp:posOffset>228600</wp:posOffset>
                </wp:positionH>
                <wp:positionV relativeFrom="paragraph">
                  <wp:posOffset>2148840</wp:posOffset>
                </wp:positionV>
                <wp:extent cx="5270500" cy="1880235"/>
                <wp:effectExtent l="0" t="0" r="38100" b="24765"/>
                <wp:wrapSquare wrapText="bothSides"/>
                <wp:docPr id="1" name="文字方塊 1"/>
                <wp:cNvGraphicFramePr/>
                <a:graphic xmlns:a="http://schemas.openxmlformats.org/drawingml/2006/main">
                  <a:graphicData uri="http://schemas.microsoft.com/office/word/2010/wordprocessingShape">
                    <wps:wsp>
                      <wps:cNvSpPr txBox="1"/>
                      <wps:spPr>
                        <a:xfrm>
                          <a:off x="0" y="0"/>
                          <a:ext cx="5270500" cy="18802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1D642C" w14:textId="77777777" w:rsidR="001E38C4" w:rsidRDefault="001E38C4" w:rsidP="00FD6484">
                            <w:pPr>
                              <w:pStyle w:val="ListParagraph"/>
                              <w:ind w:leftChars="0" w:left="0"/>
                            </w:pPr>
                            <w:r>
                              <w:rPr>
                                <w:rFonts w:ascii="Wingdings" w:hAnsi="Wingdings"/>
                              </w:rPr>
                              <w:t></w:t>
                            </w:r>
                            <w:r>
                              <w:t xml:space="preserve"> Ratio of </w:t>
                            </w:r>
                            <w:proofErr w:type="spellStart"/>
                            <w:r>
                              <w:t>Norpac</w:t>
                            </w:r>
                            <w:proofErr w:type="spellEnd"/>
                            <w:r>
                              <w:t xml:space="preserve"> net-concentration: </w:t>
                            </w:r>
                            <w:proofErr w:type="spellStart"/>
                            <w:r w:rsidRPr="00BC30A1">
                              <w:rPr>
                                <w:i/>
                              </w:rPr>
                              <w:t>I</w:t>
                            </w:r>
                            <w:r w:rsidRPr="008B235D">
                              <w:rPr>
                                <w:vertAlign w:val="subscript"/>
                              </w:rPr>
                              <w:t>net</w:t>
                            </w:r>
                            <w:proofErr w:type="spellEnd"/>
                            <w:r w:rsidRPr="008B235D">
                              <w:rPr>
                                <w:vertAlign w:val="subscript"/>
                              </w:rPr>
                              <w:t xml:space="preserve"> </w:t>
                            </w:r>
                            <w:r>
                              <w:t xml:space="preserve">= </w:t>
                            </w:r>
                            <w:r w:rsidRPr="008B235D">
                              <w:rPr>
                                <w:i/>
                              </w:rPr>
                              <w:t>F</w:t>
                            </w:r>
                            <w:r>
                              <w:t xml:space="preserve"> /</w:t>
                            </w:r>
                            <w:proofErr w:type="spellStart"/>
                            <w:r w:rsidRPr="006B78D6">
                              <w:rPr>
                                <w:i/>
                              </w:rPr>
                              <w:t>V</w:t>
                            </w:r>
                            <w:r w:rsidRPr="006B78D6">
                              <w:rPr>
                                <w:vertAlign w:val="subscript"/>
                              </w:rPr>
                              <w:t>cod</w:t>
                            </w:r>
                            <w:proofErr w:type="spellEnd"/>
                            <w:r>
                              <w:t xml:space="preserve"> (</w:t>
                            </w:r>
                            <w:r w:rsidRPr="008B235D">
                              <w:rPr>
                                <w:i/>
                              </w:rPr>
                              <w:t>F</w:t>
                            </w:r>
                            <w:r>
                              <w:t xml:space="preserve"> is the water volume (liter) recorded by flowmeter; </w:t>
                            </w:r>
                            <w:proofErr w:type="spellStart"/>
                            <w:r w:rsidRPr="006B78D6">
                              <w:rPr>
                                <w:i/>
                              </w:rPr>
                              <w:t>V</w:t>
                            </w:r>
                            <w:r w:rsidRPr="006B78D6">
                              <w:rPr>
                                <w:vertAlign w:val="subscript"/>
                              </w:rPr>
                              <w:t>cod</w:t>
                            </w:r>
                            <w:proofErr w:type="spellEnd"/>
                            <w:r>
                              <w:t xml:space="preserve"> is the volume of </w:t>
                            </w:r>
                            <w:proofErr w:type="spellStart"/>
                            <w:r>
                              <w:t>codend</w:t>
                            </w:r>
                            <w:proofErr w:type="spellEnd"/>
                            <w:r>
                              <w:t>).</w:t>
                            </w:r>
                          </w:p>
                          <w:p w14:paraId="1C98C4ED" w14:textId="77777777" w:rsidR="001E38C4" w:rsidRDefault="001E38C4" w:rsidP="00FD6484">
                            <w:pPr>
                              <w:pStyle w:val="ListParagraph"/>
                              <w:ind w:leftChars="0" w:left="0"/>
                            </w:pPr>
                            <w:r>
                              <w:rPr>
                                <w:rFonts w:ascii="Wingdings" w:hAnsi="Wingdings"/>
                              </w:rPr>
                              <w:t></w:t>
                            </w:r>
                            <w:r>
                              <w:t xml:space="preserve"> Ratio of concentration after resuspension: </w:t>
                            </w:r>
                            <w:proofErr w:type="spellStart"/>
                            <w:r w:rsidRPr="008B235D">
                              <w:rPr>
                                <w:i/>
                              </w:rPr>
                              <w:t>I</w:t>
                            </w:r>
                            <w:r>
                              <w:rPr>
                                <w:vertAlign w:val="subscript"/>
                              </w:rPr>
                              <w:t>re</w:t>
                            </w:r>
                            <w:r w:rsidRPr="008B235D">
                              <w:rPr>
                                <w:vertAlign w:val="subscript"/>
                              </w:rPr>
                              <w:t>s</w:t>
                            </w:r>
                            <w:proofErr w:type="spellEnd"/>
                            <w:r w:rsidRPr="008B235D">
                              <w:rPr>
                                <w:vertAlign w:val="subscript"/>
                              </w:rPr>
                              <w:t xml:space="preserve"> </w:t>
                            </w:r>
                            <w:r>
                              <w:t xml:space="preserve">= </w:t>
                            </w:r>
                            <w:proofErr w:type="spellStart"/>
                            <w:r w:rsidRPr="008B235D">
                              <w:rPr>
                                <w:i/>
                              </w:rPr>
                              <w:t>I</w:t>
                            </w:r>
                            <w:r w:rsidRPr="008B235D">
                              <w:rPr>
                                <w:vertAlign w:val="subscript"/>
                              </w:rPr>
                              <w:t>net</w:t>
                            </w:r>
                            <w:proofErr w:type="spellEnd"/>
                            <w:proofErr w:type="gramStart"/>
                            <w:r>
                              <w:t>/(</w:t>
                            </w:r>
                            <w:proofErr w:type="gramEnd"/>
                            <w:r>
                              <w:t>20+</w:t>
                            </w:r>
                            <w:r w:rsidRPr="00A16C02">
                              <w:rPr>
                                <w:i/>
                              </w:rPr>
                              <w:t xml:space="preserve"> </w:t>
                            </w:r>
                            <w:proofErr w:type="spellStart"/>
                            <w:r w:rsidRPr="006B78D6">
                              <w:rPr>
                                <w:i/>
                              </w:rPr>
                              <w:t>V</w:t>
                            </w:r>
                            <w:r w:rsidRPr="006B78D6">
                              <w:rPr>
                                <w:vertAlign w:val="subscript"/>
                              </w:rPr>
                              <w:t>cod</w:t>
                            </w:r>
                            <w:proofErr w:type="spellEnd"/>
                            <w:r w:rsidRPr="00A16C02">
                              <w:t>)</w:t>
                            </w:r>
                            <w:r>
                              <w:t xml:space="preserve"> (20 L is the volume of 50 </w:t>
                            </w:r>
                            <w:proofErr w:type="spellStart"/>
                            <w:r>
                              <w:rPr>
                                <w:rFonts w:ascii="Cambria" w:hAnsi="Cambria"/>
                              </w:rPr>
                              <w:t>μ</w:t>
                            </w:r>
                            <w:r>
                              <w:t>m</w:t>
                            </w:r>
                            <w:proofErr w:type="spellEnd"/>
                            <w:r>
                              <w:t>-filtered seawater for resuspension).</w:t>
                            </w:r>
                          </w:p>
                          <w:p w14:paraId="2BC782E1" w14:textId="71E5FCFE" w:rsidR="001E38C4" w:rsidRPr="00ED22EB" w:rsidRDefault="001E38C4" w:rsidP="00FD6484">
                            <w:pPr>
                              <w:rPr>
                                <w:u w:val="single"/>
                              </w:rPr>
                            </w:pPr>
                            <w:r>
                              <w:rPr>
                                <w:rFonts w:ascii="Wingdings" w:hAnsi="Wingdings"/>
                              </w:rPr>
                              <w:t></w:t>
                            </w:r>
                            <w:r>
                              <w:t xml:space="preserve"> </w:t>
                            </w:r>
                            <w:r>
                              <w:rPr>
                                <w:u w:val="single"/>
                              </w:rPr>
                              <w:t>Real microzooplankton</w:t>
                            </w:r>
                            <w:r w:rsidRPr="00ED22EB">
                              <w:rPr>
                                <w:u w:val="single"/>
                              </w:rPr>
                              <w:t xml:space="preserve"> density: </w:t>
                            </w:r>
                            <w:proofErr w:type="spellStart"/>
                            <w:r w:rsidRPr="00ED22EB">
                              <w:rPr>
                                <w:i/>
                                <w:u w:val="single"/>
                              </w:rPr>
                              <w:t>N</w:t>
                            </w:r>
                            <w:r w:rsidRPr="00ED22EB">
                              <w:rPr>
                                <w:u w:val="single"/>
                                <w:vertAlign w:val="subscript"/>
                              </w:rPr>
                              <w:t>meso</w:t>
                            </w:r>
                            <w:proofErr w:type="spellEnd"/>
                            <w:r w:rsidRPr="00ED22EB">
                              <w:rPr>
                                <w:u w:val="single"/>
                              </w:rPr>
                              <w:t xml:space="preserve"> = </w:t>
                            </w:r>
                            <w:r w:rsidRPr="00ED22EB">
                              <w:rPr>
                                <w:i/>
                                <w:u w:val="single"/>
                              </w:rPr>
                              <w:t>N</w:t>
                            </w:r>
                            <w:r w:rsidRPr="00ED22EB">
                              <w:rPr>
                                <w:u w:val="single"/>
                                <w:vertAlign w:val="subscript"/>
                              </w:rPr>
                              <w:t>0, meso</w:t>
                            </w:r>
                            <w:r w:rsidRPr="00ED22EB">
                              <w:rPr>
                                <w:u w:val="single"/>
                              </w:rPr>
                              <w:t>/</w:t>
                            </w:r>
                            <w:proofErr w:type="spellStart"/>
                            <w:r w:rsidRPr="00ED22EB">
                              <w:rPr>
                                <w:i/>
                                <w:u w:val="single"/>
                              </w:rPr>
                              <w:t>I</w:t>
                            </w:r>
                            <w:r w:rsidRPr="00ED22EB">
                              <w:rPr>
                                <w:u w:val="single"/>
                                <w:vertAlign w:val="subscript"/>
                              </w:rPr>
                              <w:t>res</w:t>
                            </w:r>
                            <w:proofErr w:type="spellEnd"/>
                            <w:r w:rsidRPr="00ED22EB">
                              <w:rPr>
                                <w:u w:val="single"/>
                              </w:rPr>
                              <w:t>. (</w:t>
                            </w:r>
                            <w:r w:rsidRPr="00ED22EB">
                              <w:rPr>
                                <w:i/>
                                <w:u w:val="single"/>
                              </w:rPr>
                              <w:t>N</w:t>
                            </w:r>
                            <w:proofErr w:type="gramStart"/>
                            <w:r w:rsidRPr="00ED22EB">
                              <w:rPr>
                                <w:u w:val="single"/>
                                <w:vertAlign w:val="subscript"/>
                              </w:rPr>
                              <w:t>0,meso</w:t>
                            </w:r>
                            <w:proofErr w:type="gramEnd"/>
                            <w:r>
                              <w:rPr>
                                <w:u w:val="single"/>
                              </w:rPr>
                              <w:t xml:space="preserve"> is the density</w:t>
                            </w:r>
                            <w:r w:rsidRPr="00ED22EB">
                              <w:rPr>
                                <w:u w:val="single"/>
                              </w:rPr>
                              <w:t xml:space="preserve"> of micro</w:t>
                            </w:r>
                            <w:r>
                              <w:rPr>
                                <w:u w:val="single"/>
                              </w:rPr>
                              <w:t>zooplankton in</w:t>
                            </w:r>
                            <w:r w:rsidRPr="00ED22EB">
                              <w:rPr>
                                <w:u w:val="single"/>
                              </w:rPr>
                              <w:t xml:space="preserve"> the beginning of the incubation)</w:t>
                            </w:r>
                            <w:r>
                              <w:rPr>
                                <w:u w:val="singl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0B2E4B" id="_x0000_t202" coordsize="21600,21600" o:spt="202" path="m,l,21600r21600,l21600,xe">
                <v:stroke joinstyle="miter"/>
                <v:path gradientshapeok="t" o:connecttype="rect"/>
              </v:shapetype>
              <v:shape id="文字方塊 1" o:spid="_x0000_s1026" type="#_x0000_t202" style="position:absolute;left:0;text-align:left;margin-left:18pt;margin-top:169.2pt;width:415pt;height:148.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" filled="f" strokecolor="black [3213]">
                <v:textbox>
                  <w:txbxContent>
                    <w:p w14:paraId="621D642C" w14:textId="77777777" w:rsidR="001E38C4" w:rsidRDefault="001E38C4" w:rsidP="00FD6484">
                      <w:pPr>
                        <w:pStyle w:val="ListParagraph"/>
                        <w:ind w:leftChars="0" w:left="0"/>
                      </w:pPr>
                      <w:r>
                        <w:rPr>
                          <w:rFonts w:ascii="Wingdings" w:hAnsi="Wingdings"/>
                        </w:rPr>
                        <w:t></w:t>
                      </w:r>
                      <w:r>
                        <w:t xml:space="preserve"> Ratio of </w:t>
                      </w:r>
                      <w:proofErr w:type="spellStart"/>
                      <w:r>
                        <w:t>Norpac</w:t>
                      </w:r>
                      <w:proofErr w:type="spellEnd"/>
                      <w:r>
                        <w:t xml:space="preserve"> net-concentration: </w:t>
                      </w:r>
                      <w:proofErr w:type="spellStart"/>
                      <w:r w:rsidRPr="00BC30A1">
                        <w:rPr>
                          <w:i/>
                        </w:rPr>
                        <w:t>I</w:t>
                      </w:r>
                      <w:r w:rsidRPr="008B235D">
                        <w:rPr>
                          <w:vertAlign w:val="subscript"/>
                        </w:rPr>
                        <w:t>net</w:t>
                      </w:r>
                      <w:proofErr w:type="spellEnd"/>
                      <w:r w:rsidRPr="008B235D">
                        <w:rPr>
                          <w:vertAlign w:val="subscript"/>
                        </w:rPr>
                        <w:t xml:space="preserve"> </w:t>
                      </w:r>
                      <w:r>
                        <w:t xml:space="preserve">= </w:t>
                      </w:r>
                      <w:r w:rsidRPr="008B235D">
                        <w:rPr>
                          <w:i/>
                        </w:rPr>
                        <w:t>F</w:t>
                      </w:r>
                      <w:r>
                        <w:t xml:space="preserve"> /</w:t>
                      </w:r>
                      <w:proofErr w:type="spellStart"/>
                      <w:r w:rsidRPr="006B78D6">
                        <w:rPr>
                          <w:i/>
                        </w:rPr>
                        <w:t>V</w:t>
                      </w:r>
                      <w:r w:rsidRPr="006B78D6">
                        <w:rPr>
                          <w:vertAlign w:val="subscript"/>
                        </w:rPr>
                        <w:t>cod</w:t>
                      </w:r>
                      <w:proofErr w:type="spellEnd"/>
                      <w:r>
                        <w:t xml:space="preserve"> (</w:t>
                      </w:r>
                      <w:r w:rsidRPr="008B235D">
                        <w:rPr>
                          <w:i/>
                        </w:rPr>
                        <w:t>F</w:t>
                      </w:r>
                      <w:r>
                        <w:t xml:space="preserve"> is the water volume (liter) recorded by flowmeter; </w:t>
                      </w:r>
                      <w:proofErr w:type="spellStart"/>
                      <w:r w:rsidRPr="006B78D6">
                        <w:rPr>
                          <w:i/>
                        </w:rPr>
                        <w:t>V</w:t>
                      </w:r>
                      <w:r w:rsidRPr="006B78D6">
                        <w:rPr>
                          <w:vertAlign w:val="subscript"/>
                        </w:rPr>
                        <w:t>cod</w:t>
                      </w:r>
                      <w:proofErr w:type="spellEnd"/>
                      <w:r>
                        <w:t xml:space="preserve"> is the volume of </w:t>
                      </w:r>
                      <w:proofErr w:type="spellStart"/>
                      <w:r>
                        <w:t>codend</w:t>
                      </w:r>
                      <w:proofErr w:type="spellEnd"/>
                      <w:r>
                        <w:t>).</w:t>
                      </w:r>
                    </w:p>
                    <w:p w14:paraId="1C98C4ED" w14:textId="77777777" w:rsidR="001E38C4" w:rsidRDefault="001E38C4" w:rsidP="00FD6484">
                      <w:pPr>
                        <w:pStyle w:val="ListParagraph"/>
                        <w:ind w:leftChars="0" w:left="0"/>
                      </w:pPr>
                      <w:r>
                        <w:rPr>
                          <w:rFonts w:ascii="Wingdings" w:hAnsi="Wingdings"/>
                        </w:rPr>
                        <w:t></w:t>
                      </w:r>
                      <w:r>
                        <w:t xml:space="preserve"> Ratio of concentration after resuspension: </w:t>
                      </w:r>
                      <w:proofErr w:type="spellStart"/>
                      <w:r w:rsidRPr="008B235D">
                        <w:rPr>
                          <w:i/>
                        </w:rPr>
                        <w:t>I</w:t>
                      </w:r>
                      <w:r>
                        <w:rPr>
                          <w:vertAlign w:val="subscript"/>
                        </w:rPr>
                        <w:t>re</w:t>
                      </w:r>
                      <w:r w:rsidRPr="008B235D">
                        <w:rPr>
                          <w:vertAlign w:val="subscript"/>
                        </w:rPr>
                        <w:t>s</w:t>
                      </w:r>
                      <w:proofErr w:type="spellEnd"/>
                      <w:r w:rsidRPr="008B235D">
                        <w:rPr>
                          <w:vertAlign w:val="subscript"/>
                        </w:rPr>
                        <w:t xml:space="preserve"> </w:t>
                      </w:r>
                      <w:r>
                        <w:t xml:space="preserve">= </w:t>
                      </w:r>
                      <w:proofErr w:type="spellStart"/>
                      <w:r w:rsidRPr="008B235D">
                        <w:rPr>
                          <w:i/>
                        </w:rPr>
                        <w:t>I</w:t>
                      </w:r>
                      <w:r w:rsidRPr="008B235D">
                        <w:rPr>
                          <w:vertAlign w:val="subscript"/>
                        </w:rPr>
                        <w:t>net</w:t>
                      </w:r>
                      <w:proofErr w:type="spellEnd"/>
                      <w:proofErr w:type="gramStart"/>
                      <w:r>
                        <w:t>/(</w:t>
                      </w:r>
                      <w:proofErr w:type="gramEnd"/>
                      <w:r>
                        <w:t>20+</w:t>
                      </w:r>
                      <w:r w:rsidRPr="00A16C02">
                        <w:rPr>
                          <w:i/>
                        </w:rPr>
                        <w:t xml:space="preserve"> </w:t>
                      </w:r>
                      <w:proofErr w:type="spellStart"/>
                      <w:r w:rsidRPr="006B78D6">
                        <w:rPr>
                          <w:i/>
                        </w:rPr>
                        <w:t>V</w:t>
                      </w:r>
                      <w:r w:rsidRPr="006B78D6">
                        <w:rPr>
                          <w:vertAlign w:val="subscript"/>
                        </w:rPr>
                        <w:t>cod</w:t>
                      </w:r>
                      <w:proofErr w:type="spellEnd"/>
                      <w:r w:rsidRPr="00A16C02">
                        <w:t>)</w:t>
                      </w:r>
                      <w:r>
                        <w:t xml:space="preserve"> (20 L is the volume of 50 </w:t>
                      </w:r>
                      <w:proofErr w:type="spellStart"/>
                      <w:r>
                        <w:rPr>
                          <w:rFonts w:ascii="Cambria" w:hAnsi="Cambria"/>
                        </w:rPr>
                        <w:t>μ</w:t>
                      </w:r>
                      <w:r>
                        <w:t>m</w:t>
                      </w:r>
                      <w:proofErr w:type="spellEnd"/>
                      <w:r>
                        <w:t>-filtered seawater for resuspension).</w:t>
                      </w:r>
                    </w:p>
                    <w:p w14:paraId="2BC782E1" w14:textId="71E5FCFE" w:rsidR="001E38C4" w:rsidRPr="00ED22EB" w:rsidRDefault="001E38C4" w:rsidP="00FD6484">
                      <w:pPr>
                        <w:rPr>
                          <w:u w:val="single"/>
                        </w:rPr>
                      </w:pPr>
                      <w:r>
                        <w:rPr>
                          <w:rFonts w:ascii="Wingdings" w:hAnsi="Wingdings"/>
                        </w:rPr>
                        <w:t></w:t>
                      </w:r>
                      <w:r>
                        <w:t xml:space="preserve"> </w:t>
                      </w:r>
                      <w:r>
                        <w:rPr>
                          <w:u w:val="single"/>
                        </w:rPr>
                        <w:t>Real microzooplankton</w:t>
                      </w:r>
                      <w:r w:rsidRPr="00ED22EB">
                        <w:rPr>
                          <w:u w:val="single"/>
                        </w:rPr>
                        <w:t xml:space="preserve"> density: </w:t>
                      </w:r>
                      <w:proofErr w:type="spellStart"/>
                      <w:r w:rsidRPr="00ED22EB">
                        <w:rPr>
                          <w:i/>
                          <w:u w:val="single"/>
                        </w:rPr>
                        <w:t>N</w:t>
                      </w:r>
                      <w:r w:rsidRPr="00ED22EB">
                        <w:rPr>
                          <w:u w:val="single"/>
                          <w:vertAlign w:val="subscript"/>
                        </w:rPr>
                        <w:t>meso</w:t>
                      </w:r>
                      <w:proofErr w:type="spellEnd"/>
                      <w:r w:rsidRPr="00ED22EB">
                        <w:rPr>
                          <w:u w:val="single"/>
                        </w:rPr>
                        <w:t xml:space="preserve"> = </w:t>
                      </w:r>
                      <w:r w:rsidRPr="00ED22EB">
                        <w:rPr>
                          <w:i/>
                          <w:u w:val="single"/>
                        </w:rPr>
                        <w:t>N</w:t>
                      </w:r>
                      <w:r w:rsidRPr="00ED22EB">
                        <w:rPr>
                          <w:u w:val="single"/>
                          <w:vertAlign w:val="subscript"/>
                        </w:rPr>
                        <w:t>0, meso</w:t>
                      </w:r>
                      <w:r w:rsidRPr="00ED22EB">
                        <w:rPr>
                          <w:u w:val="single"/>
                        </w:rPr>
                        <w:t>/</w:t>
                      </w:r>
                      <w:proofErr w:type="spellStart"/>
                      <w:r w:rsidRPr="00ED22EB">
                        <w:rPr>
                          <w:i/>
                          <w:u w:val="single"/>
                        </w:rPr>
                        <w:t>I</w:t>
                      </w:r>
                      <w:r w:rsidRPr="00ED22EB">
                        <w:rPr>
                          <w:u w:val="single"/>
                          <w:vertAlign w:val="subscript"/>
                        </w:rPr>
                        <w:t>res</w:t>
                      </w:r>
                      <w:proofErr w:type="spellEnd"/>
                      <w:r w:rsidRPr="00ED22EB">
                        <w:rPr>
                          <w:u w:val="single"/>
                        </w:rPr>
                        <w:t>. (</w:t>
                      </w:r>
                      <w:r w:rsidRPr="00ED22EB">
                        <w:rPr>
                          <w:i/>
                          <w:u w:val="single"/>
                        </w:rPr>
                        <w:t>N</w:t>
                      </w:r>
                      <w:proofErr w:type="gramStart"/>
                      <w:r w:rsidRPr="00ED22EB">
                        <w:rPr>
                          <w:u w:val="single"/>
                          <w:vertAlign w:val="subscript"/>
                        </w:rPr>
                        <w:t>0,meso</w:t>
                      </w:r>
                      <w:proofErr w:type="gramEnd"/>
                      <w:r>
                        <w:rPr>
                          <w:u w:val="single"/>
                        </w:rPr>
                        <w:t xml:space="preserve"> is the density</w:t>
                      </w:r>
                      <w:r w:rsidRPr="00ED22EB">
                        <w:rPr>
                          <w:u w:val="single"/>
                        </w:rPr>
                        <w:t xml:space="preserve"> of micro</w:t>
                      </w:r>
                      <w:r>
                        <w:rPr>
                          <w:u w:val="single"/>
                        </w:rPr>
                        <w:t>zooplankton in</w:t>
                      </w:r>
                      <w:r w:rsidRPr="00ED22EB">
                        <w:rPr>
                          <w:u w:val="single"/>
                        </w:rPr>
                        <w:t xml:space="preserve"> the beginning of the incubation)</w:t>
                      </w:r>
                      <w:r>
                        <w:rPr>
                          <w:u w:val="single"/>
                        </w:rPr>
                        <w:t>.</w:t>
                      </w:r>
                    </w:p>
                  </w:txbxContent>
                </v:textbox>
                <w10:wrap type="square"/>
              </v:shape>
            </w:pict>
          </mc:Fallback>
        </mc:AlternateContent>
      </w:r>
      <w:r w:rsidR="00FD6484" w:rsidRPr="001E38C4">
        <w:rPr>
          <w:rFonts w:ascii="Times New Roman" w:hAnsi="Times New Roman" w:cs="Times New Roman"/>
        </w:rPr>
        <w:t>composition and density.</w:t>
      </w:r>
    </w:p>
    <w:p w14:paraId="1FF4AFDB" w14:textId="501DE3DC" w:rsidR="00FD6484" w:rsidRPr="001E38C4" w:rsidRDefault="00FD6484" w:rsidP="00FD6484">
      <w:pPr>
        <w:pStyle w:val="ListParagraph"/>
        <w:ind w:leftChars="0" w:left="360"/>
        <w:rPr>
          <w:rFonts w:ascii="Times New Roman" w:hAnsi="Times New Roman" w:cs="Times New Roman"/>
        </w:rPr>
      </w:pPr>
      <w:r w:rsidRPr="001E38C4">
        <w:rPr>
          <w:rFonts w:ascii="Times New Roman" w:hAnsi="Times New Roman" w:cs="Times New Roman"/>
        </w:rPr>
        <w:t>We will calculate the real microzooplankton in the natural seawater by:</w:t>
      </w:r>
    </w:p>
    <w:p w14:paraId="0C118888" w14:textId="77777777" w:rsidR="00D773C3" w:rsidRPr="001E38C4" w:rsidRDefault="00D773C3" w:rsidP="00575139">
      <w:pPr>
        <w:ind w:leftChars="118" w:left="283"/>
        <w:rPr>
          <w:rFonts w:ascii="Times New Roman" w:hAnsi="Times New Roman" w:cs="Times New Roman"/>
        </w:rPr>
      </w:pPr>
      <w:r w:rsidRPr="001E38C4">
        <w:rPr>
          <w:rFonts w:ascii="Times New Roman" w:hAnsi="Times New Roman" w:cs="Times New Roman"/>
        </w:rPr>
        <w:t>[Equipment]</w:t>
      </w:r>
    </w:p>
    <w:p w14:paraId="01B32B73" w14:textId="383DDA9E" w:rsidR="00575139" w:rsidRPr="001E38C4" w:rsidRDefault="00575139" w:rsidP="00575139">
      <w:pPr>
        <w:pStyle w:val="ListParagraph"/>
        <w:numPr>
          <w:ilvl w:val="0"/>
          <w:numId w:val="3"/>
        </w:numPr>
        <w:ind w:leftChars="0"/>
        <w:rPr>
          <w:rFonts w:ascii="Times New Roman" w:hAnsi="Times New Roman" w:cs="Times New Roman"/>
        </w:rPr>
      </w:pPr>
      <w:r w:rsidRPr="001E38C4">
        <w:rPr>
          <w:rFonts w:ascii="Times New Roman" w:hAnsi="Times New Roman" w:cs="Times New Roman"/>
        </w:rPr>
        <w:t>20L carboys, 1 per set of experiment</w:t>
      </w:r>
    </w:p>
    <w:p w14:paraId="519698AB" w14:textId="46B327D5" w:rsidR="00575139" w:rsidRPr="001E38C4" w:rsidRDefault="00575139" w:rsidP="00575139">
      <w:pPr>
        <w:pStyle w:val="ListParagraph"/>
        <w:numPr>
          <w:ilvl w:val="0"/>
          <w:numId w:val="3"/>
        </w:numPr>
        <w:ind w:leftChars="0"/>
        <w:rPr>
          <w:rFonts w:ascii="Times New Roman" w:hAnsi="Times New Roman" w:cs="Times New Roman"/>
        </w:rPr>
      </w:pPr>
      <w:r w:rsidRPr="001E38C4">
        <w:rPr>
          <w:rFonts w:ascii="Times New Roman" w:hAnsi="Times New Roman" w:cs="Times New Roman"/>
        </w:rPr>
        <w:t>2L carboys, 12 per set of experiment</w:t>
      </w:r>
    </w:p>
    <w:p w14:paraId="196BB350" w14:textId="750C27BE" w:rsidR="00575139" w:rsidRPr="001E38C4" w:rsidRDefault="00575139" w:rsidP="00575139">
      <w:pPr>
        <w:pStyle w:val="ListParagraph"/>
        <w:numPr>
          <w:ilvl w:val="0"/>
          <w:numId w:val="3"/>
        </w:numPr>
        <w:ind w:leftChars="0"/>
        <w:rPr>
          <w:rFonts w:ascii="Times New Roman" w:hAnsi="Times New Roman" w:cs="Times New Roman"/>
        </w:rPr>
      </w:pPr>
      <w:r w:rsidRPr="001E38C4">
        <w:rPr>
          <w:rFonts w:ascii="Times New Roman" w:hAnsi="Times New Roman" w:cs="Times New Roman"/>
        </w:rPr>
        <w:t xml:space="preserve">2 Silicone tubes covered with 20 </w:t>
      </w:r>
      <w:proofErr w:type="spellStart"/>
      <w:r w:rsidRPr="001E38C4">
        <w:rPr>
          <w:rFonts w:ascii="Times New Roman" w:hAnsi="Times New Roman" w:cs="Times New Roman"/>
        </w:rPr>
        <w:t>μm</w:t>
      </w:r>
      <w:proofErr w:type="spellEnd"/>
      <w:r w:rsidRPr="001E38C4">
        <w:rPr>
          <w:rFonts w:ascii="Times New Roman" w:hAnsi="Times New Roman" w:cs="Times New Roman"/>
        </w:rPr>
        <w:t xml:space="preserve"> mesh</w:t>
      </w:r>
    </w:p>
    <w:p w14:paraId="5C7B4FD9" w14:textId="7CBD9618" w:rsidR="00575139" w:rsidRPr="001E38C4" w:rsidRDefault="00575139" w:rsidP="00575139">
      <w:pPr>
        <w:pStyle w:val="ListParagraph"/>
        <w:numPr>
          <w:ilvl w:val="0"/>
          <w:numId w:val="3"/>
        </w:numPr>
        <w:ind w:leftChars="0"/>
        <w:rPr>
          <w:rFonts w:ascii="Times New Roman" w:hAnsi="Times New Roman" w:cs="Times New Roman"/>
        </w:rPr>
      </w:pPr>
      <w:r w:rsidRPr="001E38C4">
        <w:rPr>
          <w:rFonts w:ascii="Times New Roman" w:hAnsi="Times New Roman" w:cs="Times New Roman"/>
        </w:rPr>
        <w:t xml:space="preserve">1 Silicone tube covered with 50 </w:t>
      </w:r>
      <w:proofErr w:type="spellStart"/>
      <w:r w:rsidRPr="001E38C4">
        <w:rPr>
          <w:rFonts w:ascii="Times New Roman" w:hAnsi="Times New Roman" w:cs="Times New Roman"/>
        </w:rPr>
        <w:t>μm</w:t>
      </w:r>
      <w:proofErr w:type="spellEnd"/>
      <w:r w:rsidRPr="001E38C4">
        <w:rPr>
          <w:rFonts w:ascii="Times New Roman" w:hAnsi="Times New Roman" w:cs="Times New Roman"/>
        </w:rPr>
        <w:t xml:space="preserve"> mesh</w:t>
      </w:r>
    </w:p>
    <w:p w14:paraId="17AF73BE" w14:textId="77777777" w:rsidR="00D773C3" w:rsidRPr="001E38C4" w:rsidRDefault="00D773C3" w:rsidP="00D773C3">
      <w:pPr>
        <w:pStyle w:val="ListParagraph"/>
        <w:numPr>
          <w:ilvl w:val="0"/>
          <w:numId w:val="3"/>
        </w:numPr>
        <w:ind w:leftChars="0"/>
        <w:rPr>
          <w:rFonts w:ascii="Times New Roman" w:hAnsi="Times New Roman" w:cs="Times New Roman"/>
        </w:rPr>
      </w:pPr>
      <w:r w:rsidRPr="001E38C4">
        <w:rPr>
          <w:rFonts w:ascii="Times New Roman" w:hAnsi="Times New Roman" w:cs="Times New Roman"/>
        </w:rPr>
        <w:t xml:space="preserve">Portable </w:t>
      </w:r>
      <w:proofErr w:type="spellStart"/>
      <w:r w:rsidRPr="001E38C4">
        <w:rPr>
          <w:rFonts w:ascii="Times New Roman" w:hAnsi="Times New Roman" w:cs="Times New Roman"/>
        </w:rPr>
        <w:t>FlowCAM</w:t>
      </w:r>
      <w:proofErr w:type="spellEnd"/>
      <w:r w:rsidRPr="001E38C4">
        <w:rPr>
          <w:rFonts w:ascii="Times New Roman" w:hAnsi="Times New Roman" w:cs="Times New Roman"/>
        </w:rPr>
        <w:t xml:space="preserve"> with fluorescent trigger</w:t>
      </w:r>
    </w:p>
    <w:p w14:paraId="5A130347" w14:textId="5D0F3D83" w:rsidR="00D773C3" w:rsidRPr="001E38C4" w:rsidRDefault="00D773C3" w:rsidP="00D773C3">
      <w:pPr>
        <w:pStyle w:val="ListParagraph"/>
        <w:numPr>
          <w:ilvl w:val="0"/>
          <w:numId w:val="3"/>
        </w:numPr>
        <w:ind w:leftChars="0"/>
        <w:rPr>
          <w:rFonts w:ascii="Times New Roman" w:hAnsi="Times New Roman" w:cs="Times New Roman"/>
        </w:rPr>
      </w:pPr>
      <w:r w:rsidRPr="001E38C4">
        <w:rPr>
          <w:rFonts w:ascii="Times New Roman" w:hAnsi="Times New Roman" w:cs="Times New Roman"/>
        </w:rPr>
        <w:t xml:space="preserve">2L carboys, </w:t>
      </w:r>
      <w:r w:rsidR="00575139" w:rsidRPr="001E38C4">
        <w:rPr>
          <w:rFonts w:ascii="Times New Roman" w:hAnsi="Times New Roman" w:cs="Times New Roman"/>
        </w:rPr>
        <w:t xml:space="preserve">12 </w:t>
      </w:r>
      <w:r w:rsidRPr="001E38C4">
        <w:rPr>
          <w:rFonts w:ascii="Times New Roman" w:hAnsi="Times New Roman" w:cs="Times New Roman"/>
        </w:rPr>
        <w:t>per set of experiment</w:t>
      </w:r>
    </w:p>
    <w:p w14:paraId="2CB7A182" w14:textId="0DC1BB82" w:rsidR="00575139" w:rsidRPr="001E38C4" w:rsidRDefault="00575139" w:rsidP="00D773C3">
      <w:pPr>
        <w:pStyle w:val="ListParagraph"/>
        <w:numPr>
          <w:ilvl w:val="0"/>
          <w:numId w:val="3"/>
        </w:numPr>
        <w:ind w:leftChars="0"/>
        <w:rPr>
          <w:rFonts w:ascii="Times New Roman" w:hAnsi="Times New Roman" w:cs="Times New Roman"/>
        </w:rPr>
      </w:pPr>
      <w:r w:rsidRPr="001E38C4">
        <w:rPr>
          <w:rFonts w:ascii="Times New Roman" w:hAnsi="Times New Roman" w:cs="Times New Roman"/>
        </w:rPr>
        <w:t>20L bucket, 1 for the cruise</w:t>
      </w:r>
    </w:p>
    <w:p w14:paraId="1FADBE07" w14:textId="51357AA0" w:rsidR="00575139" w:rsidRPr="001E38C4" w:rsidRDefault="00575139" w:rsidP="00575139">
      <w:pPr>
        <w:pStyle w:val="ListParagraph"/>
        <w:numPr>
          <w:ilvl w:val="0"/>
          <w:numId w:val="3"/>
        </w:numPr>
        <w:ind w:leftChars="0"/>
        <w:rPr>
          <w:rFonts w:ascii="Times New Roman" w:hAnsi="Times New Roman" w:cs="Times New Roman"/>
        </w:rPr>
      </w:pPr>
      <w:r w:rsidRPr="001E38C4">
        <w:rPr>
          <w:rFonts w:ascii="Times New Roman" w:hAnsi="Times New Roman" w:cs="Times New Roman"/>
        </w:rPr>
        <w:t xml:space="preserve">50μm </w:t>
      </w:r>
      <w:proofErr w:type="spellStart"/>
      <w:r w:rsidRPr="001E38C4">
        <w:rPr>
          <w:rFonts w:ascii="Times New Roman" w:hAnsi="Times New Roman" w:cs="Times New Roman"/>
        </w:rPr>
        <w:t>Norpac</w:t>
      </w:r>
      <w:proofErr w:type="spellEnd"/>
      <w:r w:rsidRPr="001E38C4">
        <w:rPr>
          <w:rFonts w:ascii="Times New Roman" w:hAnsi="Times New Roman" w:cs="Times New Roman"/>
        </w:rPr>
        <w:t xml:space="preserve"> net</w:t>
      </w:r>
    </w:p>
    <w:p w14:paraId="7828C7D8" w14:textId="4F8796B7" w:rsidR="00575139" w:rsidRPr="001E38C4" w:rsidRDefault="00575139" w:rsidP="00D773C3">
      <w:pPr>
        <w:pStyle w:val="ListParagraph"/>
        <w:numPr>
          <w:ilvl w:val="0"/>
          <w:numId w:val="3"/>
        </w:numPr>
        <w:ind w:leftChars="0"/>
        <w:rPr>
          <w:rFonts w:ascii="Times New Roman" w:hAnsi="Times New Roman" w:cs="Times New Roman"/>
        </w:rPr>
      </w:pPr>
      <w:r w:rsidRPr="001E38C4">
        <w:rPr>
          <w:rFonts w:ascii="Times New Roman" w:hAnsi="Times New Roman" w:cs="Times New Roman"/>
        </w:rPr>
        <w:t>flowmeter</w:t>
      </w:r>
    </w:p>
    <w:p w14:paraId="7506B3F1" w14:textId="31696AF0" w:rsidR="00B47DA0" w:rsidRPr="001E38C4" w:rsidRDefault="00B47DA0" w:rsidP="00B47DA0">
      <w:pPr>
        <w:pStyle w:val="ListParagraph"/>
        <w:numPr>
          <w:ilvl w:val="0"/>
          <w:numId w:val="3"/>
        </w:numPr>
        <w:ind w:leftChars="0"/>
        <w:rPr>
          <w:rFonts w:ascii="Times New Roman" w:hAnsi="Times New Roman" w:cs="Times New Roman"/>
        </w:rPr>
      </w:pPr>
      <w:r w:rsidRPr="001E38C4">
        <w:rPr>
          <w:rFonts w:ascii="Times New Roman" w:hAnsi="Times New Roman" w:cs="Times New Roman"/>
        </w:rPr>
        <w:t>100L dark incubation tanks, 0.5 per set of experiment</w:t>
      </w:r>
    </w:p>
    <w:p w14:paraId="0BAE35ED" w14:textId="00D5EA74" w:rsidR="00575139" w:rsidRPr="001E38C4" w:rsidRDefault="00575139" w:rsidP="00575139">
      <w:pPr>
        <w:ind w:left="360"/>
        <w:rPr>
          <w:rFonts w:ascii="Times New Roman" w:hAnsi="Times New Roman" w:cs="Times New Roman"/>
        </w:rPr>
      </w:pPr>
      <w:r w:rsidRPr="001E38C4">
        <w:rPr>
          <w:rFonts w:ascii="Times New Roman" w:hAnsi="Times New Roman" w:cs="Times New Roman"/>
        </w:rPr>
        <w:t>[Chemicals]</w:t>
      </w:r>
    </w:p>
    <w:p w14:paraId="26718E31" w14:textId="3C51A019" w:rsidR="00D773C3" w:rsidRPr="001E38C4" w:rsidRDefault="00575139" w:rsidP="00575139">
      <w:pPr>
        <w:pStyle w:val="ListParagraph"/>
        <w:numPr>
          <w:ilvl w:val="0"/>
          <w:numId w:val="3"/>
        </w:numPr>
        <w:ind w:leftChars="0"/>
        <w:rPr>
          <w:rFonts w:ascii="Times New Roman" w:hAnsi="Times New Roman" w:cs="Times New Roman"/>
        </w:rPr>
      </w:pPr>
      <w:r w:rsidRPr="001E38C4">
        <w:rPr>
          <w:rFonts w:ascii="Times New Roman" w:hAnsi="Times New Roman" w:cs="Times New Roman"/>
        </w:rPr>
        <w:t>40 % f</w:t>
      </w:r>
      <w:r w:rsidR="00D773C3" w:rsidRPr="001E38C4">
        <w:rPr>
          <w:rFonts w:ascii="Times New Roman" w:hAnsi="Times New Roman" w:cs="Times New Roman"/>
        </w:rPr>
        <w:t>ormalin</w:t>
      </w:r>
      <w:r w:rsidRPr="001E38C4">
        <w:rPr>
          <w:rFonts w:ascii="Times New Roman" w:hAnsi="Times New Roman" w:cs="Times New Roman"/>
        </w:rPr>
        <w:t>, 5mL</w:t>
      </w:r>
      <w:r w:rsidR="00D773C3" w:rsidRPr="001E38C4">
        <w:rPr>
          <w:rFonts w:ascii="Times New Roman" w:hAnsi="Times New Roman" w:cs="Times New Roman"/>
        </w:rPr>
        <w:t xml:space="preserve"> </w:t>
      </w:r>
      <w:r w:rsidRPr="001E38C4">
        <w:rPr>
          <w:rFonts w:ascii="Times New Roman" w:hAnsi="Times New Roman" w:cs="Times New Roman"/>
        </w:rPr>
        <w:t xml:space="preserve">or 10% </w:t>
      </w:r>
      <w:proofErr w:type="gramStart"/>
      <w:r w:rsidRPr="001E38C4">
        <w:rPr>
          <w:rFonts w:ascii="Times New Roman" w:hAnsi="Times New Roman" w:cs="Times New Roman"/>
        </w:rPr>
        <w:t>formalin ,</w:t>
      </w:r>
      <w:proofErr w:type="gramEnd"/>
      <w:r w:rsidRPr="001E38C4">
        <w:rPr>
          <w:rFonts w:ascii="Times New Roman" w:hAnsi="Times New Roman" w:cs="Times New Roman"/>
        </w:rPr>
        <w:t xml:space="preserve"> 20mL per set of experiment</w:t>
      </w:r>
    </w:p>
    <w:p w14:paraId="01EEE63F" w14:textId="4C840CE7" w:rsidR="00D773C3" w:rsidRPr="001E38C4" w:rsidRDefault="00575139" w:rsidP="00575139">
      <w:pPr>
        <w:ind w:left="360"/>
        <w:rPr>
          <w:rFonts w:ascii="Times New Roman" w:hAnsi="Times New Roman" w:cs="Times New Roman"/>
        </w:rPr>
      </w:pPr>
      <w:r w:rsidRPr="001E38C4">
        <w:rPr>
          <w:rFonts w:ascii="Times New Roman" w:hAnsi="Times New Roman" w:cs="Times New Roman"/>
        </w:rPr>
        <w:t>[Consumables]</w:t>
      </w:r>
      <w:r w:rsidRPr="001E38C4">
        <w:rPr>
          <w:rFonts w:ascii="Times New Roman" w:hAnsi="Times New Roman" w:cs="Times New Roman"/>
        </w:rPr>
        <w:br/>
        <w:t>- 100 mL plastic bottle, 1 per set of experiment.</w:t>
      </w:r>
    </w:p>
    <w:p w14:paraId="738B1E3B" w14:textId="77777777" w:rsidR="00B47DA0" w:rsidRPr="001E38C4" w:rsidRDefault="00B47DA0" w:rsidP="001E38C4">
      <w:pPr>
        <w:ind w:firstLineChars="157" w:firstLine="377"/>
        <w:rPr>
          <w:rFonts w:ascii="Times New Roman" w:hAnsi="Times New Roman" w:cs="Times New Roman"/>
        </w:rPr>
      </w:pPr>
      <w:r w:rsidRPr="001E38C4">
        <w:rPr>
          <w:rFonts w:ascii="Times New Roman" w:hAnsi="Times New Roman" w:cs="Times New Roman"/>
        </w:rPr>
        <w:t>[Seawater volume]</w:t>
      </w:r>
    </w:p>
    <w:p w14:paraId="1FBB67D5" w14:textId="50E07409" w:rsidR="00B47DA0" w:rsidRPr="001E38C4" w:rsidRDefault="00B47DA0" w:rsidP="00A15934">
      <w:pPr>
        <w:ind w:leftChars="157" w:left="377"/>
        <w:rPr>
          <w:rFonts w:ascii="Times New Roman" w:hAnsi="Times New Roman" w:cs="Times New Roman"/>
        </w:rPr>
      </w:pPr>
      <w:r w:rsidRPr="001E38C4">
        <w:rPr>
          <w:rFonts w:ascii="Times New Roman" w:hAnsi="Times New Roman" w:cs="Times New Roman"/>
        </w:rPr>
        <w:t>12L 20μm-filtered water + 20L 50μm-filtered water = 3</w:t>
      </w:r>
      <w:r w:rsidR="006A1980" w:rsidRPr="001E38C4">
        <w:rPr>
          <w:rFonts w:ascii="Times New Roman" w:hAnsi="Times New Roman" w:cs="Times New Roman"/>
        </w:rPr>
        <w:t>2</w:t>
      </w:r>
      <w:r w:rsidRPr="001E38C4">
        <w:rPr>
          <w:rFonts w:ascii="Times New Roman" w:hAnsi="Times New Roman" w:cs="Times New Roman"/>
        </w:rPr>
        <w:t xml:space="preserve"> L (at least)</w:t>
      </w:r>
    </w:p>
    <w:p w14:paraId="5D90FA0B" w14:textId="77777777" w:rsidR="00575139" w:rsidRPr="001E38C4" w:rsidRDefault="00575139" w:rsidP="00575139">
      <w:pPr>
        <w:ind w:left="360"/>
        <w:rPr>
          <w:rFonts w:ascii="Times New Roman" w:hAnsi="Times New Roman" w:cs="Times New Roman"/>
        </w:rPr>
      </w:pPr>
    </w:p>
    <w:p w14:paraId="3F5C2C00" w14:textId="50773EA4" w:rsidR="00DA1CAA" w:rsidRPr="001E38C4" w:rsidRDefault="00575139" w:rsidP="00575139">
      <w:pPr>
        <w:rPr>
          <w:rFonts w:ascii="Times New Roman" w:hAnsi="Times New Roman" w:cs="Times New Roman"/>
          <w:b/>
        </w:rPr>
      </w:pPr>
      <w:r w:rsidRPr="001E38C4">
        <w:rPr>
          <w:rFonts w:ascii="Times New Roman" w:hAnsi="Times New Roman" w:cs="Times New Roman"/>
          <w:b/>
        </w:rPr>
        <w:t xml:space="preserve">(Exp III) Microzooplankton (mainly nauplii and copepodites) </w:t>
      </w:r>
      <w:r w:rsidR="00CB6A1F" w:rsidRPr="001E38C4">
        <w:rPr>
          <w:rFonts w:ascii="Times New Roman" w:hAnsi="Times New Roman" w:cs="Times New Roman"/>
          <w:b/>
        </w:rPr>
        <w:t>growth and production</w:t>
      </w:r>
    </w:p>
    <w:p w14:paraId="7C0D6917" w14:textId="09AAF3A5" w:rsidR="00146C74" w:rsidRPr="001E38C4" w:rsidRDefault="00146C74" w:rsidP="001E38C4">
      <w:pPr>
        <w:ind w:firstLine="283"/>
        <w:rPr>
          <w:rFonts w:ascii="Times New Roman" w:hAnsi="Times New Roman" w:cs="Times New Roman"/>
        </w:rPr>
      </w:pPr>
      <w:r w:rsidRPr="001E38C4">
        <w:rPr>
          <w:rFonts w:ascii="Times New Roman" w:hAnsi="Times New Roman" w:cs="Times New Roman"/>
        </w:rPr>
        <w:t xml:space="preserve">Secondary production of </w:t>
      </w:r>
      <w:r w:rsidR="00CB6A1F" w:rsidRPr="001E38C4">
        <w:rPr>
          <w:rFonts w:ascii="Times New Roman" w:hAnsi="Times New Roman" w:cs="Times New Roman"/>
        </w:rPr>
        <w:t>micro</w:t>
      </w:r>
      <w:r w:rsidRPr="001E38C4">
        <w:rPr>
          <w:rFonts w:ascii="Times New Roman" w:hAnsi="Times New Roman" w:cs="Times New Roman"/>
        </w:rPr>
        <w:t xml:space="preserve">plankton group </w:t>
      </w:r>
      <w:proofErr w:type="spellStart"/>
      <w:r w:rsidRPr="001E38C4">
        <w:rPr>
          <w:rFonts w:ascii="Times New Roman" w:hAnsi="Times New Roman" w:cs="Times New Roman"/>
          <w:i/>
        </w:rPr>
        <w:t>i</w:t>
      </w:r>
      <w:proofErr w:type="spellEnd"/>
      <w:r w:rsidRPr="001E38C4">
        <w:rPr>
          <w:rFonts w:ascii="Times New Roman" w:hAnsi="Times New Roman" w:cs="Times New Roman"/>
        </w:rPr>
        <w:t xml:space="preserve"> (</w:t>
      </w:r>
      <w:proofErr w:type="spellStart"/>
      <w:r w:rsidRPr="001E38C4">
        <w:rPr>
          <w:rFonts w:ascii="Times New Roman" w:hAnsi="Times New Roman" w:cs="Times New Roman"/>
          <w:i/>
        </w:rPr>
        <w:t>SP</w:t>
      </w:r>
      <w:r w:rsidRPr="001E38C4">
        <w:rPr>
          <w:rFonts w:ascii="Times New Roman" w:hAnsi="Times New Roman" w:cs="Times New Roman"/>
          <w:i/>
          <w:vertAlign w:val="subscript"/>
        </w:rPr>
        <w:t>i</w:t>
      </w:r>
      <w:proofErr w:type="spellEnd"/>
      <w:r w:rsidRPr="001E38C4">
        <w:rPr>
          <w:rFonts w:ascii="Times New Roman" w:hAnsi="Times New Roman" w:cs="Times New Roman"/>
        </w:rPr>
        <w:t>) is defined as</w:t>
      </w:r>
    </w:p>
    <w:p w14:paraId="298584C1" w14:textId="77777777" w:rsidR="00146C74" w:rsidRPr="001E38C4" w:rsidRDefault="00FE58C0" w:rsidP="00146C74">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GR</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146C74" w:rsidRPr="001E38C4">
        <w:rPr>
          <w:rFonts w:ascii="Times New Roman" w:hAnsi="Times New Roman" w:cs="Times New Roman"/>
        </w:rPr>
        <w:t>,</w:t>
      </w:r>
    </w:p>
    <w:p w14:paraId="4B1191A6" w14:textId="0A64EF71" w:rsidR="00146C74" w:rsidRPr="001E38C4" w:rsidRDefault="00146C74" w:rsidP="001E38C4">
      <w:pPr>
        <w:pStyle w:val="ListParagraph"/>
        <w:ind w:leftChars="0" w:left="0"/>
        <w:rPr>
          <w:rFonts w:ascii="Times New Roman" w:hAnsi="Times New Roman" w:cs="Times New Roman"/>
        </w:rPr>
      </w:pPr>
      <w:r w:rsidRPr="001E38C4">
        <w:rPr>
          <w:rFonts w:ascii="Times New Roman" w:hAnsi="Times New Roman" w:cs="Times New Roman"/>
        </w:rPr>
        <w:t xml:space="preserve">where </w:t>
      </w:r>
      <w:proofErr w:type="spellStart"/>
      <w:r w:rsidRPr="001E38C4">
        <w:rPr>
          <w:rFonts w:ascii="Times New Roman" w:hAnsi="Times New Roman" w:cs="Times New Roman"/>
          <w:i/>
        </w:rPr>
        <w:t>GR</w:t>
      </w:r>
      <w:r w:rsidRPr="001E38C4">
        <w:rPr>
          <w:rFonts w:ascii="Times New Roman" w:hAnsi="Times New Roman" w:cs="Times New Roman"/>
          <w:i/>
          <w:vertAlign w:val="subscript"/>
        </w:rPr>
        <w:t>i</w:t>
      </w:r>
      <w:proofErr w:type="spellEnd"/>
      <w:r w:rsidRPr="001E38C4">
        <w:rPr>
          <w:rFonts w:ascii="Times New Roman" w:hAnsi="Times New Roman" w:cs="Times New Roman"/>
          <w:i/>
        </w:rPr>
        <w:t xml:space="preserve"> </w:t>
      </w:r>
      <w:r w:rsidRPr="001E38C4">
        <w:rPr>
          <w:rFonts w:ascii="Times New Roman" w:hAnsi="Times New Roman" w:cs="Times New Roman"/>
        </w:rPr>
        <w:t xml:space="preserve">is the mass-specific growth rate and </w:t>
      </w:r>
      <w:r w:rsidRPr="001E38C4">
        <w:rPr>
          <w:rFonts w:ascii="Times New Roman" w:hAnsi="Times New Roman" w:cs="Times New Roman"/>
          <w:i/>
        </w:rPr>
        <w:t>B</w:t>
      </w:r>
      <w:r w:rsidRPr="001E38C4">
        <w:rPr>
          <w:rFonts w:ascii="Times New Roman" w:hAnsi="Times New Roman" w:cs="Times New Roman"/>
          <w:i/>
          <w:vertAlign w:val="subscript"/>
        </w:rPr>
        <w:t>i</w:t>
      </w:r>
      <w:r w:rsidRPr="001E38C4">
        <w:rPr>
          <w:rFonts w:ascii="Times New Roman" w:hAnsi="Times New Roman" w:cs="Times New Roman"/>
        </w:rPr>
        <w:t xml:space="preserve"> is the biomass of group</w:t>
      </w:r>
      <w:r w:rsidRPr="001E38C4">
        <w:rPr>
          <w:rFonts w:ascii="Times New Roman" w:hAnsi="Times New Roman" w:cs="Times New Roman"/>
          <w:i/>
        </w:rPr>
        <w:t xml:space="preserve"> </w:t>
      </w:r>
      <w:proofErr w:type="spellStart"/>
      <w:r w:rsidRPr="001E38C4">
        <w:rPr>
          <w:rFonts w:ascii="Times New Roman" w:hAnsi="Times New Roman" w:cs="Times New Roman"/>
          <w:i/>
        </w:rPr>
        <w:t>i</w:t>
      </w:r>
      <w:proofErr w:type="spellEnd"/>
      <w:r w:rsidR="00CB6A1F" w:rsidRPr="001E38C4">
        <w:rPr>
          <w:rFonts w:ascii="Times New Roman" w:hAnsi="Times New Roman" w:cs="Times New Roman"/>
        </w:rPr>
        <w:t>. We will incubate two microzooplankton</w:t>
      </w:r>
      <w:r w:rsidRPr="001E38C4">
        <w:rPr>
          <w:rFonts w:ascii="Times New Roman" w:hAnsi="Times New Roman" w:cs="Times New Roman"/>
        </w:rPr>
        <w:t xml:space="preserve"> size</w:t>
      </w:r>
      <w:r w:rsidR="00CB6A1F" w:rsidRPr="001E38C4">
        <w:rPr>
          <w:rFonts w:ascii="Times New Roman" w:hAnsi="Times New Roman" w:cs="Times New Roman"/>
        </w:rPr>
        <w:t xml:space="preserve"> classes:</w:t>
      </w:r>
      <w:r w:rsidRPr="001E38C4">
        <w:rPr>
          <w:rFonts w:ascii="Times New Roman" w:hAnsi="Times New Roman" w:cs="Times New Roman"/>
        </w:rPr>
        <w:t xml:space="preserve"> 50-80 </w:t>
      </w:r>
      <w:proofErr w:type="spellStart"/>
      <w:r w:rsidRPr="001E38C4">
        <w:rPr>
          <w:rFonts w:ascii="Times New Roman" w:hAnsi="Times New Roman" w:cs="Times New Roman"/>
        </w:rPr>
        <w:t>μ</w:t>
      </w:r>
      <w:r w:rsidR="00CB6A1F" w:rsidRPr="001E38C4">
        <w:rPr>
          <w:rFonts w:ascii="Times New Roman" w:hAnsi="Times New Roman" w:cs="Times New Roman"/>
        </w:rPr>
        <w:t>m</w:t>
      </w:r>
      <w:proofErr w:type="spellEnd"/>
      <w:r w:rsidR="00CB6A1F" w:rsidRPr="001E38C4">
        <w:rPr>
          <w:rFonts w:ascii="Times New Roman" w:hAnsi="Times New Roman" w:cs="Times New Roman"/>
        </w:rPr>
        <w:t xml:space="preserve"> (nauplii) and 100-150 </w:t>
      </w:r>
      <w:proofErr w:type="spellStart"/>
      <w:r w:rsidR="00CB6A1F" w:rsidRPr="001E38C4">
        <w:rPr>
          <w:rFonts w:ascii="Times New Roman" w:hAnsi="Times New Roman" w:cs="Times New Roman"/>
        </w:rPr>
        <w:t>μm</w:t>
      </w:r>
      <w:proofErr w:type="spellEnd"/>
      <w:r w:rsidR="00CB6A1F" w:rsidRPr="001E38C4">
        <w:rPr>
          <w:rFonts w:ascii="Times New Roman" w:hAnsi="Times New Roman" w:cs="Times New Roman"/>
        </w:rPr>
        <w:t xml:space="preserve"> (copepodites).</w:t>
      </w:r>
    </w:p>
    <w:p w14:paraId="75233854" w14:textId="5690757C" w:rsidR="00146C74" w:rsidRPr="001E38C4" w:rsidRDefault="00146C74" w:rsidP="001E38C4">
      <w:pPr>
        <w:ind w:firstLineChars="118" w:firstLine="283"/>
        <w:rPr>
          <w:rFonts w:ascii="Times New Roman" w:hAnsi="Times New Roman" w:cs="Times New Roman"/>
        </w:rPr>
      </w:pPr>
      <w:r w:rsidRPr="001E38C4">
        <w:rPr>
          <w:rFonts w:ascii="Times New Roman" w:hAnsi="Times New Roman" w:cs="Times New Roman"/>
        </w:rPr>
        <w:t xml:space="preserve">20 L </w:t>
      </w:r>
      <w:proofErr w:type="spellStart"/>
      <w:r w:rsidRPr="001E38C4">
        <w:rPr>
          <w:rFonts w:ascii="Times New Roman" w:hAnsi="Times New Roman" w:cs="Times New Roman"/>
        </w:rPr>
        <w:t>cubitainers</w:t>
      </w:r>
      <w:proofErr w:type="spellEnd"/>
      <w:r w:rsidRPr="001E38C4">
        <w:rPr>
          <w:rFonts w:ascii="Times New Roman" w:hAnsi="Times New Roman" w:cs="Times New Roman"/>
        </w:rPr>
        <w:t xml:space="preserve"> will be filled with 18 L </w:t>
      </w:r>
      <w:r w:rsidR="00CB6A1F" w:rsidRPr="001E38C4">
        <w:rPr>
          <w:rFonts w:ascii="Times New Roman" w:hAnsi="Times New Roman" w:cs="Times New Roman"/>
        </w:rPr>
        <w:t xml:space="preserve">50 </w:t>
      </w:r>
      <w:proofErr w:type="spellStart"/>
      <w:r w:rsidR="00CB6A1F" w:rsidRPr="001E38C4">
        <w:rPr>
          <w:rFonts w:ascii="Times New Roman" w:hAnsi="Times New Roman" w:cs="Times New Roman"/>
        </w:rPr>
        <w:t>μm</w:t>
      </w:r>
      <w:proofErr w:type="spellEnd"/>
      <w:r w:rsidR="00CB6A1F" w:rsidRPr="001E38C4">
        <w:rPr>
          <w:rFonts w:ascii="Times New Roman" w:hAnsi="Times New Roman" w:cs="Times New Roman"/>
        </w:rPr>
        <w:t xml:space="preserve">-filtered </w:t>
      </w:r>
      <w:r w:rsidRPr="001E38C4">
        <w:rPr>
          <w:rFonts w:ascii="Times New Roman" w:hAnsi="Times New Roman" w:cs="Times New Roman"/>
        </w:rPr>
        <w:t xml:space="preserve">incubation water </w:t>
      </w:r>
      <w:r w:rsidR="006A1980" w:rsidRPr="001E38C4">
        <w:rPr>
          <w:rFonts w:ascii="Times New Roman" w:hAnsi="Times New Roman" w:cs="Times New Roman"/>
        </w:rPr>
        <w:t xml:space="preserve">(at 10m depth) </w:t>
      </w:r>
      <w:r w:rsidRPr="001E38C4">
        <w:rPr>
          <w:rFonts w:ascii="Times New Roman" w:hAnsi="Times New Roman" w:cs="Times New Roman"/>
        </w:rPr>
        <w:t xml:space="preserve">with plankton &lt; 50 </w:t>
      </w:r>
      <w:proofErr w:type="spellStart"/>
      <w:r w:rsidRPr="001E38C4">
        <w:rPr>
          <w:rFonts w:ascii="Times New Roman" w:hAnsi="Times New Roman" w:cs="Times New Roman"/>
        </w:rPr>
        <w:t>μm</w:t>
      </w:r>
      <w:proofErr w:type="spellEnd"/>
      <w:r w:rsidRPr="001E38C4">
        <w:rPr>
          <w:rFonts w:ascii="Times New Roman" w:hAnsi="Times New Roman" w:cs="Times New Roman"/>
        </w:rPr>
        <w:t>. Nauplii and co</w:t>
      </w:r>
      <w:r w:rsidR="00CB6A1F" w:rsidRPr="001E38C4">
        <w:rPr>
          <w:rFonts w:ascii="Times New Roman" w:hAnsi="Times New Roman" w:cs="Times New Roman"/>
        </w:rPr>
        <w:t>pepodites will be collected by 1</w:t>
      </w:r>
      <w:r w:rsidRPr="001E38C4">
        <w:rPr>
          <w:rFonts w:ascii="Times New Roman" w:hAnsi="Times New Roman" w:cs="Times New Roman"/>
        </w:rPr>
        <w:t>0-min ve</w:t>
      </w:r>
      <w:r w:rsidR="00CB6A1F" w:rsidRPr="001E38C4">
        <w:rPr>
          <w:rFonts w:ascii="Times New Roman" w:hAnsi="Times New Roman" w:cs="Times New Roman"/>
        </w:rPr>
        <w:t>rtical tow of 50 and</w:t>
      </w:r>
      <w:r w:rsidRPr="001E38C4">
        <w:rPr>
          <w:rFonts w:ascii="Times New Roman" w:hAnsi="Times New Roman" w:cs="Times New Roman"/>
        </w:rPr>
        <w:t xml:space="preserve">100 </w:t>
      </w:r>
      <w:proofErr w:type="spellStart"/>
      <w:r w:rsidRPr="001E38C4">
        <w:rPr>
          <w:rFonts w:ascii="Times New Roman" w:hAnsi="Times New Roman" w:cs="Times New Roman"/>
        </w:rPr>
        <w:t>μm</w:t>
      </w:r>
      <w:proofErr w:type="spellEnd"/>
      <w:r w:rsidRPr="001E38C4">
        <w:rPr>
          <w:rFonts w:ascii="Times New Roman" w:hAnsi="Times New Roman" w:cs="Times New Roman"/>
        </w:rPr>
        <w:t xml:space="preserve"> plankton nets </w:t>
      </w:r>
      <w:r w:rsidR="006A1980" w:rsidRPr="001E38C4">
        <w:rPr>
          <w:rFonts w:ascii="Times New Roman" w:hAnsi="Times New Roman" w:cs="Times New Roman"/>
        </w:rPr>
        <w:t xml:space="preserve">at 10 m depth </w:t>
      </w:r>
      <w:r w:rsidRPr="001E38C4">
        <w:rPr>
          <w:rFonts w:ascii="Times New Roman" w:hAnsi="Times New Roman" w:cs="Times New Roman"/>
        </w:rPr>
        <w:t xml:space="preserve">and gently </w:t>
      </w:r>
      <w:r w:rsidR="00CB6A1F" w:rsidRPr="001E38C4">
        <w:rPr>
          <w:rFonts w:ascii="Times New Roman" w:hAnsi="Times New Roman" w:cs="Times New Roman"/>
        </w:rPr>
        <w:t>re</w:t>
      </w:r>
      <w:r w:rsidRPr="001E38C4">
        <w:rPr>
          <w:rFonts w:ascii="Times New Roman" w:hAnsi="Times New Roman" w:cs="Times New Roman"/>
        </w:rPr>
        <w:t xml:space="preserve">suspended in </w:t>
      </w:r>
      <w:r w:rsidR="00CB6A1F" w:rsidRPr="001E38C4">
        <w:rPr>
          <w:rFonts w:ascii="Times New Roman" w:hAnsi="Times New Roman" w:cs="Times New Roman"/>
        </w:rPr>
        <w:t xml:space="preserve">a bucket of </w:t>
      </w:r>
      <w:r w:rsidRPr="001E38C4">
        <w:rPr>
          <w:rFonts w:ascii="Times New Roman" w:hAnsi="Times New Roman" w:cs="Times New Roman"/>
        </w:rPr>
        <w:t xml:space="preserve">20 L </w:t>
      </w:r>
      <w:r w:rsidR="00CB6A1F" w:rsidRPr="001E38C4">
        <w:rPr>
          <w:rFonts w:ascii="Times New Roman" w:hAnsi="Times New Roman" w:cs="Times New Roman"/>
        </w:rPr>
        <w:t xml:space="preserve">50 </w:t>
      </w:r>
      <w:proofErr w:type="spellStart"/>
      <w:r w:rsidR="00CB6A1F" w:rsidRPr="001E38C4">
        <w:rPr>
          <w:rFonts w:ascii="Times New Roman" w:hAnsi="Times New Roman" w:cs="Times New Roman"/>
        </w:rPr>
        <w:t>μm</w:t>
      </w:r>
      <w:proofErr w:type="spellEnd"/>
      <w:r w:rsidR="00CB6A1F" w:rsidRPr="001E38C4">
        <w:rPr>
          <w:rFonts w:ascii="Times New Roman" w:hAnsi="Times New Roman" w:cs="Times New Roman"/>
        </w:rPr>
        <w:t xml:space="preserve">-filtered incubation </w:t>
      </w:r>
      <w:r w:rsidRPr="001E38C4">
        <w:rPr>
          <w:rFonts w:ascii="Times New Roman" w:hAnsi="Times New Roman" w:cs="Times New Roman"/>
        </w:rPr>
        <w:t xml:space="preserve">water. Fill the remaining space of </w:t>
      </w:r>
      <w:proofErr w:type="spellStart"/>
      <w:r w:rsidRPr="001E38C4">
        <w:rPr>
          <w:rFonts w:ascii="Times New Roman" w:hAnsi="Times New Roman" w:cs="Times New Roman"/>
        </w:rPr>
        <w:t>cubitainers</w:t>
      </w:r>
      <w:proofErr w:type="spellEnd"/>
      <w:r w:rsidRPr="001E38C4">
        <w:rPr>
          <w:rFonts w:ascii="Times New Roman" w:hAnsi="Times New Roman" w:cs="Times New Roman"/>
        </w:rPr>
        <w:t xml:space="preserve"> with nauplii/copepodites grazer by reverse filtering the </w:t>
      </w:r>
      <w:r w:rsidR="00CB6A1F" w:rsidRPr="001E38C4">
        <w:rPr>
          <w:rFonts w:ascii="Times New Roman" w:hAnsi="Times New Roman" w:cs="Times New Roman"/>
        </w:rPr>
        <w:t>sea</w:t>
      </w:r>
      <w:r w:rsidR="00E14BC7" w:rsidRPr="001E38C4">
        <w:rPr>
          <w:rFonts w:ascii="Times New Roman" w:hAnsi="Times New Roman" w:cs="Times New Roman"/>
        </w:rPr>
        <w:t xml:space="preserve">water with </w:t>
      </w:r>
      <w:r w:rsidR="00CB6A1F" w:rsidRPr="001E38C4">
        <w:rPr>
          <w:rFonts w:ascii="Times New Roman" w:hAnsi="Times New Roman" w:cs="Times New Roman"/>
        </w:rPr>
        <w:t xml:space="preserve">nauplii/copepodites </w:t>
      </w:r>
      <w:r w:rsidR="00E14BC7" w:rsidRPr="001E38C4">
        <w:rPr>
          <w:rFonts w:ascii="Times New Roman" w:hAnsi="Times New Roman" w:cs="Times New Roman"/>
        </w:rPr>
        <w:t xml:space="preserve">through 80/150 </w:t>
      </w:r>
      <w:proofErr w:type="spellStart"/>
      <w:r w:rsidR="00E14BC7" w:rsidRPr="001E38C4">
        <w:rPr>
          <w:rFonts w:ascii="Times New Roman" w:hAnsi="Times New Roman" w:cs="Times New Roman"/>
        </w:rPr>
        <w:t>μm</w:t>
      </w:r>
      <w:proofErr w:type="spellEnd"/>
      <w:r w:rsidR="00E14BC7" w:rsidRPr="001E38C4">
        <w:rPr>
          <w:rFonts w:ascii="Times New Roman" w:hAnsi="Times New Roman" w:cs="Times New Roman"/>
        </w:rPr>
        <w:t xml:space="preserve"> sieves. Nauplii and copepodites will be incubated for 24 a</w:t>
      </w:r>
      <w:r w:rsidR="00B47DA0" w:rsidRPr="001E38C4">
        <w:rPr>
          <w:rFonts w:ascii="Times New Roman" w:hAnsi="Times New Roman" w:cs="Times New Roman"/>
        </w:rPr>
        <w:t xml:space="preserve">nd 48 </w:t>
      </w:r>
      <w:proofErr w:type="spellStart"/>
      <w:r w:rsidR="00B47DA0" w:rsidRPr="001E38C4">
        <w:rPr>
          <w:rFonts w:ascii="Times New Roman" w:hAnsi="Times New Roman" w:cs="Times New Roman"/>
        </w:rPr>
        <w:t>hrs</w:t>
      </w:r>
      <w:proofErr w:type="spellEnd"/>
      <w:r w:rsidR="00B47DA0" w:rsidRPr="001E38C4">
        <w:rPr>
          <w:rFonts w:ascii="Times New Roman" w:hAnsi="Times New Roman" w:cs="Times New Roman"/>
        </w:rPr>
        <w:t>, respectively. Microzooplankton</w:t>
      </w:r>
      <w:r w:rsidR="00E14BC7" w:rsidRPr="001E38C4">
        <w:rPr>
          <w:rFonts w:ascii="Times New Roman" w:hAnsi="Times New Roman" w:cs="Times New Roman"/>
        </w:rPr>
        <w:t xml:space="preserve"> </w:t>
      </w:r>
      <w:r w:rsidR="00B47DA0" w:rsidRPr="001E38C4">
        <w:rPr>
          <w:rFonts w:ascii="Times New Roman" w:hAnsi="Times New Roman" w:cs="Times New Roman"/>
        </w:rPr>
        <w:t xml:space="preserve">community </w:t>
      </w:r>
      <w:r w:rsidR="00E14BC7" w:rsidRPr="001E38C4">
        <w:rPr>
          <w:rFonts w:ascii="Times New Roman" w:hAnsi="Times New Roman" w:cs="Times New Roman"/>
        </w:rPr>
        <w:t>before and after incubation will be preserved</w:t>
      </w:r>
      <w:r w:rsidR="00B47DA0" w:rsidRPr="001E38C4">
        <w:rPr>
          <w:rFonts w:ascii="Times New Roman" w:hAnsi="Times New Roman" w:cs="Times New Roman"/>
        </w:rPr>
        <w:t xml:space="preserve"> in 5% formalin</w:t>
      </w:r>
      <w:r w:rsidR="00E14BC7" w:rsidRPr="001E38C4">
        <w:rPr>
          <w:rFonts w:ascii="Times New Roman" w:hAnsi="Times New Roman" w:cs="Times New Roman"/>
        </w:rPr>
        <w:t xml:space="preserve"> for analysis.</w:t>
      </w:r>
    </w:p>
    <w:p w14:paraId="12B6319E" w14:textId="75D5F312" w:rsidR="00E14BC7" w:rsidRPr="001E38C4" w:rsidRDefault="00E14BC7" w:rsidP="00146C74">
      <w:pPr>
        <w:pStyle w:val="ListParagraph"/>
        <w:ind w:leftChars="0" w:left="360"/>
        <w:rPr>
          <w:rFonts w:ascii="Times New Roman" w:hAnsi="Times New Roman" w:cs="Times New Roman"/>
        </w:rPr>
      </w:pPr>
      <w:r w:rsidRPr="001E38C4">
        <w:rPr>
          <w:rFonts w:ascii="Times New Roman" w:hAnsi="Times New Roman" w:cs="Times New Roman"/>
        </w:rPr>
        <w:t>[Equipment]</w:t>
      </w:r>
    </w:p>
    <w:p w14:paraId="2BDAE177" w14:textId="6CD7CC66" w:rsidR="00E14BC7" w:rsidRPr="001E38C4" w:rsidRDefault="00E14BC7" w:rsidP="00E14BC7">
      <w:pPr>
        <w:pStyle w:val="ListParagraph"/>
        <w:numPr>
          <w:ilvl w:val="0"/>
          <w:numId w:val="3"/>
        </w:numPr>
        <w:ind w:leftChars="0"/>
        <w:rPr>
          <w:rFonts w:ascii="Times New Roman" w:hAnsi="Times New Roman" w:cs="Times New Roman"/>
        </w:rPr>
      </w:pPr>
      <w:r w:rsidRPr="001E38C4">
        <w:rPr>
          <w:rFonts w:ascii="Times New Roman" w:hAnsi="Times New Roman" w:cs="Times New Roman"/>
        </w:rPr>
        <w:t xml:space="preserve">20L </w:t>
      </w:r>
      <w:proofErr w:type="spellStart"/>
      <w:r w:rsidRPr="001E38C4">
        <w:rPr>
          <w:rFonts w:ascii="Times New Roman" w:hAnsi="Times New Roman" w:cs="Times New Roman"/>
        </w:rPr>
        <w:t>cubitainers</w:t>
      </w:r>
      <w:proofErr w:type="spellEnd"/>
      <w:r w:rsidRPr="001E38C4">
        <w:rPr>
          <w:rFonts w:ascii="Times New Roman" w:hAnsi="Times New Roman" w:cs="Times New Roman"/>
        </w:rPr>
        <w:t>, 6 per set of experiment</w:t>
      </w:r>
    </w:p>
    <w:p w14:paraId="070869AD" w14:textId="7262F583" w:rsidR="00E14BC7" w:rsidRPr="001E38C4" w:rsidRDefault="00E14BC7" w:rsidP="00E14BC7">
      <w:pPr>
        <w:pStyle w:val="ListParagraph"/>
        <w:numPr>
          <w:ilvl w:val="0"/>
          <w:numId w:val="3"/>
        </w:numPr>
        <w:ind w:leftChars="0"/>
        <w:rPr>
          <w:rFonts w:ascii="Times New Roman" w:hAnsi="Times New Roman" w:cs="Times New Roman"/>
        </w:rPr>
      </w:pPr>
      <w:r w:rsidRPr="001E38C4">
        <w:rPr>
          <w:rFonts w:ascii="Times New Roman" w:hAnsi="Times New Roman" w:cs="Times New Roman"/>
        </w:rPr>
        <w:t>100L dark incubation tanks, 2 per set of experiment</w:t>
      </w:r>
    </w:p>
    <w:p w14:paraId="2DC959B8" w14:textId="4BA7E405" w:rsidR="00E14BC7" w:rsidRPr="001E38C4" w:rsidRDefault="00E14BC7" w:rsidP="00E14BC7">
      <w:pPr>
        <w:pStyle w:val="ListParagraph"/>
        <w:numPr>
          <w:ilvl w:val="0"/>
          <w:numId w:val="3"/>
        </w:numPr>
        <w:ind w:leftChars="0"/>
        <w:rPr>
          <w:rFonts w:ascii="Times New Roman" w:hAnsi="Times New Roman" w:cs="Times New Roman"/>
        </w:rPr>
      </w:pPr>
      <w:r w:rsidRPr="001E38C4">
        <w:rPr>
          <w:rFonts w:ascii="Times New Roman" w:hAnsi="Times New Roman" w:cs="Times New Roman"/>
        </w:rPr>
        <w:t xml:space="preserve">80 and 150 </w:t>
      </w:r>
      <w:proofErr w:type="spellStart"/>
      <w:r w:rsidRPr="001E38C4">
        <w:rPr>
          <w:rFonts w:ascii="Times New Roman" w:hAnsi="Times New Roman" w:cs="Times New Roman"/>
        </w:rPr>
        <w:t>μm</w:t>
      </w:r>
      <w:proofErr w:type="spellEnd"/>
      <w:r w:rsidRPr="001E38C4">
        <w:rPr>
          <w:rFonts w:ascii="Times New Roman" w:hAnsi="Times New Roman" w:cs="Times New Roman"/>
        </w:rPr>
        <w:t xml:space="preserve"> sieves for reverse filtration</w:t>
      </w:r>
    </w:p>
    <w:p w14:paraId="30F6383A" w14:textId="286B5C49" w:rsidR="00B47DA0" w:rsidRPr="001E38C4" w:rsidRDefault="00B47DA0" w:rsidP="00B47DA0">
      <w:pPr>
        <w:ind w:left="360"/>
        <w:rPr>
          <w:rFonts w:ascii="Times New Roman" w:hAnsi="Times New Roman" w:cs="Times New Roman"/>
        </w:rPr>
      </w:pPr>
      <w:r w:rsidRPr="001E38C4">
        <w:rPr>
          <w:rFonts w:ascii="Times New Roman" w:hAnsi="Times New Roman" w:cs="Times New Roman"/>
        </w:rPr>
        <w:t>[Chemicals]</w:t>
      </w:r>
    </w:p>
    <w:p w14:paraId="2C2C8026" w14:textId="2F05A777" w:rsidR="00B47DA0" w:rsidRPr="001E38C4" w:rsidRDefault="00B47DA0" w:rsidP="00B47DA0">
      <w:pPr>
        <w:pStyle w:val="ListParagraph"/>
        <w:numPr>
          <w:ilvl w:val="0"/>
          <w:numId w:val="3"/>
        </w:numPr>
        <w:ind w:leftChars="0"/>
        <w:rPr>
          <w:rFonts w:ascii="Times New Roman" w:hAnsi="Times New Roman" w:cs="Times New Roman"/>
        </w:rPr>
      </w:pPr>
      <w:r w:rsidRPr="001E38C4">
        <w:rPr>
          <w:rFonts w:ascii="Times New Roman" w:hAnsi="Times New Roman" w:cs="Times New Roman"/>
        </w:rPr>
        <w:t xml:space="preserve">40 % formalin, 40mL or 10% </w:t>
      </w:r>
      <w:proofErr w:type="gramStart"/>
      <w:r w:rsidRPr="001E38C4">
        <w:rPr>
          <w:rFonts w:ascii="Times New Roman" w:hAnsi="Times New Roman" w:cs="Times New Roman"/>
        </w:rPr>
        <w:t>formalin ,</w:t>
      </w:r>
      <w:proofErr w:type="gramEnd"/>
      <w:r w:rsidRPr="001E38C4">
        <w:rPr>
          <w:rFonts w:ascii="Times New Roman" w:hAnsi="Times New Roman" w:cs="Times New Roman"/>
        </w:rPr>
        <w:t xml:space="preserve"> 160mL per set of experiment</w:t>
      </w:r>
    </w:p>
    <w:p w14:paraId="761843B3" w14:textId="1D31A1C3" w:rsidR="00CA446C" w:rsidRPr="001E38C4" w:rsidRDefault="00B47DA0" w:rsidP="00CA446C">
      <w:pPr>
        <w:ind w:left="360"/>
        <w:rPr>
          <w:rFonts w:ascii="Times New Roman" w:hAnsi="Times New Roman" w:cs="Times New Roman"/>
        </w:rPr>
      </w:pPr>
      <w:r w:rsidRPr="001E38C4">
        <w:rPr>
          <w:rFonts w:ascii="Times New Roman" w:hAnsi="Times New Roman" w:cs="Times New Roman"/>
        </w:rPr>
        <w:t>[Consumables]</w:t>
      </w:r>
    </w:p>
    <w:p w14:paraId="62412DCF" w14:textId="77777777" w:rsidR="00B47DA0" w:rsidRPr="001E38C4" w:rsidRDefault="00B47DA0" w:rsidP="00B47DA0">
      <w:pPr>
        <w:pStyle w:val="ListParagraph"/>
        <w:numPr>
          <w:ilvl w:val="0"/>
          <w:numId w:val="3"/>
        </w:numPr>
        <w:ind w:leftChars="0"/>
        <w:rPr>
          <w:rFonts w:ascii="Times New Roman" w:hAnsi="Times New Roman" w:cs="Times New Roman"/>
        </w:rPr>
      </w:pPr>
      <w:r w:rsidRPr="001E38C4">
        <w:rPr>
          <w:rFonts w:ascii="Times New Roman" w:hAnsi="Times New Roman" w:cs="Times New Roman"/>
        </w:rPr>
        <w:t>100mL plastic bottles, 8 per set of experiment</w:t>
      </w:r>
    </w:p>
    <w:p w14:paraId="29A1B410" w14:textId="77777777" w:rsidR="006A1980" w:rsidRPr="001E38C4" w:rsidRDefault="006A1980" w:rsidP="006A1980">
      <w:pPr>
        <w:ind w:leftChars="157" w:left="377"/>
        <w:rPr>
          <w:rFonts w:ascii="Times New Roman" w:hAnsi="Times New Roman" w:cs="Times New Roman"/>
        </w:rPr>
      </w:pPr>
      <w:r w:rsidRPr="001E38C4">
        <w:rPr>
          <w:rFonts w:ascii="Times New Roman" w:hAnsi="Times New Roman" w:cs="Times New Roman"/>
        </w:rPr>
        <w:t>[Seawater volume]</w:t>
      </w:r>
    </w:p>
    <w:p w14:paraId="4DD04CEB" w14:textId="4F7BBBE8" w:rsidR="006A1980" w:rsidRPr="001E38C4" w:rsidRDefault="006A1980" w:rsidP="006A1980">
      <w:pPr>
        <w:ind w:left="360"/>
        <w:rPr>
          <w:rFonts w:ascii="Times New Roman" w:hAnsi="Times New Roman" w:cs="Times New Roman"/>
        </w:rPr>
      </w:pPr>
      <w:r w:rsidRPr="001E38C4">
        <w:rPr>
          <w:rFonts w:ascii="Times New Roman" w:hAnsi="Times New Roman" w:cs="Times New Roman"/>
        </w:rPr>
        <w:t>120L 50μm-filtered water (</w:t>
      </w:r>
      <w:proofErr w:type="spellStart"/>
      <w:r w:rsidRPr="001E38C4">
        <w:rPr>
          <w:rFonts w:ascii="Times New Roman" w:hAnsi="Times New Roman" w:cs="Times New Roman"/>
        </w:rPr>
        <w:t>cubitainers</w:t>
      </w:r>
      <w:proofErr w:type="spellEnd"/>
      <w:r w:rsidRPr="001E38C4">
        <w:rPr>
          <w:rFonts w:ascii="Times New Roman" w:hAnsi="Times New Roman" w:cs="Times New Roman"/>
        </w:rPr>
        <w:t>) + 40L 50μm-filtered water (</w:t>
      </w:r>
      <w:proofErr w:type="gramStart"/>
      <w:r w:rsidRPr="001E38C4">
        <w:rPr>
          <w:rFonts w:ascii="Times New Roman" w:hAnsi="Times New Roman" w:cs="Times New Roman"/>
        </w:rPr>
        <w:t>buckets )</w:t>
      </w:r>
      <w:proofErr w:type="gramEnd"/>
      <w:r w:rsidRPr="001E38C4">
        <w:rPr>
          <w:rFonts w:ascii="Times New Roman" w:hAnsi="Times New Roman" w:cs="Times New Roman"/>
        </w:rPr>
        <w:t>= 160 L (at least)</w:t>
      </w:r>
    </w:p>
    <w:p w14:paraId="52FCC0CB" w14:textId="457D0A75" w:rsidR="00D41ACD" w:rsidRPr="001E38C4" w:rsidRDefault="00B47DA0">
      <w:pPr>
        <w:widowControl/>
        <w:rPr>
          <w:rFonts w:ascii="Times New Roman" w:hAnsi="Times New Roman" w:cs="Times New Roman"/>
        </w:rPr>
      </w:pPr>
      <w:r w:rsidRPr="001E38C4">
        <w:rPr>
          <w:rFonts w:ascii="Times New Roman" w:hAnsi="Times New Roman" w:cs="Times New Roman"/>
        </w:rPr>
        <w:br w:type="page"/>
      </w:r>
    </w:p>
    <w:p w14:paraId="6906F4C1" w14:textId="34957F26" w:rsidR="00D41ACD" w:rsidRPr="001E38C4" w:rsidRDefault="00A15934">
      <w:pPr>
        <w:widowControl/>
        <w:rPr>
          <w:rFonts w:ascii="Times New Roman" w:hAnsi="Times New Roman" w:cs="Times New Roman"/>
          <w:b/>
        </w:rPr>
      </w:pPr>
      <w:r>
        <w:rPr>
          <w:rFonts w:ascii="Times New Roman" w:hAnsi="Times New Roman" w:cs="Times New Roman"/>
          <w:b/>
        </w:rPr>
        <w:lastRenderedPageBreak/>
        <w:t>*</w:t>
      </w:r>
      <w:r w:rsidR="001E38C4" w:rsidRPr="001E38C4">
        <w:rPr>
          <w:rFonts w:ascii="Times New Roman" w:hAnsi="Times New Roman" w:cs="Times New Roman"/>
          <w:b/>
        </w:rPr>
        <w:t xml:space="preserve"> </w:t>
      </w:r>
      <w:r w:rsidR="00D41ACD" w:rsidRPr="001E38C4">
        <w:rPr>
          <w:rFonts w:ascii="Times New Roman" w:hAnsi="Times New Roman" w:cs="Times New Roman"/>
          <w:b/>
        </w:rPr>
        <w:t>Time for net tows per station</w:t>
      </w:r>
    </w:p>
    <w:tbl>
      <w:tblPr>
        <w:tblStyle w:val="TableGrid"/>
        <w:tblW w:w="0" w:type="auto"/>
        <w:tblInd w:w="-318" w:type="dxa"/>
        <w:tblLook w:val="04A0" w:firstRow="1" w:lastRow="0" w:firstColumn="1" w:lastColumn="0" w:noHBand="0" w:noVBand="1"/>
      </w:tblPr>
      <w:tblGrid>
        <w:gridCol w:w="2384"/>
        <w:gridCol w:w="2135"/>
        <w:gridCol w:w="2683"/>
        <w:gridCol w:w="1632"/>
      </w:tblGrid>
      <w:tr w:rsidR="006A1980" w:rsidRPr="001E38C4" w14:paraId="635E7988" w14:textId="77777777" w:rsidTr="001E38C4">
        <w:tc>
          <w:tcPr>
            <w:tcW w:w="2384" w:type="dxa"/>
          </w:tcPr>
          <w:p w14:paraId="7E2CC76D" w14:textId="77777777" w:rsidR="006A1980" w:rsidRPr="001E38C4" w:rsidRDefault="006A1980" w:rsidP="00D41ACD">
            <w:pPr>
              <w:rPr>
                <w:rFonts w:ascii="Times New Roman" w:hAnsi="Times New Roman" w:cs="Times New Roman"/>
              </w:rPr>
            </w:pPr>
            <w:r w:rsidRPr="001E38C4">
              <w:rPr>
                <w:rFonts w:ascii="Times New Roman" w:hAnsi="Times New Roman" w:cs="Times New Roman"/>
              </w:rPr>
              <w:t>Sampling depth</w:t>
            </w:r>
          </w:p>
        </w:tc>
        <w:tc>
          <w:tcPr>
            <w:tcW w:w="2135" w:type="dxa"/>
          </w:tcPr>
          <w:p w14:paraId="16EB8C1F" w14:textId="77777777" w:rsidR="006A1980" w:rsidRPr="001E38C4" w:rsidRDefault="006A1980" w:rsidP="00D41ACD">
            <w:pPr>
              <w:rPr>
                <w:rFonts w:ascii="Times New Roman" w:hAnsi="Times New Roman" w:cs="Times New Roman"/>
              </w:rPr>
            </w:pPr>
            <w:r w:rsidRPr="001E38C4">
              <w:rPr>
                <w:rFonts w:ascii="Times New Roman" w:hAnsi="Times New Roman" w:cs="Times New Roman"/>
              </w:rPr>
              <w:t>Mesh-size</w:t>
            </w:r>
          </w:p>
        </w:tc>
        <w:tc>
          <w:tcPr>
            <w:tcW w:w="2683" w:type="dxa"/>
          </w:tcPr>
          <w:p w14:paraId="656B4DE9" w14:textId="77777777" w:rsidR="006A1980" w:rsidRPr="001E38C4" w:rsidRDefault="006A1980" w:rsidP="00D41ACD">
            <w:pPr>
              <w:rPr>
                <w:rFonts w:ascii="Times New Roman" w:hAnsi="Times New Roman" w:cs="Times New Roman"/>
              </w:rPr>
            </w:pPr>
            <w:r w:rsidRPr="001E38C4">
              <w:rPr>
                <w:rFonts w:ascii="Times New Roman" w:hAnsi="Times New Roman" w:cs="Times New Roman"/>
              </w:rPr>
              <w:t>Spend-time (minutes)</w:t>
            </w:r>
          </w:p>
        </w:tc>
        <w:tc>
          <w:tcPr>
            <w:tcW w:w="1632" w:type="dxa"/>
          </w:tcPr>
          <w:p w14:paraId="6098DCE0" w14:textId="77777777" w:rsidR="006A1980" w:rsidRPr="001E38C4" w:rsidRDefault="006A1980" w:rsidP="00D41ACD">
            <w:pPr>
              <w:rPr>
                <w:rFonts w:ascii="Times New Roman" w:hAnsi="Times New Roman" w:cs="Times New Roman"/>
              </w:rPr>
            </w:pPr>
            <w:r w:rsidRPr="001E38C4">
              <w:rPr>
                <w:rFonts w:ascii="Times New Roman" w:hAnsi="Times New Roman" w:cs="Times New Roman"/>
              </w:rPr>
              <w:t>Experiment</w:t>
            </w:r>
          </w:p>
        </w:tc>
      </w:tr>
      <w:tr w:rsidR="006A1980" w:rsidRPr="001E38C4" w14:paraId="691A89D0" w14:textId="77777777" w:rsidTr="001E38C4">
        <w:tc>
          <w:tcPr>
            <w:tcW w:w="2384" w:type="dxa"/>
          </w:tcPr>
          <w:p w14:paraId="3A692F6C" w14:textId="21EE6DF3" w:rsidR="006A1980" w:rsidRPr="001E38C4" w:rsidRDefault="006A1980" w:rsidP="00D41ACD">
            <w:pPr>
              <w:rPr>
                <w:rFonts w:ascii="Times New Roman" w:hAnsi="Times New Roman" w:cs="Times New Roman"/>
              </w:rPr>
            </w:pPr>
            <w:r w:rsidRPr="001E38C4">
              <w:rPr>
                <w:rFonts w:ascii="Times New Roman" w:hAnsi="Times New Roman" w:cs="Times New Roman"/>
              </w:rPr>
              <w:t>10</w:t>
            </w:r>
            <w:r w:rsidR="00D41ACD" w:rsidRPr="001E38C4">
              <w:rPr>
                <w:rFonts w:ascii="Times New Roman" w:hAnsi="Times New Roman" w:cs="Times New Roman"/>
              </w:rPr>
              <w:t xml:space="preserve">-m </w:t>
            </w:r>
            <w:r w:rsidRPr="001E38C4">
              <w:rPr>
                <w:rFonts w:ascii="Times New Roman" w:hAnsi="Times New Roman" w:cs="Times New Roman"/>
              </w:rPr>
              <w:t>vertical tow</w:t>
            </w:r>
          </w:p>
        </w:tc>
        <w:tc>
          <w:tcPr>
            <w:tcW w:w="2135" w:type="dxa"/>
          </w:tcPr>
          <w:p w14:paraId="704D13FB" w14:textId="4CF19D0D" w:rsidR="006A1980" w:rsidRPr="001E38C4" w:rsidRDefault="006A1980" w:rsidP="00D41ACD">
            <w:pPr>
              <w:rPr>
                <w:rFonts w:ascii="Times New Roman" w:hAnsi="Times New Roman" w:cs="Times New Roman"/>
              </w:rPr>
            </w:pPr>
            <w:r w:rsidRPr="001E38C4">
              <w:rPr>
                <w:rFonts w:ascii="Times New Roman" w:hAnsi="Times New Roman" w:cs="Times New Roman"/>
              </w:rPr>
              <w:t xml:space="preserve">50 </w:t>
            </w:r>
            <w:proofErr w:type="spellStart"/>
            <w:r w:rsidRPr="001E38C4">
              <w:rPr>
                <w:rFonts w:ascii="Times New Roman" w:hAnsi="Times New Roman" w:cs="Times New Roman"/>
                <w:kern w:val="0"/>
              </w:rPr>
              <w:t>μm</w:t>
            </w:r>
            <w:proofErr w:type="spellEnd"/>
            <w:r w:rsidRPr="001E38C4">
              <w:rPr>
                <w:rFonts w:ascii="Times New Roman" w:hAnsi="Times New Roman" w:cs="Times New Roman"/>
              </w:rPr>
              <w:t xml:space="preserve"> </w:t>
            </w:r>
            <w:proofErr w:type="spellStart"/>
            <w:r w:rsidRPr="001E38C4">
              <w:rPr>
                <w:rFonts w:ascii="Times New Roman" w:hAnsi="Times New Roman" w:cs="Times New Roman"/>
              </w:rPr>
              <w:t>Norpac</w:t>
            </w:r>
            <w:proofErr w:type="spellEnd"/>
            <w:r w:rsidR="001E38C4" w:rsidRPr="001E38C4">
              <w:rPr>
                <w:rFonts w:ascii="Times New Roman" w:hAnsi="Times New Roman" w:cs="Times New Roman"/>
              </w:rPr>
              <w:t xml:space="preserve"> with a flowmeter</w:t>
            </w:r>
          </w:p>
        </w:tc>
        <w:tc>
          <w:tcPr>
            <w:tcW w:w="2683" w:type="dxa"/>
          </w:tcPr>
          <w:p w14:paraId="5804648A" w14:textId="007B7B79" w:rsidR="006A1980" w:rsidRPr="001E38C4" w:rsidRDefault="001E38C4" w:rsidP="00D41ACD">
            <w:pPr>
              <w:widowControl/>
              <w:rPr>
                <w:rFonts w:ascii="Times New Roman" w:hAnsi="Times New Roman" w:cs="Times New Roman"/>
              </w:rPr>
            </w:pPr>
            <w:r w:rsidRPr="001E38C4">
              <w:rPr>
                <w:rFonts w:ascii="Times New Roman" w:hAnsi="Times New Roman" w:cs="Times New Roman"/>
              </w:rPr>
              <w:t>15</w:t>
            </w:r>
            <w:r w:rsidR="006A1980" w:rsidRPr="001E38C4">
              <w:rPr>
                <w:rFonts w:ascii="Times New Roman" w:hAnsi="Times New Roman" w:cs="Times New Roman"/>
              </w:rPr>
              <w:br/>
              <w:t>(</w:t>
            </w:r>
            <w:r w:rsidR="006A1980" w:rsidRPr="001E38C4">
              <w:rPr>
                <w:rFonts w:ascii="Times New Roman" w:hAnsi="Times New Roman" w:cs="Times New Roman"/>
                <w:color w:val="000000"/>
                <w:shd w:val="clear" w:color="auto" w:fill="FFFFFF"/>
              </w:rPr>
              <w:t>The net will be set to 10 m depth and allowed to drift with the ship for 10 minutes</w:t>
            </w:r>
            <w:r w:rsidR="006A1980" w:rsidRPr="001E38C4">
              <w:rPr>
                <w:rFonts w:ascii="Times New Roman" w:hAnsi="Times New Roman" w:cs="Times New Roman"/>
              </w:rPr>
              <w:t>)</w:t>
            </w:r>
          </w:p>
        </w:tc>
        <w:tc>
          <w:tcPr>
            <w:tcW w:w="1632" w:type="dxa"/>
          </w:tcPr>
          <w:p w14:paraId="3B91F2C0" w14:textId="57E9CC2C" w:rsidR="006A1980" w:rsidRPr="001E38C4" w:rsidRDefault="006A1980" w:rsidP="00D41ACD">
            <w:pPr>
              <w:rPr>
                <w:rFonts w:ascii="Times New Roman" w:hAnsi="Times New Roman" w:cs="Times New Roman"/>
              </w:rPr>
            </w:pPr>
            <w:r w:rsidRPr="001E38C4">
              <w:rPr>
                <w:rFonts w:ascii="Times New Roman" w:hAnsi="Times New Roman" w:cs="Times New Roman"/>
              </w:rPr>
              <w:t>II</w:t>
            </w:r>
          </w:p>
        </w:tc>
      </w:tr>
      <w:tr w:rsidR="006A1980" w:rsidRPr="001E38C4" w14:paraId="5CCD0284" w14:textId="77777777" w:rsidTr="001E38C4">
        <w:tc>
          <w:tcPr>
            <w:tcW w:w="2384" w:type="dxa"/>
          </w:tcPr>
          <w:p w14:paraId="3A25D724" w14:textId="621E0D3C" w:rsidR="006A1980" w:rsidRPr="001E38C4" w:rsidRDefault="006A1980" w:rsidP="00D41ACD">
            <w:pPr>
              <w:tabs>
                <w:tab w:val="left" w:pos="733"/>
              </w:tabs>
              <w:rPr>
                <w:rFonts w:ascii="Times New Roman" w:hAnsi="Times New Roman" w:cs="Times New Roman"/>
              </w:rPr>
            </w:pPr>
            <w:r w:rsidRPr="001E38C4">
              <w:rPr>
                <w:rFonts w:ascii="Times New Roman" w:hAnsi="Times New Roman" w:cs="Times New Roman"/>
              </w:rPr>
              <w:t>10</w:t>
            </w:r>
            <w:r w:rsidR="00D41ACD" w:rsidRPr="001E38C4">
              <w:rPr>
                <w:rFonts w:ascii="Times New Roman" w:hAnsi="Times New Roman" w:cs="Times New Roman"/>
              </w:rPr>
              <w:t xml:space="preserve">-m </w:t>
            </w:r>
            <w:r w:rsidRPr="001E38C4">
              <w:rPr>
                <w:rFonts w:ascii="Times New Roman" w:hAnsi="Times New Roman" w:cs="Times New Roman"/>
              </w:rPr>
              <w:t>vertical tow</w:t>
            </w:r>
          </w:p>
        </w:tc>
        <w:tc>
          <w:tcPr>
            <w:tcW w:w="2135" w:type="dxa"/>
          </w:tcPr>
          <w:p w14:paraId="58BB4D1A" w14:textId="6C22CDC5" w:rsidR="006A1980" w:rsidRPr="001E38C4" w:rsidRDefault="006A1980" w:rsidP="00D41ACD">
            <w:pPr>
              <w:rPr>
                <w:rFonts w:ascii="Times New Roman" w:hAnsi="Times New Roman" w:cs="Times New Roman"/>
              </w:rPr>
            </w:pPr>
            <w:r w:rsidRPr="001E38C4">
              <w:rPr>
                <w:rFonts w:ascii="Times New Roman" w:hAnsi="Times New Roman" w:cs="Times New Roman"/>
              </w:rPr>
              <w:t xml:space="preserve">50 </w:t>
            </w:r>
            <w:proofErr w:type="spellStart"/>
            <w:r w:rsidRPr="001E38C4">
              <w:rPr>
                <w:rFonts w:ascii="Times New Roman" w:hAnsi="Times New Roman" w:cs="Times New Roman"/>
              </w:rPr>
              <w:t>μm</w:t>
            </w:r>
            <w:proofErr w:type="spellEnd"/>
            <w:r w:rsidRPr="001E38C4">
              <w:rPr>
                <w:rFonts w:ascii="Times New Roman" w:hAnsi="Times New Roman" w:cs="Times New Roman"/>
              </w:rPr>
              <w:t xml:space="preserve"> </w:t>
            </w:r>
            <w:proofErr w:type="spellStart"/>
            <w:r w:rsidRPr="001E38C4">
              <w:rPr>
                <w:rFonts w:ascii="Times New Roman" w:hAnsi="Times New Roman" w:cs="Times New Roman"/>
              </w:rPr>
              <w:t>Norpac</w:t>
            </w:r>
            <w:proofErr w:type="spellEnd"/>
            <w:r w:rsidR="001E38C4" w:rsidRPr="001E38C4">
              <w:rPr>
                <w:rFonts w:ascii="Times New Roman" w:hAnsi="Times New Roman" w:cs="Times New Roman"/>
              </w:rPr>
              <w:t xml:space="preserve">*2 and 100 </w:t>
            </w:r>
            <w:proofErr w:type="spellStart"/>
            <w:r w:rsidR="001E38C4" w:rsidRPr="001E38C4">
              <w:rPr>
                <w:rFonts w:ascii="Times New Roman" w:hAnsi="Times New Roman" w:cs="Times New Roman"/>
              </w:rPr>
              <w:t>μm</w:t>
            </w:r>
            <w:proofErr w:type="spellEnd"/>
            <w:r w:rsidR="001E38C4" w:rsidRPr="001E38C4">
              <w:rPr>
                <w:rFonts w:ascii="Times New Roman" w:hAnsi="Times New Roman" w:cs="Times New Roman"/>
              </w:rPr>
              <w:t xml:space="preserve"> </w:t>
            </w:r>
            <w:proofErr w:type="spellStart"/>
            <w:r w:rsidR="001E38C4" w:rsidRPr="001E38C4">
              <w:rPr>
                <w:rFonts w:ascii="Times New Roman" w:hAnsi="Times New Roman" w:cs="Times New Roman"/>
              </w:rPr>
              <w:t>Norpac</w:t>
            </w:r>
            <w:proofErr w:type="spellEnd"/>
            <w:r w:rsidR="001E38C4" w:rsidRPr="001E38C4">
              <w:rPr>
                <w:rFonts w:ascii="Times New Roman" w:hAnsi="Times New Roman" w:cs="Times New Roman"/>
              </w:rPr>
              <w:t xml:space="preserve"> attached on ring</w:t>
            </w:r>
          </w:p>
        </w:tc>
        <w:tc>
          <w:tcPr>
            <w:tcW w:w="2683" w:type="dxa"/>
          </w:tcPr>
          <w:p w14:paraId="2489D429" w14:textId="0E3CDFE7" w:rsidR="006A1980" w:rsidRPr="001E38C4" w:rsidRDefault="006A1980" w:rsidP="00D41ACD">
            <w:pPr>
              <w:rPr>
                <w:rFonts w:ascii="Times New Roman" w:hAnsi="Times New Roman" w:cs="Times New Roman"/>
              </w:rPr>
            </w:pPr>
            <w:r w:rsidRPr="001E38C4">
              <w:rPr>
                <w:rFonts w:ascii="Times New Roman" w:hAnsi="Times New Roman" w:cs="Times New Roman"/>
              </w:rPr>
              <w:t>15</w:t>
            </w:r>
            <w:r w:rsidRPr="001E38C4">
              <w:rPr>
                <w:rFonts w:ascii="Times New Roman" w:hAnsi="Times New Roman" w:cs="Times New Roman"/>
              </w:rPr>
              <w:br/>
              <w:t>(</w:t>
            </w:r>
            <w:r w:rsidRPr="001E38C4">
              <w:rPr>
                <w:rFonts w:ascii="Times New Roman" w:hAnsi="Times New Roman" w:cs="Times New Roman"/>
                <w:color w:val="000000"/>
                <w:shd w:val="clear" w:color="auto" w:fill="FFFFFF"/>
              </w:rPr>
              <w:t>The net will be set to 10 m depth and allowed to drift with the ship for 10 minutes</w:t>
            </w:r>
            <w:r w:rsidRPr="001E38C4">
              <w:rPr>
                <w:rFonts w:ascii="Times New Roman" w:hAnsi="Times New Roman" w:cs="Times New Roman"/>
              </w:rPr>
              <w:t>)</w:t>
            </w:r>
          </w:p>
        </w:tc>
        <w:tc>
          <w:tcPr>
            <w:tcW w:w="1632" w:type="dxa"/>
          </w:tcPr>
          <w:p w14:paraId="569CEA15" w14:textId="275CB70B" w:rsidR="006A1980" w:rsidRPr="001E38C4" w:rsidRDefault="006A1980" w:rsidP="00D41ACD">
            <w:pPr>
              <w:rPr>
                <w:rFonts w:ascii="Times New Roman" w:hAnsi="Times New Roman" w:cs="Times New Roman"/>
              </w:rPr>
            </w:pPr>
            <w:r w:rsidRPr="001E38C4">
              <w:rPr>
                <w:rFonts w:ascii="Times New Roman" w:hAnsi="Times New Roman" w:cs="Times New Roman"/>
              </w:rPr>
              <w:t>II</w:t>
            </w:r>
            <w:r w:rsidR="001E38C4" w:rsidRPr="001E38C4">
              <w:rPr>
                <w:rFonts w:ascii="Times New Roman" w:hAnsi="Times New Roman" w:cs="Times New Roman"/>
              </w:rPr>
              <w:t>I</w:t>
            </w:r>
          </w:p>
        </w:tc>
      </w:tr>
      <w:tr w:rsidR="006A1980" w:rsidRPr="001E38C4" w14:paraId="416219CA" w14:textId="77777777" w:rsidTr="001E38C4">
        <w:trPr>
          <w:trHeight w:val="1576"/>
        </w:trPr>
        <w:tc>
          <w:tcPr>
            <w:tcW w:w="2384" w:type="dxa"/>
          </w:tcPr>
          <w:p w14:paraId="3FE66875" w14:textId="0827251C" w:rsidR="006A1980" w:rsidRPr="001E38C4" w:rsidRDefault="001E38C4" w:rsidP="00D41ACD">
            <w:pPr>
              <w:rPr>
                <w:rFonts w:ascii="Times New Roman" w:hAnsi="Times New Roman" w:cs="Times New Roman"/>
              </w:rPr>
            </w:pPr>
            <w:r w:rsidRPr="001E38C4">
              <w:rPr>
                <w:rFonts w:ascii="Times New Roman" w:hAnsi="Times New Roman" w:cs="Times New Roman"/>
              </w:rPr>
              <w:t>From bottom to surface oblique tow</w:t>
            </w:r>
          </w:p>
        </w:tc>
        <w:tc>
          <w:tcPr>
            <w:tcW w:w="2135" w:type="dxa"/>
            <w:vAlign w:val="center"/>
          </w:tcPr>
          <w:p w14:paraId="05421691" w14:textId="77777777" w:rsidR="006A1980" w:rsidRPr="001E38C4" w:rsidRDefault="006A1980" w:rsidP="00D41ACD">
            <w:pPr>
              <w:rPr>
                <w:rFonts w:ascii="Times New Roman" w:hAnsi="Times New Roman" w:cs="Times New Roman"/>
              </w:rPr>
            </w:pPr>
            <w:r w:rsidRPr="001E38C4">
              <w:rPr>
                <w:rFonts w:ascii="Times New Roman" w:hAnsi="Times New Roman" w:cs="Times New Roman"/>
              </w:rPr>
              <w:t xml:space="preserve">50 </w:t>
            </w:r>
            <w:proofErr w:type="spellStart"/>
            <w:r w:rsidRPr="001E38C4">
              <w:rPr>
                <w:rFonts w:ascii="Times New Roman" w:hAnsi="Times New Roman" w:cs="Times New Roman"/>
                <w:kern w:val="0"/>
              </w:rPr>
              <w:t>μm</w:t>
            </w:r>
            <w:proofErr w:type="spellEnd"/>
            <w:r w:rsidRPr="001E38C4">
              <w:rPr>
                <w:rFonts w:ascii="Times New Roman" w:hAnsi="Times New Roman" w:cs="Times New Roman"/>
              </w:rPr>
              <w:t xml:space="preserve"> </w:t>
            </w:r>
            <w:proofErr w:type="spellStart"/>
            <w:r w:rsidRPr="001E38C4">
              <w:rPr>
                <w:rFonts w:ascii="Times New Roman" w:hAnsi="Times New Roman" w:cs="Times New Roman"/>
              </w:rPr>
              <w:t>Norpac</w:t>
            </w:r>
            <w:proofErr w:type="spellEnd"/>
            <w:r w:rsidRPr="001E38C4">
              <w:rPr>
                <w:rFonts w:ascii="Times New Roman" w:hAnsi="Times New Roman" w:cs="Times New Roman"/>
              </w:rPr>
              <w:t xml:space="preserve"> with Flowmeter</w:t>
            </w:r>
          </w:p>
        </w:tc>
        <w:tc>
          <w:tcPr>
            <w:tcW w:w="2683" w:type="dxa"/>
            <w:vAlign w:val="center"/>
          </w:tcPr>
          <w:p w14:paraId="536865C8" w14:textId="56074D73" w:rsidR="006A1980" w:rsidRPr="001E38C4" w:rsidRDefault="001E38C4" w:rsidP="00D41ACD">
            <w:pPr>
              <w:rPr>
                <w:rFonts w:ascii="Times New Roman" w:hAnsi="Times New Roman" w:cs="Times New Roman"/>
              </w:rPr>
            </w:pPr>
            <w:r w:rsidRPr="001E38C4">
              <w:rPr>
                <w:rFonts w:ascii="Times New Roman" w:hAnsi="Times New Roman" w:cs="Times New Roman"/>
              </w:rPr>
              <w:t>15</w:t>
            </w:r>
            <w:r w:rsidR="006A1980" w:rsidRPr="001E38C4">
              <w:rPr>
                <w:rFonts w:ascii="Times New Roman" w:hAnsi="Times New Roman" w:cs="Times New Roman"/>
              </w:rPr>
              <w:t>-50</w:t>
            </w:r>
            <w:r w:rsidRPr="001E38C4">
              <w:rPr>
                <w:rFonts w:ascii="Times New Roman" w:hAnsi="Times New Roman" w:cs="Times New Roman"/>
              </w:rPr>
              <w:t xml:space="preserve"> min, depending in the bottom depth</w:t>
            </w:r>
          </w:p>
        </w:tc>
        <w:tc>
          <w:tcPr>
            <w:tcW w:w="1632" w:type="dxa"/>
            <w:vAlign w:val="center"/>
          </w:tcPr>
          <w:p w14:paraId="671590D5" w14:textId="4F29308B" w:rsidR="006A1980" w:rsidRPr="001E38C4" w:rsidRDefault="006A1980" w:rsidP="00D41ACD">
            <w:pPr>
              <w:rPr>
                <w:rFonts w:ascii="Times New Roman" w:hAnsi="Times New Roman" w:cs="Times New Roman"/>
              </w:rPr>
            </w:pPr>
            <w:r w:rsidRPr="001E38C4">
              <w:rPr>
                <w:rFonts w:ascii="Times New Roman" w:hAnsi="Times New Roman" w:cs="Times New Roman"/>
              </w:rPr>
              <w:t>I</w:t>
            </w:r>
            <w:r w:rsidR="001E38C4" w:rsidRPr="001E38C4">
              <w:rPr>
                <w:rFonts w:ascii="Times New Roman" w:hAnsi="Times New Roman" w:cs="Times New Roman"/>
              </w:rPr>
              <w:t>I</w:t>
            </w:r>
          </w:p>
        </w:tc>
      </w:tr>
    </w:tbl>
    <w:p w14:paraId="1F07FB35" w14:textId="77777777" w:rsidR="001E38C4" w:rsidRPr="001E38C4" w:rsidRDefault="001E38C4" w:rsidP="001E38C4">
      <w:pPr>
        <w:widowControl/>
        <w:rPr>
          <w:rFonts w:ascii="Times New Roman" w:hAnsi="Times New Roman" w:cs="Times New Roman"/>
          <w:b/>
        </w:rPr>
      </w:pPr>
    </w:p>
    <w:p w14:paraId="5EE8AB7E" w14:textId="1A2C272D" w:rsidR="001E38C4" w:rsidRPr="001E38C4" w:rsidRDefault="00A15934" w:rsidP="001E38C4">
      <w:pPr>
        <w:widowControl/>
        <w:rPr>
          <w:rFonts w:ascii="Times New Roman" w:hAnsi="Times New Roman" w:cs="Times New Roman"/>
          <w:b/>
        </w:rPr>
      </w:pPr>
      <w:r>
        <w:rPr>
          <w:rFonts w:ascii="Times New Roman" w:hAnsi="Times New Roman" w:cs="Times New Roman"/>
          <w:b/>
        </w:rPr>
        <w:t>*</w:t>
      </w:r>
      <w:r w:rsidR="001E38C4" w:rsidRPr="001E38C4">
        <w:rPr>
          <w:rFonts w:ascii="Times New Roman" w:hAnsi="Times New Roman" w:cs="Times New Roman"/>
          <w:b/>
        </w:rPr>
        <w:t xml:space="preserve"> Go-Flo bottle water collection per station</w:t>
      </w:r>
    </w:p>
    <w:tbl>
      <w:tblPr>
        <w:tblStyle w:val="TableGrid"/>
        <w:tblW w:w="0" w:type="auto"/>
        <w:tblInd w:w="-318" w:type="dxa"/>
        <w:tblLook w:val="04A0" w:firstRow="1" w:lastRow="0" w:firstColumn="1" w:lastColumn="0" w:noHBand="0" w:noVBand="1"/>
      </w:tblPr>
      <w:tblGrid>
        <w:gridCol w:w="2384"/>
        <w:gridCol w:w="2135"/>
        <w:gridCol w:w="1632"/>
      </w:tblGrid>
      <w:tr w:rsidR="001E38C4" w:rsidRPr="001E38C4" w14:paraId="010B8992" w14:textId="77777777" w:rsidTr="001E38C4">
        <w:tc>
          <w:tcPr>
            <w:tcW w:w="2384" w:type="dxa"/>
          </w:tcPr>
          <w:p w14:paraId="748F3E9F" w14:textId="77777777" w:rsidR="001E38C4" w:rsidRPr="001E38C4" w:rsidRDefault="001E38C4" w:rsidP="001E38C4">
            <w:pPr>
              <w:rPr>
                <w:rFonts w:ascii="Times New Roman" w:hAnsi="Times New Roman" w:cs="Times New Roman"/>
              </w:rPr>
            </w:pPr>
            <w:r w:rsidRPr="001E38C4">
              <w:rPr>
                <w:rFonts w:ascii="Times New Roman" w:hAnsi="Times New Roman" w:cs="Times New Roman"/>
              </w:rPr>
              <w:t>Sampling depth</w:t>
            </w:r>
          </w:p>
        </w:tc>
        <w:tc>
          <w:tcPr>
            <w:tcW w:w="2135" w:type="dxa"/>
          </w:tcPr>
          <w:p w14:paraId="366251DF" w14:textId="22648DF7" w:rsidR="001E38C4" w:rsidRPr="001E38C4" w:rsidRDefault="001E38C4" w:rsidP="001E38C4">
            <w:pPr>
              <w:rPr>
                <w:rFonts w:ascii="Times New Roman" w:hAnsi="Times New Roman" w:cs="Times New Roman"/>
              </w:rPr>
            </w:pPr>
            <w:r w:rsidRPr="001E38C4">
              <w:rPr>
                <w:rFonts w:ascii="Times New Roman" w:hAnsi="Times New Roman" w:cs="Times New Roman"/>
              </w:rPr>
              <w:t># of Go-Flo (20L)</w:t>
            </w:r>
          </w:p>
        </w:tc>
        <w:tc>
          <w:tcPr>
            <w:tcW w:w="1632" w:type="dxa"/>
          </w:tcPr>
          <w:p w14:paraId="120FBE7D" w14:textId="77777777" w:rsidR="001E38C4" w:rsidRPr="001E38C4" w:rsidRDefault="001E38C4" w:rsidP="001E38C4">
            <w:pPr>
              <w:rPr>
                <w:rFonts w:ascii="Times New Roman" w:hAnsi="Times New Roman" w:cs="Times New Roman"/>
              </w:rPr>
            </w:pPr>
            <w:r w:rsidRPr="001E38C4">
              <w:rPr>
                <w:rFonts w:ascii="Times New Roman" w:hAnsi="Times New Roman" w:cs="Times New Roman"/>
              </w:rPr>
              <w:t>Experiment</w:t>
            </w:r>
          </w:p>
        </w:tc>
      </w:tr>
      <w:tr w:rsidR="001E38C4" w:rsidRPr="001E38C4" w14:paraId="01907F98" w14:textId="77777777" w:rsidTr="001E38C4">
        <w:tc>
          <w:tcPr>
            <w:tcW w:w="2384" w:type="dxa"/>
          </w:tcPr>
          <w:p w14:paraId="32A95672" w14:textId="64460E7C" w:rsidR="001E38C4" w:rsidRPr="001E38C4" w:rsidRDefault="001E38C4" w:rsidP="001E38C4">
            <w:pPr>
              <w:rPr>
                <w:rFonts w:ascii="Times New Roman" w:hAnsi="Times New Roman" w:cs="Times New Roman"/>
              </w:rPr>
            </w:pPr>
            <w:r w:rsidRPr="001E38C4">
              <w:rPr>
                <w:rFonts w:ascii="Times New Roman" w:hAnsi="Times New Roman" w:cs="Times New Roman"/>
              </w:rPr>
              <w:t xml:space="preserve">10-m </w:t>
            </w:r>
          </w:p>
        </w:tc>
        <w:tc>
          <w:tcPr>
            <w:tcW w:w="2135" w:type="dxa"/>
          </w:tcPr>
          <w:p w14:paraId="256613EE" w14:textId="4F14AB05" w:rsidR="001E38C4" w:rsidRPr="001E38C4" w:rsidRDefault="001E38C4" w:rsidP="001E38C4">
            <w:pPr>
              <w:rPr>
                <w:rFonts w:ascii="Times New Roman" w:hAnsi="Times New Roman" w:cs="Times New Roman"/>
              </w:rPr>
            </w:pPr>
            <w:r w:rsidRPr="001E38C4">
              <w:rPr>
                <w:rFonts w:ascii="Times New Roman" w:hAnsi="Times New Roman" w:cs="Times New Roman"/>
              </w:rPr>
              <w:t>2</w:t>
            </w:r>
          </w:p>
        </w:tc>
        <w:tc>
          <w:tcPr>
            <w:tcW w:w="1632" w:type="dxa"/>
          </w:tcPr>
          <w:p w14:paraId="13B77F04" w14:textId="32C38B20" w:rsidR="001E38C4" w:rsidRPr="001E38C4" w:rsidRDefault="001E38C4" w:rsidP="001E38C4">
            <w:pPr>
              <w:rPr>
                <w:rFonts w:ascii="Times New Roman" w:hAnsi="Times New Roman" w:cs="Times New Roman"/>
              </w:rPr>
            </w:pPr>
            <w:r w:rsidRPr="001E38C4">
              <w:rPr>
                <w:rFonts w:ascii="Times New Roman" w:hAnsi="Times New Roman" w:cs="Times New Roman"/>
              </w:rPr>
              <w:t>I</w:t>
            </w:r>
          </w:p>
        </w:tc>
      </w:tr>
      <w:tr w:rsidR="001E38C4" w:rsidRPr="001E38C4" w14:paraId="1EC0E9F1" w14:textId="77777777" w:rsidTr="001E38C4">
        <w:tc>
          <w:tcPr>
            <w:tcW w:w="2384" w:type="dxa"/>
          </w:tcPr>
          <w:p w14:paraId="1F7B941B" w14:textId="2F6AC016" w:rsidR="001E38C4" w:rsidRPr="001E38C4" w:rsidRDefault="001E38C4" w:rsidP="001E38C4">
            <w:pPr>
              <w:tabs>
                <w:tab w:val="left" w:pos="733"/>
              </w:tabs>
              <w:rPr>
                <w:rFonts w:ascii="Times New Roman" w:hAnsi="Times New Roman" w:cs="Times New Roman"/>
              </w:rPr>
            </w:pPr>
            <w:r w:rsidRPr="001E38C4">
              <w:rPr>
                <w:rFonts w:ascii="Times New Roman" w:hAnsi="Times New Roman" w:cs="Times New Roman"/>
              </w:rPr>
              <w:t>10-m</w:t>
            </w:r>
          </w:p>
        </w:tc>
        <w:tc>
          <w:tcPr>
            <w:tcW w:w="2135" w:type="dxa"/>
          </w:tcPr>
          <w:p w14:paraId="62ED97E4" w14:textId="7A71FA82" w:rsidR="001E38C4" w:rsidRPr="001E38C4" w:rsidRDefault="001E38C4" w:rsidP="001E38C4">
            <w:pPr>
              <w:rPr>
                <w:rFonts w:ascii="Times New Roman" w:hAnsi="Times New Roman" w:cs="Times New Roman"/>
              </w:rPr>
            </w:pPr>
            <w:r w:rsidRPr="001E38C4">
              <w:rPr>
                <w:rFonts w:ascii="Times New Roman" w:hAnsi="Times New Roman" w:cs="Times New Roman"/>
              </w:rPr>
              <w:t>2</w:t>
            </w:r>
          </w:p>
        </w:tc>
        <w:tc>
          <w:tcPr>
            <w:tcW w:w="1632" w:type="dxa"/>
          </w:tcPr>
          <w:p w14:paraId="3411824F" w14:textId="01A45659" w:rsidR="001E38C4" w:rsidRPr="001E38C4" w:rsidRDefault="001E38C4" w:rsidP="001E38C4">
            <w:pPr>
              <w:rPr>
                <w:rFonts w:ascii="Times New Roman" w:hAnsi="Times New Roman" w:cs="Times New Roman"/>
              </w:rPr>
            </w:pPr>
            <w:r w:rsidRPr="001E38C4">
              <w:rPr>
                <w:rFonts w:ascii="Times New Roman" w:hAnsi="Times New Roman" w:cs="Times New Roman"/>
              </w:rPr>
              <w:t>II</w:t>
            </w:r>
          </w:p>
        </w:tc>
      </w:tr>
      <w:tr w:rsidR="001E38C4" w:rsidRPr="001E38C4" w14:paraId="32CC5783" w14:textId="77777777" w:rsidTr="001E38C4">
        <w:trPr>
          <w:trHeight w:val="499"/>
        </w:trPr>
        <w:tc>
          <w:tcPr>
            <w:tcW w:w="2384" w:type="dxa"/>
          </w:tcPr>
          <w:p w14:paraId="69DB82D6" w14:textId="1AD286FA" w:rsidR="001E38C4" w:rsidRPr="001E38C4" w:rsidRDefault="001E38C4" w:rsidP="001E38C4">
            <w:pPr>
              <w:rPr>
                <w:rFonts w:ascii="Times New Roman" w:hAnsi="Times New Roman" w:cs="Times New Roman"/>
              </w:rPr>
            </w:pPr>
            <w:r w:rsidRPr="001E38C4">
              <w:rPr>
                <w:rFonts w:ascii="Times New Roman" w:hAnsi="Times New Roman" w:cs="Times New Roman"/>
              </w:rPr>
              <w:t>10-m</w:t>
            </w:r>
          </w:p>
        </w:tc>
        <w:tc>
          <w:tcPr>
            <w:tcW w:w="2135" w:type="dxa"/>
            <w:vAlign w:val="center"/>
          </w:tcPr>
          <w:p w14:paraId="2537461A" w14:textId="6E1BB2A9" w:rsidR="001E38C4" w:rsidRPr="001E38C4" w:rsidRDefault="001E38C4" w:rsidP="001E38C4">
            <w:pPr>
              <w:rPr>
                <w:rFonts w:ascii="Times New Roman" w:hAnsi="Times New Roman" w:cs="Times New Roman"/>
              </w:rPr>
            </w:pPr>
            <w:r w:rsidRPr="001E38C4">
              <w:rPr>
                <w:rFonts w:ascii="Times New Roman" w:hAnsi="Times New Roman" w:cs="Times New Roman"/>
              </w:rPr>
              <w:t>8</w:t>
            </w:r>
          </w:p>
        </w:tc>
        <w:tc>
          <w:tcPr>
            <w:tcW w:w="1632" w:type="dxa"/>
            <w:vAlign w:val="center"/>
          </w:tcPr>
          <w:p w14:paraId="2B6A9469" w14:textId="1990D62A" w:rsidR="001E38C4" w:rsidRPr="001E38C4" w:rsidRDefault="001E38C4" w:rsidP="001E38C4">
            <w:pPr>
              <w:rPr>
                <w:rFonts w:ascii="Times New Roman" w:hAnsi="Times New Roman" w:cs="Times New Roman"/>
              </w:rPr>
            </w:pPr>
            <w:r w:rsidRPr="001E38C4">
              <w:rPr>
                <w:rFonts w:ascii="Times New Roman" w:hAnsi="Times New Roman" w:cs="Times New Roman"/>
              </w:rPr>
              <w:t>III</w:t>
            </w:r>
          </w:p>
        </w:tc>
      </w:tr>
    </w:tbl>
    <w:p w14:paraId="0746FD4D" w14:textId="5559CC2A" w:rsidR="006B78D6" w:rsidRDefault="006B78D6" w:rsidP="008F6167"/>
    <w:sectPr w:rsidR="006B78D6" w:rsidSect="001E38C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Heiti TC Light">
    <w:charset w:val="51"/>
    <w:family w:val="auto"/>
    <w:pitch w:val="variable"/>
    <w:sig w:usb0="8000002F" w:usb1="0808004A"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5473"/>
    <w:multiLevelType w:val="hybridMultilevel"/>
    <w:tmpl w:val="45DC8C38"/>
    <w:lvl w:ilvl="0" w:tplc="C518C39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15:restartNumberingAfterBreak="0">
    <w:nsid w:val="0F1128D4"/>
    <w:multiLevelType w:val="hybridMultilevel"/>
    <w:tmpl w:val="AC62BFE0"/>
    <w:lvl w:ilvl="0" w:tplc="2008545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38A3758E"/>
    <w:multiLevelType w:val="hybridMultilevel"/>
    <w:tmpl w:val="6F188880"/>
    <w:lvl w:ilvl="0" w:tplc="EAA2E0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15:restartNumberingAfterBreak="0">
    <w:nsid w:val="40FD6426"/>
    <w:multiLevelType w:val="hybridMultilevel"/>
    <w:tmpl w:val="00AC1C50"/>
    <w:lvl w:ilvl="0" w:tplc="F04E79B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15:restartNumberingAfterBreak="0">
    <w:nsid w:val="45447415"/>
    <w:multiLevelType w:val="hybridMultilevel"/>
    <w:tmpl w:val="781C4B0C"/>
    <w:lvl w:ilvl="0" w:tplc="AB70531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942"/>
    <w:rsid w:val="00107B79"/>
    <w:rsid w:val="001106A7"/>
    <w:rsid w:val="00146C74"/>
    <w:rsid w:val="001E38C4"/>
    <w:rsid w:val="002A02AE"/>
    <w:rsid w:val="002D1874"/>
    <w:rsid w:val="00494BFF"/>
    <w:rsid w:val="00500544"/>
    <w:rsid w:val="00575139"/>
    <w:rsid w:val="00576B55"/>
    <w:rsid w:val="0060691F"/>
    <w:rsid w:val="00675F64"/>
    <w:rsid w:val="0069660B"/>
    <w:rsid w:val="006A1980"/>
    <w:rsid w:val="006B78D6"/>
    <w:rsid w:val="006C195E"/>
    <w:rsid w:val="00756304"/>
    <w:rsid w:val="00802F8D"/>
    <w:rsid w:val="008B235D"/>
    <w:rsid w:val="008B41BA"/>
    <w:rsid w:val="008E584F"/>
    <w:rsid w:val="008F0CC8"/>
    <w:rsid w:val="008F6167"/>
    <w:rsid w:val="00955EB9"/>
    <w:rsid w:val="009A1D24"/>
    <w:rsid w:val="00A15934"/>
    <w:rsid w:val="00A16C02"/>
    <w:rsid w:val="00A203B1"/>
    <w:rsid w:val="00A52942"/>
    <w:rsid w:val="00A97664"/>
    <w:rsid w:val="00AB3E97"/>
    <w:rsid w:val="00AC4A84"/>
    <w:rsid w:val="00B47DA0"/>
    <w:rsid w:val="00B80867"/>
    <w:rsid w:val="00BC30A1"/>
    <w:rsid w:val="00BF7D17"/>
    <w:rsid w:val="00C27B64"/>
    <w:rsid w:val="00C37D67"/>
    <w:rsid w:val="00CA446C"/>
    <w:rsid w:val="00CB6A1F"/>
    <w:rsid w:val="00CC6ECC"/>
    <w:rsid w:val="00CE7689"/>
    <w:rsid w:val="00D40E18"/>
    <w:rsid w:val="00D41ACD"/>
    <w:rsid w:val="00D50B65"/>
    <w:rsid w:val="00D773C3"/>
    <w:rsid w:val="00DA1CAA"/>
    <w:rsid w:val="00E14BC7"/>
    <w:rsid w:val="00EB3E03"/>
    <w:rsid w:val="00EC0E89"/>
    <w:rsid w:val="00ED22EB"/>
    <w:rsid w:val="00FC1A2F"/>
    <w:rsid w:val="00FD6484"/>
    <w:rsid w:val="00FE58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6293C"/>
  <w14:defaultImageDpi w14:val="300"/>
  <w15:docId w15:val="{81186CF3-3B33-4E93-98E3-FE5A766B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544"/>
    <w:rPr>
      <w:color w:val="808080"/>
    </w:rPr>
  </w:style>
  <w:style w:type="paragraph" w:styleId="BalloonText">
    <w:name w:val="Balloon Text"/>
    <w:basedOn w:val="Normal"/>
    <w:link w:val="BalloonTextChar"/>
    <w:uiPriority w:val="99"/>
    <w:semiHidden/>
    <w:unhideWhenUsed/>
    <w:rsid w:val="00500544"/>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500544"/>
    <w:rPr>
      <w:rFonts w:ascii="Heiti TC Light" w:eastAsia="Heiti TC Light"/>
      <w:sz w:val="18"/>
      <w:szCs w:val="18"/>
    </w:rPr>
  </w:style>
  <w:style w:type="paragraph" w:styleId="ListParagraph">
    <w:name w:val="List Paragraph"/>
    <w:basedOn w:val="Normal"/>
    <w:uiPriority w:val="34"/>
    <w:qFormat/>
    <w:rsid w:val="00146C74"/>
    <w:pPr>
      <w:ind w:leftChars="200" w:left="480"/>
    </w:pPr>
  </w:style>
  <w:style w:type="table" w:styleId="TableGrid">
    <w:name w:val="Table Grid"/>
    <w:basedOn w:val="TableNormal"/>
    <w:uiPriority w:val="39"/>
    <w:rsid w:val="008F6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Ho</dc:creator>
  <cp:keywords/>
  <dc:description/>
  <cp:lastModifiedBy>OSCAR Chang</cp:lastModifiedBy>
  <cp:revision>2</cp:revision>
  <dcterms:created xsi:type="dcterms:W3CDTF">2020-02-26T15:00:00Z</dcterms:created>
  <dcterms:modified xsi:type="dcterms:W3CDTF">2020-02-26T15:00:00Z</dcterms:modified>
</cp:coreProperties>
</file>