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71DA3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Priority questions:</w:t>
      </w:r>
    </w:p>
    <w:p w14:paraId="1AB8ECE7" w14:textId="66A28DB0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Do you need 6 peristal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t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ic pumps? (more info </w:t>
      </w:r>
      <w:proofErr w:type="gram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need</w:t>
      </w:r>
      <w:proofErr w:type="gram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for the pump and tubes for the pump).</w:t>
      </w:r>
    </w:p>
    <w:p w14:paraId="436528F8" w14:textId="77777777" w:rsidR="00B6331E" w:rsidRDefault="003B0625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6 required include 2 for bacteria sampling, 2 for the modified dilution experiment and 2 as the spare. </w:t>
      </w:r>
    </w:p>
    <w:p w14:paraId="1AE17DC6" w14:textId="77777777" w:rsidR="003B0625" w:rsidRPr="00B6331E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3B0625"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can cut it down to 4, including 2 for bacteria sampling, 1 for modified sampling and 1 as the spare, if necessary. </w:t>
      </w:r>
    </w:p>
    <w:p w14:paraId="57A2D9F0" w14:textId="77777777" w:rsidR="003B0625" w:rsidRDefault="003B0625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</w:p>
    <w:p w14:paraId="1D8FB131" w14:textId="5A07B6E6" w:rsidR="00123DC2" w:rsidRDefault="00AD77BA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As to the model of the pump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currently use the one equipped with </w:t>
      </w:r>
      <w:proofErr w:type="spellStart"/>
      <w:r w:rsidR="00123DC2" w:rsidRP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Masterflex</w:t>
      </w:r>
      <w:proofErr w:type="spellEnd"/>
      <w:r w:rsidR="00123DC2" w:rsidRP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L/S® Easy-Load® Pump Head</w:t>
      </w:r>
      <w:r w:rsidR="001D6BB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</w:t>
      </w:r>
      <w:hyperlink r:id="rId7" w:history="1">
        <w:r w:rsidR="001D6BB6" w:rsidRPr="00BD1B82">
          <w:rPr>
            <w:rStyle w:val="Hyperlink"/>
            <w:rFonts w:ascii="Calibri" w:eastAsia="新細明體" w:hAnsi="Calibri" w:cs="Arial"/>
            <w:kern w:val="0"/>
            <w:sz w:val="27"/>
            <w:szCs w:val="27"/>
          </w:rPr>
          <w:t>https://tg.pe/1Up</w:t>
        </w:r>
      </w:hyperlink>
      <w:r w:rsidR="001D6BB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 and/or </w:t>
      </w:r>
      <w:proofErr w:type="spellStart"/>
      <w:r w:rsidR="001D6BB6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>Masterflex</w:t>
      </w:r>
      <w:proofErr w:type="spellEnd"/>
      <w:r w:rsidR="001D6BB6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E/S</w:t>
      </w:r>
      <w:r w:rsidR="001D6BB6" w:rsidRP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®</w:t>
      </w:r>
      <w:r w:rsidR="001D6BB6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Portable Sampler, 115 VAC</w:t>
      </w:r>
      <w:r w:rsidR="001D6BB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</w:t>
      </w:r>
      <w:hyperlink r:id="rId8" w:history="1">
        <w:r w:rsidR="00481CFA" w:rsidRPr="00BD1B82">
          <w:rPr>
            <w:rStyle w:val="Hyperlink"/>
            <w:rFonts w:ascii="Calibri" w:eastAsia="新細明體" w:hAnsi="Calibri" w:cs="Arial"/>
            <w:kern w:val="0"/>
            <w:sz w:val="27"/>
            <w:szCs w:val="27"/>
          </w:rPr>
          <w:t>https://tg.pe/ij7</w:t>
        </w:r>
      </w:hyperlink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), which is compatible with the </w:t>
      </w:r>
      <w:r w:rsidR="003B0625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15 or </w:t>
      </w:r>
      <w:r w:rsidR="00123DC2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24 tubes</w:t>
      </w:r>
      <w:r w:rsidR="007A023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</w:t>
      </w:r>
      <w:hyperlink r:id="rId9" w:history="1">
        <w:r w:rsidR="003F4413" w:rsidRPr="009B6A14">
          <w:rPr>
            <w:rStyle w:val="Hyperlink"/>
            <w:rFonts w:ascii="Calibri" w:eastAsia="新細明體" w:hAnsi="Calibri" w:cs="Arial"/>
            <w:kern w:val="0"/>
            <w:sz w:val="27"/>
            <w:szCs w:val="27"/>
          </w:rPr>
          <w:t>https://tg.pe/RKu</w:t>
        </w:r>
      </w:hyperlink>
      <w:r w:rsidR="007A023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</w:t>
      </w:r>
      <w:r w:rsidR="00F26B78">
        <w:rPr>
          <w:rFonts w:ascii="Calibri" w:eastAsia="新細明體" w:hAnsi="Calibri" w:cs="Arial"/>
          <w:color w:val="009900"/>
          <w:kern w:val="0"/>
          <w:sz w:val="27"/>
          <w:szCs w:val="27"/>
        </w:rPr>
        <w:t>Also see the following pictures)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.</w:t>
      </w:r>
    </w:p>
    <w:p w14:paraId="2C8D78F2" w14:textId="77777777" w:rsidR="00123DC2" w:rsidRPr="00F26B78" w:rsidRDefault="00F26B78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1B7F515" wp14:editId="2941E1E6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580640" cy="3439795"/>
            <wp:effectExtent l="0" t="0" r="0" b="8255"/>
            <wp:wrapSquare wrapText="bothSides"/>
            <wp:docPr id="2" name="圖片 2" descr="D:\Research\NF_GzGr\Proposals\JPCruise_2020July\peristaltic pump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search\NF_GzGr\Proposals\JPCruise_2020July\peristaltic pump hea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5F840207" wp14:editId="664EBFB3">
            <wp:simplePos x="0" y="0"/>
            <wp:positionH relativeFrom="column">
              <wp:posOffset>2771775</wp:posOffset>
            </wp:positionH>
            <wp:positionV relativeFrom="paragraph">
              <wp:posOffset>228600</wp:posOffset>
            </wp:positionV>
            <wp:extent cx="2581275" cy="3439795"/>
            <wp:effectExtent l="0" t="0" r="9525" b="8255"/>
            <wp:wrapSquare wrapText="bothSides"/>
            <wp:docPr id="1" name="圖片 1" descr="D:\Research\NF_GzGr\Proposals\JPCruise_2020July\Silicon2_peristaltic p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earch\NF_GzGr\Proposals\JPCruise_2020July\Silicon2_peristaltic pu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5B514" w14:textId="5133A8BA" w:rsidR="00123DC2" w:rsidRDefault="00123DC2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inner diameter of the </w:t>
      </w:r>
      <w:r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15 and L/S 24 tube are 3/16 in (4.7625 mm) and 1/4 in (6.35 mm). The outer diameter of the </w:t>
      </w:r>
      <w:r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15 and L/S 24 tube are 3/8 in (9.525 mm) and 7/16 in (11.1125 mm)</w:t>
      </w:r>
      <w:r w:rsidR="003F4413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.</w:t>
      </w:r>
    </w:p>
    <w:p w14:paraId="3AE09FF3" w14:textId="77777777" w:rsidR="003B0625" w:rsidRPr="00D03E9F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>Other alternatives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along with the</w:t>
      </w:r>
      <w:r w:rsidR="00A87550">
        <w:rPr>
          <w:rFonts w:ascii="Calibri" w:eastAsia="新細明體" w:hAnsi="Calibri" w:cs="Arial"/>
          <w:color w:val="009900"/>
          <w:kern w:val="0"/>
          <w:sz w:val="27"/>
          <w:szCs w:val="27"/>
        </w:rPr>
        <w:t>ir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compatible tubes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are acceptable as long as they can be used to pump the water. </w:t>
      </w:r>
    </w:p>
    <w:p w14:paraId="56650564" w14:textId="77777777" w:rsidR="00D03E9F" w:rsidRPr="00507FCA" w:rsidRDefault="00D03E9F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7C8CBE8B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Filter holders for 142 mm. I need to check availability but not sure I can prepare for 5 sets</w:t>
      </w:r>
      <w:proofErr w:type="gram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.....</w:t>
      </w:r>
      <w:proofErr w:type="gramEnd"/>
    </w:p>
    <w:p w14:paraId="3E76C5F2" w14:textId="77777777" w:rsidR="006D2CA7" w:rsidRPr="00507FCA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should be able to bring some if it’s hard for you to prepare them all. </w:t>
      </w:r>
    </w:p>
    <w:p w14:paraId="6D949AAB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8"/>
          <w:szCs w:val="28"/>
        </w:rPr>
        <w:lastRenderedPageBreak/>
        <w:t> </w:t>
      </w:r>
    </w:p>
    <w:p w14:paraId="78FE9671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Silicon tube: need inner and outer diameter.</w:t>
      </w:r>
    </w:p>
    <w:p w14:paraId="59DE64DC" w14:textId="77777777" w:rsidR="00A87550" w:rsidRDefault="00A87550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>silicon t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ube</w:t>
      </w:r>
      <w:r w:rsidR="006D2CA7"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2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is for the peristaltic pump. The current one we are using is as stated above (</w:t>
      </w:r>
      <w:r w:rsidR="00123DC2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15 or L/S 24 tubes</w:t>
      </w:r>
      <w:r w:rsidR="00B27BB0">
        <w:rPr>
          <w:rFonts w:ascii="Calibri" w:eastAsia="新細明體" w:hAnsi="Calibri" w:cs="Arial"/>
          <w:color w:val="009900"/>
          <w:kern w:val="0"/>
          <w:sz w:val="27"/>
          <w:szCs w:val="27"/>
        </w:rPr>
        <w:t>; inner diameter is 3/16 in or 4.8 mm/outer diameter is 5/16 in or 7.9 mm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). We accept other peristaltic pump models along with their compatible tubes. </w:t>
      </w:r>
    </w:p>
    <w:p w14:paraId="43D036D8" w14:textId="77777777" w:rsidR="006D2CA7" w:rsidRDefault="00A87550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3 will be used to connect 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2 to carboys (sometimes 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2 is not long enough) or connect the filter holder to carboys. The inner/outer diameter of the tube we are using currently is </w:t>
      </w:r>
      <w:r w:rsidR="00AD77BA">
        <w:rPr>
          <w:rFonts w:ascii="Calibri" w:eastAsia="新細明體" w:hAnsi="Calibri" w:cs="Arial"/>
          <w:color w:val="009900"/>
          <w:kern w:val="0"/>
          <w:sz w:val="27"/>
          <w:szCs w:val="27"/>
        </w:rPr>
        <w:t>10mm/16mm.</w:t>
      </w:r>
    </w:p>
    <w:p w14:paraId="25D4DE07" w14:textId="77777777" w:rsidR="00B6331E" w:rsidRPr="00507FCA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Depending on the peristaltic pump we finally agreed on, we could help preparing them if you are not able to find compatible ones. </w:t>
      </w:r>
    </w:p>
    <w:p w14:paraId="7256790C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7A6EBEA3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8-sets of 100-liter dark incubation tanks: It is not easy to imagine. Do you have any photos?</w:t>
      </w:r>
    </w:p>
    <w:p w14:paraId="05946808" w14:textId="597135BE" w:rsidR="00687849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On deck incubator I have is atta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c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hed. We can put 24 liter or 2 liter bottles. We usually wrap bottles by b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ack plastic or aluminum foi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for dark incubation.</w:t>
      </w:r>
    </w:p>
    <w:p w14:paraId="2967B547" w14:textId="70A4ED4B" w:rsidR="00894407" w:rsidRDefault="00687849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Please see the </w:t>
      </w:r>
      <w:r w:rsidR="00D019E7"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following </w:t>
      </w:r>
      <w:r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>picture</w:t>
      </w:r>
      <w:r w:rsidR="00D019E7"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1F47F6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showing the tanks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used as incubator</w:t>
      </w:r>
      <w:r w:rsidR="001F47F6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F5406A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for 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>in situ incubation</w:t>
      </w:r>
      <w:r w:rsidR="00B27BB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(100 L in volume)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Besides dark incubation, we would like to circulate ambient seawater to maintain temperature.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can work with any incubator that can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(1) keep the incubation bottles (14 2L bottles)/containers (3 20L containers) in dark and (2) circulate seawater are also acceptable. </w:t>
      </w:r>
    </w:p>
    <w:p w14:paraId="0AA22B61" w14:textId="16B43443" w:rsidR="00CE70B6" w:rsidRDefault="00CE70B6" w:rsidP="006E5E57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Besides dark incubation, we would like to circulate ambient seawater to maintain temperature. Therefore, there must be a water inlet on the incubator for seawater circulation. We can work with any incubator that can (1) keep the incubation carboys (14*2L carboys) and </w:t>
      </w:r>
      <w:proofErr w:type="spellStart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cubitainers</w:t>
      </w:r>
      <w:proofErr w:type="spellEnd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(3*20L containers) in dark and (2) circulate seawater.</w:t>
      </w:r>
    </w:p>
    <w:p w14:paraId="0A66DFC4" w14:textId="77777777" w:rsidR="00687849" w:rsidRDefault="00D019E7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2336" behindDoc="0" locked="0" layoutInCell="1" allowOverlap="1" wp14:anchorId="761D2B36" wp14:editId="580FBA1D">
            <wp:simplePos x="0" y="0"/>
            <wp:positionH relativeFrom="column">
              <wp:posOffset>2724150</wp:posOffset>
            </wp:positionH>
            <wp:positionV relativeFrom="paragraph">
              <wp:posOffset>323850</wp:posOffset>
            </wp:positionV>
            <wp:extent cx="2505075" cy="2160270"/>
            <wp:effectExtent l="0" t="0" r="0" b="0"/>
            <wp:wrapSquare wrapText="bothSides"/>
            <wp:docPr id="4" name="圖片 4" descr="D:\Research\NF_GzGr\Proposals\JPCruise_2020July\Black incubation tan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earch\NF_GzGr\Proposals\JPCruise_2020July\Black incubation tank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6E63E258" wp14:editId="08EF34D2">
            <wp:simplePos x="0" y="0"/>
            <wp:positionH relativeFrom="column">
              <wp:posOffset>203</wp:posOffset>
            </wp:positionH>
            <wp:positionV relativeFrom="paragraph">
              <wp:posOffset>323850</wp:posOffset>
            </wp:positionV>
            <wp:extent cx="2505075" cy="2161657"/>
            <wp:effectExtent l="0" t="0" r="0" b="0"/>
            <wp:wrapSquare wrapText="bothSides"/>
            <wp:docPr id="3" name="圖片 3" descr="D:\Research\NF_GzGr\Proposals\JPCruise_2020July\Black incubation tan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earch\NF_GzGr\Proposals\JPCruise_2020July\Black incubation tank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27"/>
                    <a:stretch/>
                  </pic:blipFill>
                  <pic:spPr bwMode="auto">
                    <a:xfrm>
                      <a:off x="0" y="0"/>
                      <a:ext cx="2505075" cy="21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31E"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687849">
        <w:rPr>
          <w:rFonts w:ascii="Calibri" w:eastAsia="新細明體" w:hAnsi="Calibri" w:cs="Arial"/>
          <w:color w:val="009900"/>
          <w:kern w:val="0"/>
          <w:sz w:val="27"/>
          <w:szCs w:val="27"/>
        </w:rPr>
        <w:t>Does our incubator meet the above two needs?</w:t>
      </w:r>
    </w:p>
    <w:p w14:paraId="27A3062C" w14:textId="77777777" w:rsidR="00D019E7" w:rsidRDefault="00D019E7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</w:p>
    <w:p w14:paraId="343080A7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43C46920" w14:textId="647BDE1B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What </w:t>
      </w:r>
      <w:proofErr w:type="gram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are</w:t>
      </w:r>
      <w:proofErr w:type="gramEnd"/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diffe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re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nce of 10-20 liter carboy (I have 9 liter and 20 liter polycarbonate containers) and 20 l carboy. I need to check I have 11 20-lier carboy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s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(sure 8 but not sure 11).</w:t>
      </w:r>
    </w:p>
    <w:p w14:paraId="6101BE06" w14:textId="12440E7B" w:rsidR="00507FCA" w:rsidRDefault="001C7ACC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222222"/>
          <w:kern w:val="0"/>
          <w:sz w:val="28"/>
          <w:szCs w:val="28"/>
        </w:rPr>
        <w:tab/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</w:t>
      </w:r>
      <w:r w:rsidRPr="001C7ACC">
        <w:rPr>
          <w:rFonts w:ascii="Calibri" w:eastAsia="新細明體" w:hAnsi="Calibri" w:cs="Arial"/>
          <w:color w:val="009900"/>
          <w:kern w:val="0"/>
          <w:sz w:val="27"/>
          <w:szCs w:val="27"/>
        </w:rPr>
        <w:t>10-20 liter carboy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means 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that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any carboy ranging from 10 to 20 L is acceptable. 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Usually we use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20 L carboy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s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to coll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ect the water from X-</w:t>
      </w:r>
      <w:proofErr w:type="spellStart"/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Niskin</w:t>
      </w:r>
      <w:proofErr w:type="spellEnd"/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, but if the number of 20 L carboy is not </w:t>
      </w:r>
      <w:r w:rsidR="00BC4D2A">
        <w:rPr>
          <w:rFonts w:ascii="Calibri" w:eastAsia="新細明體" w:hAnsi="Calibri" w:cs="Arial"/>
          <w:color w:val="009900"/>
          <w:kern w:val="0"/>
          <w:sz w:val="27"/>
          <w:szCs w:val="27"/>
        </w:rPr>
        <w:t>enough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we can use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 xml:space="preserve"> 10 L carboys as </w:t>
      </w:r>
      <w:r w:rsidR="00BC4D2A">
        <w:rPr>
          <w:rFonts w:ascii="Calibri" w:eastAsia="新細明體" w:hAnsi="Calibri" w:cs="Arial"/>
          <w:color w:val="009900"/>
          <w:kern w:val="0"/>
          <w:sz w:val="27"/>
          <w:szCs w:val="27"/>
        </w:rPr>
        <w:t>alternative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s.</w:t>
      </w:r>
    </w:p>
    <w:p w14:paraId="1AE3DE5F" w14:textId="2EF85B36" w:rsidR="001C7ACC" w:rsidRDefault="001C7ACC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&gt; We should be able to do with 8 20 L carboys (at least 4 for Exp I and 3 for Exp II plus 1 as the spare)</w:t>
      </w:r>
      <w:r w:rsidR="00BC4D2A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,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since the 20 L carboys should be pretty sturdy. </w:t>
      </w:r>
    </w:p>
    <w:p w14:paraId="32D6B575" w14:textId="77777777" w:rsidR="001C7ACC" w:rsidRPr="00507FCA" w:rsidRDefault="001C7ACC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71FC2643" w14:textId="6C6B511A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2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-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liter carboy: I’m sure I have 30 2-liter ca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r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boy but not sure 50....</w:t>
      </w:r>
    </w:p>
    <w:p w14:paraId="7154D398" w14:textId="6C135664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We usua</w:t>
      </w:r>
      <w:r w:rsidR="00246BB3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ly reuse</w:t>
      </w:r>
    </w:p>
    <w:p w14:paraId="794E2B8B" w14:textId="175F854D" w:rsidR="009852C2" w:rsidRPr="009852C2" w:rsidRDefault="00687849" w:rsidP="009852C2">
      <w:pPr>
        <w:shd w:val="clear" w:color="auto" w:fill="FFFFFF"/>
        <w:spacing w:after="0" w:line="240" w:lineRule="auto"/>
        <w:ind w:firstLine="480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plan for 50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(8 as spares)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because we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would like to prepare for the situation that 3 sets of incubation are taking place at the same time. Each incubation requires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least 14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bottles and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will take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least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12 hours.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If we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plan to conduct incubation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</w:t>
      </w:r>
      <w:r w:rsidR="00164381"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3 stations (the most offshore and inshore and the middle one in between) in each transect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we think it might be possible that 3 sets of incubation will take place at the same time.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However, if the ship time between station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is long enough and given the facts that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w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e only incubate for 12 hours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2 sets may be enough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. I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 is 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hard</w:t>
      </w:r>
      <w:r w:rsidR="009852C2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to say anything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before knowing the ship time. </w:t>
      </w:r>
      <w:bookmarkStart w:id="0" w:name="_GoBack"/>
    </w:p>
    <w:bookmarkEnd w:id="0"/>
    <w:p w14:paraId="4488E30F" w14:textId="64193235" w:rsidR="009852C2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(1) Would you please give us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an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BA46F0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approximat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ion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of the ship time </w:t>
      </w:r>
      <w:r w:rsidR="00BA46F0" w:rsidRP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between stations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especially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between the most inshore station to the most offshore one?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I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f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ship time between the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most inshore station to the most offshore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one is 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>longer than 1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4</w:t>
      </w:r>
      <w:r w:rsidR="009852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hours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(12 hours for incubation and 2 hours for clean/</w:t>
      </w:r>
      <w:proofErr w:type="spellStart"/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preaping</w:t>
      </w:r>
      <w:proofErr w:type="spellEnd"/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proofErr w:type="spellStart"/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equpiment</w:t>
      </w:r>
      <w:proofErr w:type="spellEnd"/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), we should be able to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downsize our plan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 </w:t>
      </w:r>
    </w:p>
    <w:p w14:paraId="4DE1C42C" w14:textId="22DFE763" w:rsidR="00164381" w:rsidRDefault="009852C2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(2)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If 50 is not realistic, we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will consider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downsiz</w:t>
      </w:r>
      <w:r w:rsidR="004C2F02">
        <w:rPr>
          <w:rFonts w:ascii="Calibri" w:eastAsia="新細明體" w:hAnsi="Calibri" w:cs="Arial"/>
          <w:color w:val="009900"/>
          <w:kern w:val="0"/>
          <w:sz w:val="27"/>
          <w:szCs w:val="27"/>
        </w:rPr>
        <w:t>ing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our plan to 2 station per transect (</w:t>
      </w:r>
      <w:r w:rsidR="00164381"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the most offshore and inshore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 so that 30 should be </w:t>
      </w:r>
      <w:proofErr w:type="gramStart"/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sufficient</w:t>
      </w:r>
      <w:proofErr w:type="gramEnd"/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(28 bottles plus 2 spares)</w:t>
      </w:r>
      <w:r w:rsidR="00BA46F0">
        <w:rPr>
          <w:rFonts w:ascii="Calibri" w:eastAsia="新細明體" w:hAnsi="Calibri" w:cs="Arial"/>
          <w:color w:val="009900"/>
          <w:kern w:val="0"/>
          <w:sz w:val="27"/>
          <w:szCs w:val="27"/>
        </w:rPr>
        <w:t>.</w:t>
      </w:r>
    </w:p>
    <w:p w14:paraId="692FAAB1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64B438EB" w14:textId="77777777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Plastic bucket: do you want to take water from surface (not 5 m by X-</w:t>
      </w:r>
      <w:proofErr w:type="spell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Niskin</w:t>
      </w:r>
      <w:proofErr w:type="spell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.)</w:t>
      </w:r>
    </w:p>
    <w:p w14:paraId="70F8696F" w14:textId="74531599" w:rsidR="00390069" w:rsidRDefault="00390069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No, the bucket is not for taking water from the surface. The bucket will be filled with 5m water taken by X-</w:t>
      </w:r>
      <w:proofErr w:type="spellStart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Niskin</w:t>
      </w:r>
      <w:proofErr w:type="spellEnd"/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and be used to re-suspend the nauplii and copepodite</w:t>
      </w:r>
      <w:r w:rsidR="00BE6CD9"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collected by towing.</w:t>
      </w:r>
    </w:p>
    <w:p w14:paraId="04F1ADE8" w14:textId="77777777" w:rsidR="00164381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lastRenderedPageBreak/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It can be any bucket that can hold at least 20 L of seawater.</w:t>
      </w:r>
    </w:p>
    <w:p w14:paraId="46A94405" w14:textId="77777777" w:rsidR="00164381" w:rsidRPr="00507FCA" w:rsidRDefault="00164381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14:paraId="66A34A22" w14:textId="3CE63596" w:rsid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proofErr w:type="spell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Norpac</w:t>
      </w:r>
      <w:proofErr w:type="spell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 xml:space="preserve"> net 50 um (We usually use 100 um. mesh </w:t>
      </w:r>
      <w:proofErr w:type="spellStart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Norpac</w:t>
      </w:r>
      <w:proofErr w:type="spellEnd"/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. Do you have 50 um net?  I don’t u</w:t>
      </w:r>
      <w:r w:rsidR="006E5E57">
        <w:rPr>
          <w:rFonts w:ascii="Calibri" w:eastAsia="新細明體" w:hAnsi="Calibri" w:cs="Arial"/>
          <w:color w:val="222222"/>
          <w:kern w:val="0"/>
          <w:sz w:val="27"/>
          <w:szCs w:val="27"/>
        </w:rPr>
        <w:t>n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derstand you need 15 nets....</w:t>
      </w:r>
    </w:p>
    <w:p w14:paraId="215FDDC9" w14:textId="77777777" w:rsidR="00164381" w:rsidRDefault="00164381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will use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nets to collect nauplii</w:t>
      </w:r>
      <w:r w:rsidR="00390069">
        <w:rPr>
          <w:rFonts w:ascii="Calibri" w:eastAsia="新細明體" w:hAnsi="Calibri" w:cs="Arial"/>
          <w:color w:val="009900"/>
          <w:kern w:val="0"/>
          <w:sz w:val="27"/>
          <w:szCs w:val="27"/>
        </w:rPr>
        <w:t>, which is difficult to retain by 100 um net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According to our experience, the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nets are easily broken especially when it’s windy. 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That’s why we are planning for 15 of them. </w:t>
      </w:r>
    </w:p>
    <w:p w14:paraId="75CC1CEA" w14:textId="77777777" w:rsidR="00B6331E" w:rsidRPr="00507FCA" w:rsidRDefault="00B6331E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If you do not have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nets, we will ship them. </w:t>
      </w:r>
    </w:p>
    <w:p w14:paraId="327E465A" w14:textId="77777777" w:rsidR="00507FCA" w:rsidRPr="00507FCA" w:rsidRDefault="00507FCA" w:rsidP="006E5E57">
      <w:pPr>
        <w:shd w:val="clear" w:color="auto" w:fill="FFFFFF"/>
        <w:spacing w:after="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8"/>
          <w:szCs w:val="28"/>
        </w:rPr>
        <w:t> </w:t>
      </w:r>
    </w:p>
    <w:p w14:paraId="315DC296" w14:textId="7F0C9F14" w:rsidR="00507FCA" w:rsidRDefault="00507FCA" w:rsidP="006E5E57">
      <w:pPr>
        <w:shd w:val="clear" w:color="auto" w:fill="FFFFFF"/>
        <w:spacing w:after="100" w:line="240" w:lineRule="auto"/>
        <w:jc w:val="both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You need many bottles. I believe you need to wash them before exp. Can you send some before the cruise (before loading, loading is us</w:t>
      </w:r>
      <w:r w:rsidR="006E5E57">
        <w:rPr>
          <w:rFonts w:ascii="Calibri" w:eastAsia="新細明體" w:hAnsi="Calibri" w:cs="Arial"/>
          <w:color w:val="222222"/>
          <w:kern w:val="0"/>
          <w:sz w:val="27"/>
          <w:szCs w:val="27"/>
        </w:rPr>
        <w:t>u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al</w:t>
      </w:r>
      <w:r w:rsidR="006E5E57">
        <w:rPr>
          <w:rFonts w:ascii="Calibri" w:eastAsia="新細明體" w:hAnsi="Calibri" w:cs="Arial"/>
          <w:color w:val="222222"/>
          <w:kern w:val="0"/>
          <w:sz w:val="27"/>
          <w:szCs w:val="27"/>
        </w:rPr>
        <w:t>l</w:t>
      </w: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y 1-week before the cruise in most cases, so, some may come enough before the cruise to wash and prepare staff).</w:t>
      </w:r>
    </w:p>
    <w:p w14:paraId="74FED0CD" w14:textId="77777777" w:rsidR="00B6331E" w:rsidRPr="00507FCA" w:rsidRDefault="003B7BE9" w:rsidP="006E5E57">
      <w:pPr>
        <w:shd w:val="clear" w:color="auto" w:fill="FFFFFF"/>
        <w:spacing w:after="100" w:line="240" w:lineRule="auto"/>
        <w:jc w:val="both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 guess the answer needs to be yes and one of us needs to be there one week earlier just to wash bottles. </w:t>
      </w:r>
    </w:p>
    <w:p w14:paraId="6E9D4048" w14:textId="77777777" w:rsidR="00BC2722" w:rsidRPr="00507FCA" w:rsidRDefault="00BC2722" w:rsidP="006E5E57">
      <w:pPr>
        <w:jc w:val="both"/>
      </w:pPr>
    </w:p>
    <w:sectPr w:rsidR="00BC2722" w:rsidRPr="0050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FA7B1" w14:textId="77777777" w:rsidR="00ED0111" w:rsidRDefault="00ED0111" w:rsidP="00AD77BA">
      <w:pPr>
        <w:spacing w:after="0" w:line="240" w:lineRule="auto"/>
      </w:pPr>
      <w:r>
        <w:separator/>
      </w:r>
    </w:p>
  </w:endnote>
  <w:endnote w:type="continuationSeparator" w:id="0">
    <w:p w14:paraId="2673B636" w14:textId="77777777" w:rsidR="00ED0111" w:rsidRDefault="00ED0111" w:rsidP="00AD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8C897" w14:textId="77777777" w:rsidR="00ED0111" w:rsidRDefault="00ED0111" w:rsidP="00AD77BA">
      <w:pPr>
        <w:spacing w:after="0" w:line="240" w:lineRule="auto"/>
      </w:pPr>
      <w:r>
        <w:separator/>
      </w:r>
    </w:p>
  </w:footnote>
  <w:footnote w:type="continuationSeparator" w:id="0">
    <w:p w14:paraId="259D4C73" w14:textId="77777777" w:rsidR="00ED0111" w:rsidRDefault="00ED0111" w:rsidP="00AD7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119F"/>
    <w:multiLevelType w:val="hybridMultilevel"/>
    <w:tmpl w:val="8D348D0A"/>
    <w:lvl w:ilvl="0" w:tplc="6138239C">
      <w:start w:val="2"/>
      <w:numFmt w:val="bullet"/>
      <w:lvlText w:val="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430BCC"/>
    <w:multiLevelType w:val="hybridMultilevel"/>
    <w:tmpl w:val="3CEEC6E2"/>
    <w:lvl w:ilvl="0" w:tplc="A796D710">
      <w:start w:val="2"/>
      <w:numFmt w:val="bullet"/>
      <w:lvlText w:val="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FCA"/>
    <w:rsid w:val="000633EB"/>
    <w:rsid w:val="000A0C73"/>
    <w:rsid w:val="00123DC2"/>
    <w:rsid w:val="00164381"/>
    <w:rsid w:val="001C7ACC"/>
    <w:rsid w:val="001D6BB6"/>
    <w:rsid w:val="001F47F6"/>
    <w:rsid w:val="00246BB3"/>
    <w:rsid w:val="00390069"/>
    <w:rsid w:val="003B0625"/>
    <w:rsid w:val="003B2408"/>
    <w:rsid w:val="003B7BE9"/>
    <w:rsid w:val="003F4413"/>
    <w:rsid w:val="00481CFA"/>
    <w:rsid w:val="004C2F02"/>
    <w:rsid w:val="00507FCA"/>
    <w:rsid w:val="005A1F70"/>
    <w:rsid w:val="00687849"/>
    <w:rsid w:val="006D2CA7"/>
    <w:rsid w:val="006E5E57"/>
    <w:rsid w:val="007A0230"/>
    <w:rsid w:val="00894407"/>
    <w:rsid w:val="009111EC"/>
    <w:rsid w:val="009852C2"/>
    <w:rsid w:val="009A10D0"/>
    <w:rsid w:val="00A10722"/>
    <w:rsid w:val="00A87550"/>
    <w:rsid w:val="00AD77BA"/>
    <w:rsid w:val="00B27BB0"/>
    <w:rsid w:val="00B6331E"/>
    <w:rsid w:val="00BA46F0"/>
    <w:rsid w:val="00BC2722"/>
    <w:rsid w:val="00BC4D2A"/>
    <w:rsid w:val="00BE6CD9"/>
    <w:rsid w:val="00C3636C"/>
    <w:rsid w:val="00CE70B6"/>
    <w:rsid w:val="00D019E7"/>
    <w:rsid w:val="00D03E9F"/>
    <w:rsid w:val="00D0750E"/>
    <w:rsid w:val="00D639E3"/>
    <w:rsid w:val="00D70120"/>
    <w:rsid w:val="00ED0111"/>
    <w:rsid w:val="00F26B78"/>
    <w:rsid w:val="00F5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A1819"/>
  <w15:docId w15:val="{370CF693-F5C1-48DE-A47A-A3F32EB6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2CA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6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D7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D77B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77BA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DC2"/>
    <w:rPr>
      <w:color w:val="954F72" w:themeColor="followedHyperlink"/>
      <w:u w:val="single"/>
    </w:rPr>
  </w:style>
  <w:style w:type="character" w:customStyle="1" w:styleId="1">
    <w:name w:val="未解析的提及1"/>
    <w:basedOn w:val="DefaultParagraphFont"/>
    <w:uiPriority w:val="99"/>
    <w:semiHidden/>
    <w:unhideWhenUsed/>
    <w:rsid w:val="00481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00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0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0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0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0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8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2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7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g.pe/ij7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tg.pe/1Up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tg.pe/RK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OscarFHC</dc:creator>
  <cp:keywords/>
  <dc:description/>
  <cp:lastModifiedBy>OSCAR Chang</cp:lastModifiedBy>
  <cp:revision>5</cp:revision>
  <dcterms:created xsi:type="dcterms:W3CDTF">2020-03-02T01:30:00Z</dcterms:created>
  <dcterms:modified xsi:type="dcterms:W3CDTF">2020-03-02T03:39:00Z</dcterms:modified>
</cp:coreProperties>
</file>