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DC7" w:rsidRDefault="00990DC7">
      <w:pPr>
        <w:jc w:val="center"/>
        <w:rPr>
          <w:sz w:val="44"/>
          <w:szCs w:val="44"/>
        </w:rPr>
      </w:pPr>
    </w:p>
    <w:p w:rsidR="00990DC7" w:rsidRDefault="00990DC7">
      <w:pPr>
        <w:jc w:val="center"/>
        <w:rPr>
          <w:sz w:val="44"/>
          <w:szCs w:val="44"/>
        </w:rPr>
      </w:pPr>
    </w:p>
    <w:p w:rsidR="00990DC7" w:rsidRDefault="00990DC7">
      <w:pPr>
        <w:jc w:val="center"/>
        <w:rPr>
          <w:sz w:val="44"/>
          <w:szCs w:val="44"/>
        </w:rPr>
      </w:pPr>
    </w:p>
    <w:p w:rsidR="00990DC7" w:rsidRDefault="00990DC7">
      <w:pPr>
        <w:jc w:val="center"/>
        <w:rPr>
          <w:sz w:val="44"/>
          <w:szCs w:val="44"/>
        </w:rPr>
      </w:pPr>
    </w:p>
    <w:p w:rsidR="00990DC7" w:rsidRDefault="00D407D0">
      <w:pPr>
        <w:jc w:val="center"/>
        <w:rPr>
          <w:sz w:val="44"/>
          <w:szCs w:val="44"/>
        </w:rPr>
      </w:pPr>
      <w:r>
        <w:rPr>
          <w:sz w:val="44"/>
          <w:szCs w:val="44"/>
        </w:rPr>
        <w:t>P</w:t>
      </w:r>
      <w:r w:rsidR="00AF1C90">
        <w:rPr>
          <w:sz w:val="44"/>
          <w:szCs w:val="44"/>
        </w:rPr>
        <w:t>ráctica Circuitos Electrónicos 7</w:t>
      </w:r>
    </w:p>
    <w:p w:rsidR="00990DC7" w:rsidRDefault="00D407D0">
      <w:pPr>
        <w:jc w:val="center"/>
        <w:rPr>
          <w:sz w:val="44"/>
          <w:szCs w:val="44"/>
        </w:rPr>
      </w:pPr>
      <w:r>
        <w:rPr>
          <w:sz w:val="44"/>
          <w:szCs w:val="44"/>
        </w:rPr>
        <w:t xml:space="preserve"> Memoria</w:t>
      </w:r>
    </w:p>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D407D0">
      <w:pPr>
        <w:jc w:val="right"/>
      </w:pPr>
      <w:r>
        <w:t>Óscar Gómez Borzdynski</w:t>
      </w:r>
    </w:p>
    <w:p w:rsidR="00990DC7" w:rsidRDefault="00D407D0">
      <w:pPr>
        <w:jc w:val="right"/>
      </w:pPr>
      <w:r>
        <w:t>Jose Ignacio Gómez García</w:t>
      </w:r>
    </w:p>
    <w:p w:rsidR="00990DC7" w:rsidRDefault="00990DC7">
      <w:pPr>
        <w:rPr>
          <w:sz w:val="44"/>
        </w:rPr>
      </w:pPr>
    </w:p>
    <w:p w:rsidR="00990DC7" w:rsidRDefault="00D407D0">
      <w:pPr>
        <w:rPr>
          <w:sz w:val="44"/>
        </w:rPr>
      </w:pPr>
      <w:r>
        <w:rPr>
          <w:sz w:val="44"/>
        </w:rPr>
        <w:t>Prepráctica:</w:t>
      </w:r>
    </w:p>
    <w:p w:rsidR="00AF1C90" w:rsidRDefault="00AF1C90" w:rsidP="00AF1C90">
      <w:pPr>
        <w:rPr>
          <w:b/>
          <w:sz w:val="32"/>
        </w:rPr>
      </w:pPr>
      <w:r>
        <w:rPr>
          <w:b/>
          <w:sz w:val="32"/>
        </w:rPr>
        <w:t>Ejercicio 1:</w:t>
      </w:r>
    </w:p>
    <w:p w:rsidR="00AF1C90" w:rsidRDefault="00AF1C90" w:rsidP="00AF1C90">
      <w:r w:rsidRPr="006F09A0">
        <w:rPr>
          <w:noProof/>
          <w:lang w:eastAsia="es-ES"/>
        </w:rPr>
        <w:drawing>
          <wp:inline distT="0" distB="0" distL="0" distR="0" wp14:anchorId="4494C09F" wp14:editId="19AE79F7">
            <wp:extent cx="5400040" cy="3554744"/>
            <wp:effectExtent l="0" t="0" r="0" b="7620"/>
            <wp:docPr id="1" name="Imagen 1" descr="C:\Users\Oscar\CIREL\Practica 7\Captur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car\CIREL\Practica 7\Captura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554744"/>
                    </a:xfrm>
                    <a:prstGeom prst="rect">
                      <a:avLst/>
                    </a:prstGeom>
                    <a:noFill/>
                    <a:ln>
                      <a:noFill/>
                    </a:ln>
                  </pic:spPr>
                </pic:pic>
              </a:graphicData>
            </a:graphic>
          </wp:inline>
        </w:drawing>
      </w:r>
    </w:p>
    <w:p w:rsidR="00AF1C90" w:rsidRDefault="00AF1C90" w:rsidP="00AF1C90">
      <w:r>
        <w:t>Vemos que el valor Vout = 3.2Vin, aspecto que coincide con nuestros cálculos teóricos.</w:t>
      </w:r>
    </w:p>
    <w:p w:rsidR="00AF1C90" w:rsidRDefault="00AF1C90" w:rsidP="00AF1C90"/>
    <w:p w:rsidR="00AF1C90" w:rsidRDefault="00AF1C90" w:rsidP="00AF1C90"/>
    <w:p w:rsidR="00AF1C90" w:rsidRDefault="00AF1C90" w:rsidP="00AF1C90"/>
    <w:p w:rsidR="00AF1C90" w:rsidRDefault="00AF1C90" w:rsidP="00AF1C90"/>
    <w:p w:rsidR="00AF1C90" w:rsidRDefault="00AF1C90" w:rsidP="00AF1C90"/>
    <w:p w:rsidR="00AF1C90" w:rsidRDefault="00AF1C90" w:rsidP="00AF1C90"/>
    <w:p w:rsidR="00AF1C90" w:rsidRDefault="00AF1C90" w:rsidP="00AF1C90"/>
    <w:p w:rsidR="00AF1C90" w:rsidRDefault="00AF1C90" w:rsidP="00AF1C90"/>
    <w:p w:rsidR="00AF1C90" w:rsidRDefault="00AF1C90" w:rsidP="00AF1C90"/>
    <w:p w:rsidR="00AF1C90" w:rsidRDefault="00AF1C90" w:rsidP="00AF1C90"/>
    <w:p w:rsidR="00AF1C90" w:rsidRDefault="00AF1C90" w:rsidP="00AF1C90"/>
    <w:p w:rsidR="00AF1C90" w:rsidRDefault="00AF1C90" w:rsidP="00AF1C90"/>
    <w:p w:rsidR="00AF1C90" w:rsidRDefault="00AF1C90" w:rsidP="00AF1C90"/>
    <w:p w:rsidR="00AF1C90" w:rsidRDefault="00AF1C90" w:rsidP="00AF1C90"/>
    <w:p w:rsidR="00AF1C90" w:rsidRDefault="00AF1C90" w:rsidP="00AF1C90"/>
    <w:p w:rsidR="00AF1C90" w:rsidRPr="006F09A0" w:rsidRDefault="00AF1C90" w:rsidP="00AF1C90"/>
    <w:p w:rsidR="00AF1C90" w:rsidRDefault="00AF1C90" w:rsidP="00AF1C90">
      <w:pPr>
        <w:rPr>
          <w:b/>
          <w:sz w:val="32"/>
        </w:rPr>
      </w:pPr>
      <w:r>
        <w:rPr>
          <w:b/>
          <w:sz w:val="32"/>
        </w:rPr>
        <w:t>Ejercicio 2:</w:t>
      </w:r>
    </w:p>
    <w:p w:rsidR="00AF1C90" w:rsidRDefault="00AF1C90" w:rsidP="00AF1C90">
      <w:r w:rsidRPr="00150D4B">
        <w:rPr>
          <w:noProof/>
          <w:lang w:eastAsia="es-ES"/>
        </w:rPr>
        <w:drawing>
          <wp:inline distT="0" distB="0" distL="0" distR="0" wp14:anchorId="5589C947" wp14:editId="21FB8CC0">
            <wp:extent cx="5400040" cy="3502086"/>
            <wp:effectExtent l="0" t="0" r="0" b="3175"/>
            <wp:docPr id="2" name="Imagen 2" descr="C:\Users\Oscar\CIREL\Practica 7\Captur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car\CIREL\Practica 7\Captura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502086"/>
                    </a:xfrm>
                    <a:prstGeom prst="rect">
                      <a:avLst/>
                    </a:prstGeom>
                    <a:noFill/>
                    <a:ln>
                      <a:noFill/>
                    </a:ln>
                  </pic:spPr>
                </pic:pic>
              </a:graphicData>
            </a:graphic>
          </wp:inline>
        </w:drawing>
      </w:r>
    </w:p>
    <w:p w:rsidR="00AF1C90" w:rsidRDefault="00AF1C90" w:rsidP="00AF1C90">
      <w:r>
        <w:t>Se puede observar que es un filtro pasa baja.</w:t>
      </w:r>
    </w:p>
    <w:p w:rsidR="00AF1C90" w:rsidRDefault="00AF1C90" w:rsidP="00AF1C90">
      <w:r>
        <w:t>Tras realizar la simulación obtenemos los siguientes valores teóricos:</w:t>
      </w:r>
    </w:p>
    <w:p w:rsidR="00AF1C90" w:rsidRPr="00150D4B" w:rsidRDefault="00AF1C90" w:rsidP="00AF1C90">
      <w:pPr>
        <w:rPr>
          <w:rFonts w:eastAsiaTheme="minorEastAsia"/>
        </w:rPr>
      </w:pPr>
      <m:oMathPara>
        <m:oMath>
          <m:d>
            <m:dPr>
              <m:begChr m:val="|"/>
              <m:endChr m:val="|"/>
              <m:ctrlPr>
                <w:rPr>
                  <w:rFonts w:ascii="Cambria Math" w:hAnsi="Cambria Math"/>
                  <w:i/>
                </w:rPr>
              </m:ctrlPr>
            </m:dPr>
            <m:e>
              <m:r>
                <w:rPr>
                  <w:rFonts w:ascii="Cambria Math" w:hAnsi="Cambria Math"/>
                </w:rPr>
                <m:t>Av</m:t>
              </m:r>
            </m:e>
          </m:d>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3.2</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4700*</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*2*π*f</m:t>
                                  </m:r>
                                </m:e>
                              </m:d>
                            </m:e>
                            <m:sup>
                              <m:r>
                                <w:rPr>
                                  <w:rFonts w:ascii="Cambria Math" w:hAnsi="Cambria Math"/>
                                </w:rPr>
                                <m:t>2</m:t>
                              </m:r>
                            </m:sup>
                          </m:sSup>
                        </m:e>
                      </m:rad>
                    </m:den>
                  </m:f>
                </m:e>
              </m:d>
            </m:e>
          </m:func>
        </m:oMath>
      </m:oMathPara>
    </w:p>
    <w:p w:rsidR="00AF1C90" w:rsidRPr="0001143C" w:rsidRDefault="00AF1C90" w:rsidP="00AF1C90">
      <w:pPr>
        <w:rPr>
          <w:rFonts w:eastAsiaTheme="minorEastAsia"/>
        </w:rPr>
      </w:pPr>
      <m:oMathPara>
        <m:oMath>
          <m:r>
            <w:rPr>
              <w:rFonts w:ascii="Cambria Math" w:eastAsiaTheme="minorEastAsia" w:hAnsi="Cambria Math"/>
            </w:rPr>
            <m:t>Fase</m:t>
          </m:r>
          <m:d>
            <m:dPr>
              <m:ctrlPr>
                <w:rPr>
                  <w:rFonts w:ascii="Cambria Math" w:eastAsiaTheme="minorEastAsia" w:hAnsi="Cambria Math"/>
                  <w:i/>
                </w:rPr>
              </m:ctrlPr>
            </m:dPr>
            <m:e>
              <m:r>
                <w:rPr>
                  <w:rFonts w:ascii="Cambria Math" w:eastAsiaTheme="minorEastAsia" w:hAnsi="Cambria Math"/>
                </w:rPr>
                <m:t>º</m:t>
              </m:r>
            </m:e>
          </m:d>
          <m:r>
            <w:rPr>
              <w:rFonts w:ascii="Cambria Math" w:eastAsiaTheme="minorEastAsia" w:hAnsi="Cambria Math"/>
            </w:rPr>
            <m:t>= -</m:t>
          </m:r>
          <m:r>
            <m:rPr>
              <m:sty m:val="p"/>
            </m:rPr>
            <w:rPr>
              <w:rFonts w:ascii="Cambria Math" w:eastAsiaTheme="minorEastAsia" w:hAnsi="Cambria Math"/>
            </w:rPr>
            <m:t>arctan⁡</m:t>
          </m:r>
          <m:r>
            <w:rPr>
              <w:rFonts w:ascii="Cambria Math" w:eastAsiaTheme="minorEastAsia" w:hAnsi="Cambria Math"/>
            </w:rPr>
            <m:t>(4700*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*2*π*f)</m:t>
          </m:r>
        </m:oMath>
      </m:oMathPara>
    </w:p>
    <w:p w:rsidR="00AF1C90" w:rsidRPr="00150D4B" w:rsidRDefault="00AF1C90" w:rsidP="00AF1C90">
      <w:pPr>
        <w:rPr>
          <w:rFonts w:eastAsiaTheme="minorEastAsia"/>
        </w:rPr>
      </w:pPr>
    </w:p>
    <w:tbl>
      <w:tblPr>
        <w:tblStyle w:val="Tablaconcuadrcula"/>
        <w:tblW w:w="0" w:type="auto"/>
        <w:tblInd w:w="0" w:type="dxa"/>
        <w:tblLook w:val="04A0" w:firstRow="1" w:lastRow="0" w:firstColumn="1" w:lastColumn="0" w:noHBand="0" w:noVBand="1"/>
      </w:tblPr>
      <w:tblGrid>
        <w:gridCol w:w="2831"/>
        <w:gridCol w:w="2831"/>
        <w:gridCol w:w="2832"/>
      </w:tblGrid>
      <w:tr w:rsidR="00AF1C90" w:rsidTr="005F0872">
        <w:tc>
          <w:tcPr>
            <w:tcW w:w="2831" w:type="dxa"/>
          </w:tcPr>
          <w:p w:rsidR="00AF1C90" w:rsidRDefault="00AF1C90" w:rsidP="005F0872">
            <w:r>
              <w:t>Frecuencia (Hz)</w:t>
            </w:r>
          </w:p>
        </w:tc>
        <w:tc>
          <w:tcPr>
            <w:tcW w:w="2831" w:type="dxa"/>
          </w:tcPr>
          <w:p w:rsidR="00AF1C90" w:rsidRDefault="00AF1C90" w:rsidP="005F0872">
            <w:r>
              <w:t>|Av|(dB)</w:t>
            </w:r>
          </w:p>
        </w:tc>
        <w:tc>
          <w:tcPr>
            <w:tcW w:w="2832" w:type="dxa"/>
          </w:tcPr>
          <w:p w:rsidR="00AF1C90" w:rsidRDefault="00AF1C90" w:rsidP="005F0872">
            <w:r>
              <w:t>Fase (º)</w:t>
            </w:r>
          </w:p>
        </w:tc>
      </w:tr>
      <w:tr w:rsidR="00AF1C90" w:rsidTr="005F0872">
        <w:tc>
          <w:tcPr>
            <w:tcW w:w="2831" w:type="dxa"/>
          </w:tcPr>
          <w:p w:rsidR="00AF1C90" w:rsidRDefault="00AF1C90" w:rsidP="005F0872">
            <w:r>
              <w:t>10</w:t>
            </w:r>
          </w:p>
        </w:tc>
        <w:tc>
          <w:tcPr>
            <w:tcW w:w="2831" w:type="dxa"/>
          </w:tcPr>
          <w:p w:rsidR="00AF1C90" w:rsidRDefault="00AF1C90" w:rsidP="005F0872">
            <w:r>
              <w:t>10.09</w:t>
            </w:r>
          </w:p>
        </w:tc>
        <w:tc>
          <w:tcPr>
            <w:tcW w:w="2832" w:type="dxa"/>
          </w:tcPr>
          <w:p w:rsidR="00AF1C90" w:rsidRDefault="00AF1C90" w:rsidP="005F0872">
            <w:r>
              <w:t>-1.69</w:t>
            </w:r>
          </w:p>
        </w:tc>
      </w:tr>
      <w:tr w:rsidR="00AF1C90" w:rsidTr="005F0872">
        <w:tc>
          <w:tcPr>
            <w:tcW w:w="2831" w:type="dxa"/>
          </w:tcPr>
          <w:p w:rsidR="00AF1C90" w:rsidRDefault="00AF1C90" w:rsidP="005F0872">
            <w:r>
              <w:t>100</w:t>
            </w:r>
          </w:p>
        </w:tc>
        <w:tc>
          <w:tcPr>
            <w:tcW w:w="2831" w:type="dxa"/>
          </w:tcPr>
          <w:p w:rsidR="00AF1C90" w:rsidRDefault="00AF1C90" w:rsidP="005F0872">
            <w:r>
              <w:t>9.74</w:t>
            </w:r>
          </w:p>
        </w:tc>
        <w:tc>
          <w:tcPr>
            <w:tcW w:w="2832" w:type="dxa"/>
          </w:tcPr>
          <w:p w:rsidR="00AF1C90" w:rsidRDefault="00AF1C90" w:rsidP="005F0872">
            <w:r>
              <w:t>-16.45</w:t>
            </w:r>
          </w:p>
        </w:tc>
      </w:tr>
      <w:tr w:rsidR="00AF1C90" w:rsidTr="005F0872">
        <w:tc>
          <w:tcPr>
            <w:tcW w:w="2831" w:type="dxa"/>
          </w:tcPr>
          <w:p w:rsidR="00AF1C90" w:rsidRDefault="00AF1C90" w:rsidP="005F0872">
            <w:r>
              <w:t>1K</w:t>
            </w:r>
          </w:p>
        </w:tc>
        <w:tc>
          <w:tcPr>
            <w:tcW w:w="2831" w:type="dxa"/>
          </w:tcPr>
          <w:p w:rsidR="00AF1C90" w:rsidRDefault="00AF1C90" w:rsidP="005F0872">
            <w:r>
              <w:t>0.23</w:t>
            </w:r>
          </w:p>
        </w:tc>
        <w:tc>
          <w:tcPr>
            <w:tcW w:w="2832" w:type="dxa"/>
          </w:tcPr>
          <w:p w:rsidR="00AF1C90" w:rsidRDefault="00AF1C90" w:rsidP="005F0872">
            <w:r>
              <w:t>-71.29</w:t>
            </w:r>
          </w:p>
        </w:tc>
      </w:tr>
      <w:tr w:rsidR="00AF1C90" w:rsidTr="005F0872">
        <w:tc>
          <w:tcPr>
            <w:tcW w:w="2831" w:type="dxa"/>
          </w:tcPr>
          <w:p w:rsidR="00AF1C90" w:rsidRDefault="00AF1C90" w:rsidP="005F0872">
            <w:r>
              <w:t>10K</w:t>
            </w:r>
          </w:p>
        </w:tc>
        <w:tc>
          <w:tcPr>
            <w:tcW w:w="2831" w:type="dxa"/>
          </w:tcPr>
          <w:p w:rsidR="00AF1C90" w:rsidRDefault="00AF1C90" w:rsidP="005F0872">
            <w:r>
              <w:t>-19.31</w:t>
            </w:r>
          </w:p>
        </w:tc>
        <w:tc>
          <w:tcPr>
            <w:tcW w:w="2832" w:type="dxa"/>
          </w:tcPr>
          <w:p w:rsidR="00AF1C90" w:rsidRDefault="00AF1C90" w:rsidP="005F0872">
            <w:r>
              <w:t>-88.06</w:t>
            </w:r>
          </w:p>
        </w:tc>
      </w:tr>
      <w:tr w:rsidR="00AF1C90" w:rsidTr="005F0872">
        <w:tc>
          <w:tcPr>
            <w:tcW w:w="2831" w:type="dxa"/>
          </w:tcPr>
          <w:p w:rsidR="00AF1C90" w:rsidRDefault="00AF1C90" w:rsidP="005F0872">
            <w:r>
              <w:t>100K</w:t>
            </w:r>
          </w:p>
        </w:tc>
        <w:tc>
          <w:tcPr>
            <w:tcW w:w="2831" w:type="dxa"/>
          </w:tcPr>
          <w:p w:rsidR="00AF1C90" w:rsidRDefault="00AF1C90" w:rsidP="005F0872">
            <w:r>
              <w:t>-39.30</w:t>
            </w:r>
          </w:p>
        </w:tc>
        <w:tc>
          <w:tcPr>
            <w:tcW w:w="2832" w:type="dxa"/>
          </w:tcPr>
          <w:p w:rsidR="00AF1C90" w:rsidRDefault="00AF1C90" w:rsidP="005F0872">
            <w:r>
              <w:t>-89.81</w:t>
            </w:r>
          </w:p>
        </w:tc>
      </w:tr>
    </w:tbl>
    <w:p w:rsidR="00AF1C90" w:rsidRDefault="00AF1C90" w:rsidP="00AF1C90"/>
    <w:p w:rsidR="00AF1C90" w:rsidRDefault="00AF1C90" w:rsidP="00AF1C90">
      <w:r>
        <w:t>Vemos que los cálculos coinciden con los datos obtenidos en la simulación. En los cálculos teóricos obtenemos una frecuencia de corte de: 338.932Hz que coincide con el valor simulado.</w:t>
      </w:r>
    </w:p>
    <w:p w:rsidR="00AF1C90" w:rsidRDefault="00AF1C90" w:rsidP="00AF1C90"/>
    <w:p w:rsidR="00AF1C90" w:rsidRDefault="00AF1C90" w:rsidP="00AF1C90"/>
    <w:p w:rsidR="00AF1C90" w:rsidRDefault="00AF1C90" w:rsidP="00AF1C90">
      <w:pPr>
        <w:rPr>
          <w:b/>
          <w:sz w:val="32"/>
        </w:rPr>
      </w:pPr>
      <w:r>
        <w:rPr>
          <w:b/>
          <w:sz w:val="32"/>
        </w:rPr>
        <w:t>Ejercicio 3:</w:t>
      </w:r>
    </w:p>
    <w:p w:rsidR="00AF1C90" w:rsidRDefault="00AF1C90" w:rsidP="00AF1C90">
      <w:r w:rsidRPr="00B71C8A">
        <w:rPr>
          <w:noProof/>
          <w:lang w:eastAsia="es-ES"/>
        </w:rPr>
        <w:drawing>
          <wp:inline distT="0" distB="0" distL="0" distR="0" wp14:anchorId="4A536110" wp14:editId="7BBF8F4E">
            <wp:extent cx="5400040" cy="3533360"/>
            <wp:effectExtent l="0" t="0" r="0" b="0"/>
            <wp:docPr id="3" name="Imagen 3" descr="C:\Users\Oscar\CIREL\Practica 7\Captur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car\CIREL\Practica 7\Captura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533360"/>
                    </a:xfrm>
                    <a:prstGeom prst="rect">
                      <a:avLst/>
                    </a:prstGeom>
                    <a:noFill/>
                    <a:ln>
                      <a:noFill/>
                    </a:ln>
                  </pic:spPr>
                </pic:pic>
              </a:graphicData>
            </a:graphic>
          </wp:inline>
        </w:drawing>
      </w:r>
    </w:p>
    <w:p w:rsidR="00AF1C90" w:rsidRDefault="00AF1C90" w:rsidP="00AF1C90">
      <w:r>
        <w:t>Se puede observar que es un filtro pasa alta.</w:t>
      </w:r>
    </w:p>
    <w:p w:rsidR="00AF1C90" w:rsidRDefault="00AF1C90" w:rsidP="00AF1C90">
      <w:r>
        <w:t>Tras realizar la simulación obtenemos los siguientes valores teóricos:</w:t>
      </w:r>
    </w:p>
    <w:p w:rsidR="00AF1C90" w:rsidRPr="00B61A3B" w:rsidRDefault="00AF1C90" w:rsidP="00AF1C90">
      <w:pPr>
        <w:rPr>
          <w:rFonts w:eastAsiaTheme="minorEastAsia"/>
        </w:rPr>
      </w:pPr>
      <m:oMathPara>
        <m:oMath>
          <m:d>
            <m:dPr>
              <m:begChr m:val="|"/>
              <m:endChr m:val="|"/>
              <m:ctrlPr>
                <w:rPr>
                  <w:rFonts w:ascii="Cambria Math" w:hAnsi="Cambria Math"/>
                  <w:i/>
                </w:rPr>
              </m:ctrlPr>
            </m:dPr>
            <m:e>
              <m:r>
                <w:rPr>
                  <w:rFonts w:ascii="Cambria Math" w:hAnsi="Cambria Math"/>
                </w:rPr>
                <m:t>Av</m:t>
              </m:r>
            </m:e>
          </m:d>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3.2*</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*4700*2*π*f</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*4700*2*π*f</m:t>
                                  </m:r>
                                </m:e>
                              </m:d>
                            </m:e>
                            <m:sup>
                              <m:r>
                                <w:rPr>
                                  <w:rFonts w:ascii="Cambria Math" w:hAnsi="Cambria Math"/>
                                </w:rPr>
                                <m:t>2</m:t>
                              </m:r>
                            </m:sup>
                          </m:sSup>
                        </m:e>
                      </m:rad>
                    </m:den>
                  </m:f>
                </m:e>
              </m:d>
            </m:e>
          </m:func>
        </m:oMath>
      </m:oMathPara>
    </w:p>
    <w:p w:rsidR="00AF1C90" w:rsidRPr="00DA7368" w:rsidRDefault="00AF1C90" w:rsidP="00AF1C90">
      <w:pPr>
        <w:rPr>
          <w:rFonts w:eastAsiaTheme="minorEastAsia"/>
        </w:rPr>
      </w:pPr>
      <m:oMathPara>
        <m:oMath>
          <m:r>
            <w:rPr>
              <w:rFonts w:ascii="Cambria Math" w:hAnsi="Cambria Math"/>
            </w:rPr>
            <m:t>Fase</m:t>
          </m:r>
          <m:d>
            <m:dPr>
              <m:ctrlPr>
                <w:rPr>
                  <w:rFonts w:ascii="Cambria Math" w:hAnsi="Cambria Math"/>
                  <w:i/>
                </w:rPr>
              </m:ctrlPr>
            </m:dPr>
            <m:e>
              <m:r>
                <w:rPr>
                  <w:rFonts w:ascii="Cambria Math" w:hAnsi="Cambria Math"/>
                </w:rPr>
                <m:t>º</m:t>
              </m:r>
            </m:e>
          </m:d>
          <m:r>
            <w:rPr>
              <w:rFonts w:ascii="Cambria Math" w:hAnsi="Cambria Math"/>
            </w:rPr>
            <m:t>=90º</m:t>
          </m:r>
          <m:r>
            <w:rPr>
              <w:rFonts w:ascii="Cambria Math" w:eastAsiaTheme="minorEastAsia" w:hAnsi="Cambria Math"/>
            </w:rPr>
            <m:t>-</m:t>
          </m:r>
          <m:r>
            <m:rPr>
              <m:sty m:val="p"/>
            </m:rPr>
            <w:rPr>
              <w:rFonts w:ascii="Cambria Math" w:eastAsiaTheme="minorEastAsia" w:hAnsi="Cambria Math"/>
            </w:rPr>
            <m:t>arctan⁡</m:t>
          </m:r>
          <m:r>
            <w:rPr>
              <w:rFonts w:ascii="Cambria Math" w:eastAsiaTheme="minorEastAsia" w:hAnsi="Cambria Math"/>
            </w:rPr>
            <m:t>(4700*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*2*π*f)</m:t>
          </m:r>
        </m:oMath>
      </m:oMathPara>
    </w:p>
    <w:p w:rsidR="00AF1C90" w:rsidRPr="00DA7368" w:rsidRDefault="00AF1C90" w:rsidP="00AF1C90">
      <w:pPr>
        <w:rPr>
          <w:rFonts w:eastAsiaTheme="minorEastAsia"/>
        </w:rPr>
      </w:pPr>
    </w:p>
    <w:tbl>
      <w:tblPr>
        <w:tblStyle w:val="Tablaconcuadrcula"/>
        <w:tblW w:w="0" w:type="auto"/>
        <w:tblInd w:w="0" w:type="dxa"/>
        <w:tblLook w:val="04A0" w:firstRow="1" w:lastRow="0" w:firstColumn="1" w:lastColumn="0" w:noHBand="0" w:noVBand="1"/>
      </w:tblPr>
      <w:tblGrid>
        <w:gridCol w:w="2831"/>
        <w:gridCol w:w="2831"/>
        <w:gridCol w:w="2832"/>
      </w:tblGrid>
      <w:tr w:rsidR="00AF1C90" w:rsidTr="005F0872">
        <w:tc>
          <w:tcPr>
            <w:tcW w:w="2831" w:type="dxa"/>
          </w:tcPr>
          <w:p w:rsidR="00AF1C90" w:rsidRDefault="00AF1C90" w:rsidP="005F0872">
            <w:r>
              <w:t>Frecuencia (Hz)</w:t>
            </w:r>
          </w:p>
        </w:tc>
        <w:tc>
          <w:tcPr>
            <w:tcW w:w="2831" w:type="dxa"/>
          </w:tcPr>
          <w:p w:rsidR="00AF1C90" w:rsidRDefault="00AF1C90" w:rsidP="005F0872">
            <w:r>
              <w:t>|Av|(dB)</w:t>
            </w:r>
          </w:p>
        </w:tc>
        <w:tc>
          <w:tcPr>
            <w:tcW w:w="2832" w:type="dxa"/>
          </w:tcPr>
          <w:p w:rsidR="00AF1C90" w:rsidRDefault="00AF1C90" w:rsidP="005F0872">
            <w:r>
              <w:t>Fase (º)</w:t>
            </w:r>
          </w:p>
        </w:tc>
      </w:tr>
      <w:tr w:rsidR="00AF1C90" w:rsidTr="005F0872">
        <w:tc>
          <w:tcPr>
            <w:tcW w:w="2831" w:type="dxa"/>
          </w:tcPr>
          <w:p w:rsidR="00AF1C90" w:rsidRDefault="00AF1C90" w:rsidP="005F0872">
            <w:r>
              <w:t>10</w:t>
            </w:r>
          </w:p>
        </w:tc>
        <w:tc>
          <w:tcPr>
            <w:tcW w:w="2831" w:type="dxa"/>
          </w:tcPr>
          <w:p w:rsidR="00AF1C90" w:rsidRDefault="00AF1C90" w:rsidP="005F0872">
            <w:r>
              <w:t>-40.49</w:t>
            </w:r>
          </w:p>
        </w:tc>
        <w:tc>
          <w:tcPr>
            <w:tcW w:w="2832" w:type="dxa"/>
          </w:tcPr>
          <w:p w:rsidR="00AF1C90" w:rsidRDefault="00AF1C90" w:rsidP="005F0872">
            <w:r>
              <w:t>89.83</w:t>
            </w:r>
          </w:p>
        </w:tc>
      </w:tr>
      <w:tr w:rsidR="00AF1C90" w:rsidTr="005F0872">
        <w:tc>
          <w:tcPr>
            <w:tcW w:w="2831" w:type="dxa"/>
          </w:tcPr>
          <w:p w:rsidR="00AF1C90" w:rsidRDefault="00AF1C90" w:rsidP="005F0872">
            <w:r>
              <w:t>100</w:t>
            </w:r>
          </w:p>
        </w:tc>
        <w:tc>
          <w:tcPr>
            <w:tcW w:w="2831" w:type="dxa"/>
          </w:tcPr>
          <w:p w:rsidR="00AF1C90" w:rsidRDefault="00AF1C90" w:rsidP="005F0872">
            <w:r>
              <w:t>-20.49</w:t>
            </w:r>
          </w:p>
        </w:tc>
        <w:tc>
          <w:tcPr>
            <w:tcW w:w="2832" w:type="dxa"/>
          </w:tcPr>
          <w:p w:rsidR="00AF1C90" w:rsidRDefault="00AF1C90" w:rsidP="005F0872">
            <w:r>
              <w:t>88.31</w:t>
            </w:r>
          </w:p>
        </w:tc>
      </w:tr>
      <w:tr w:rsidR="00AF1C90" w:rsidTr="005F0872">
        <w:tc>
          <w:tcPr>
            <w:tcW w:w="2831" w:type="dxa"/>
          </w:tcPr>
          <w:p w:rsidR="00AF1C90" w:rsidRDefault="00AF1C90" w:rsidP="005F0872">
            <w:r>
              <w:t>1K</w:t>
            </w:r>
          </w:p>
        </w:tc>
        <w:tc>
          <w:tcPr>
            <w:tcW w:w="2831" w:type="dxa"/>
          </w:tcPr>
          <w:p w:rsidR="00AF1C90" w:rsidRDefault="00AF1C90" w:rsidP="005F0872">
            <w:r>
              <w:t>-0.85</w:t>
            </w:r>
          </w:p>
        </w:tc>
        <w:tc>
          <w:tcPr>
            <w:tcW w:w="2832" w:type="dxa"/>
          </w:tcPr>
          <w:p w:rsidR="00AF1C90" w:rsidRDefault="00AF1C90" w:rsidP="005F0872">
            <w:r>
              <w:t>73.55</w:t>
            </w:r>
          </w:p>
        </w:tc>
      </w:tr>
      <w:tr w:rsidR="00AF1C90" w:rsidTr="005F0872">
        <w:tc>
          <w:tcPr>
            <w:tcW w:w="2831" w:type="dxa"/>
          </w:tcPr>
          <w:p w:rsidR="00AF1C90" w:rsidRDefault="00AF1C90" w:rsidP="005F0872">
            <w:r>
              <w:t>10K</w:t>
            </w:r>
          </w:p>
        </w:tc>
        <w:tc>
          <w:tcPr>
            <w:tcW w:w="2831" w:type="dxa"/>
          </w:tcPr>
          <w:p w:rsidR="00AF1C90" w:rsidRDefault="00AF1C90" w:rsidP="005F0872">
            <w:r>
              <w:t>9.63</w:t>
            </w:r>
          </w:p>
        </w:tc>
        <w:tc>
          <w:tcPr>
            <w:tcW w:w="2832" w:type="dxa"/>
          </w:tcPr>
          <w:p w:rsidR="00AF1C90" w:rsidRDefault="00AF1C90" w:rsidP="005F0872">
            <w:r>
              <w:t>18.71</w:t>
            </w:r>
          </w:p>
        </w:tc>
      </w:tr>
      <w:tr w:rsidR="00AF1C90" w:rsidTr="005F0872">
        <w:tc>
          <w:tcPr>
            <w:tcW w:w="2831" w:type="dxa"/>
          </w:tcPr>
          <w:p w:rsidR="00AF1C90" w:rsidRDefault="00AF1C90" w:rsidP="005F0872">
            <w:r>
              <w:t>100K</w:t>
            </w:r>
          </w:p>
        </w:tc>
        <w:tc>
          <w:tcPr>
            <w:tcW w:w="2831" w:type="dxa"/>
          </w:tcPr>
          <w:p w:rsidR="00AF1C90" w:rsidRDefault="00AF1C90" w:rsidP="005F0872">
            <w:r>
              <w:t>10.09</w:t>
            </w:r>
          </w:p>
        </w:tc>
        <w:tc>
          <w:tcPr>
            <w:tcW w:w="2832" w:type="dxa"/>
          </w:tcPr>
          <w:p w:rsidR="00AF1C90" w:rsidRDefault="00AF1C90" w:rsidP="005F0872">
            <w:r>
              <w:t>1.94</w:t>
            </w:r>
          </w:p>
        </w:tc>
      </w:tr>
    </w:tbl>
    <w:p w:rsidR="00AF1C90" w:rsidRDefault="00AF1C90" w:rsidP="00AF1C90"/>
    <w:p w:rsidR="00990DC7" w:rsidRDefault="00AF1C90" w:rsidP="00AF1C90">
      <w:r>
        <w:t>Vemos que los cálculos coinciden con los datos obtenidos en la simulación. En los cálculos teóricos obtenemos una frecuencia de corte de: 3386.27Hz que coincide con el valor simulado.</w:t>
      </w:r>
    </w:p>
    <w:p w:rsidR="00990DC7" w:rsidRDefault="00D407D0">
      <w:pPr>
        <w:rPr>
          <w:b/>
          <w:sz w:val="44"/>
        </w:rPr>
      </w:pPr>
      <w:r>
        <w:rPr>
          <w:b/>
          <w:sz w:val="44"/>
        </w:rPr>
        <w:lastRenderedPageBreak/>
        <w:t>Montaje:</w:t>
      </w:r>
    </w:p>
    <w:p w:rsidR="00990DC7" w:rsidRDefault="00D407D0">
      <w:r>
        <w:t>Para el montaje utilizaremos el generador de funciones, el osciloscopio y los componentes necesarios.</w:t>
      </w:r>
      <w:r w:rsidR="0038656A">
        <w:t xml:space="preserve"> Será necesario interconectar los terminales del PROMAX como se aprecia en el esquema para proporcionar alimentación al Amplificador Operacional (AO): </w:t>
      </w:r>
    </w:p>
    <w:p w:rsidR="0038656A" w:rsidRDefault="0038656A"/>
    <w:p w:rsidR="00990DC7" w:rsidRDefault="00D407D0">
      <w:r>
        <w:rPr>
          <w:b/>
          <w:sz w:val="32"/>
          <w:szCs w:val="32"/>
        </w:rPr>
        <w:t>Ejercicio 1:</w:t>
      </w:r>
      <w:r w:rsidR="00AF1C90">
        <w:rPr>
          <w:b/>
          <w:sz w:val="32"/>
          <w:szCs w:val="32"/>
        </w:rPr>
        <w:t xml:space="preserve"> </w:t>
      </w:r>
    </w:p>
    <w:p w:rsidR="00AF1C90" w:rsidRPr="00AF1C90" w:rsidRDefault="00AF1C90">
      <w:r>
        <w:t>Al variar la frecuencia de la señal de entrada obtuvimos la siguiente tabla de resultados:</w:t>
      </w:r>
    </w:p>
    <w:p w:rsidR="00175187" w:rsidRDefault="00AF1C90" w:rsidP="00175187">
      <w:pPr>
        <w:rPr>
          <w:b/>
          <w:sz w:val="32"/>
          <w:szCs w:val="32"/>
        </w:rPr>
      </w:pPr>
      <w:r w:rsidRPr="00AF1C90">
        <w:drawing>
          <wp:inline distT="0" distB="0" distL="0" distR="0">
            <wp:extent cx="5400040" cy="54502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450259"/>
                    </a:xfrm>
                    <a:prstGeom prst="rect">
                      <a:avLst/>
                    </a:prstGeom>
                    <a:noFill/>
                    <a:ln>
                      <a:noFill/>
                    </a:ln>
                  </pic:spPr>
                </pic:pic>
              </a:graphicData>
            </a:graphic>
          </wp:inline>
        </w:drawing>
      </w:r>
    </w:p>
    <w:p w:rsidR="00AF1C90" w:rsidRDefault="00AF1C90" w:rsidP="00175187">
      <w:pPr>
        <w:rPr>
          <w:b/>
          <w:sz w:val="32"/>
          <w:szCs w:val="32"/>
        </w:rPr>
      </w:pPr>
    </w:p>
    <w:p w:rsidR="00AF1C90" w:rsidRDefault="00AF1C90" w:rsidP="00175187">
      <w:r>
        <w:t>Ahora, para determinar la frecuencia de corte, buscamos los valores de frecuencia en los que la señal de salida VLpf = 0.707 * VMax, con lo que obtuvimos una frecuencia de corte de 339Hz</w:t>
      </w:r>
      <w:r w:rsidR="00736DA3">
        <w:t>, que coincide con los cálculos teóricos y las simulaciones</w:t>
      </w:r>
      <w:r>
        <w:t>.</w:t>
      </w:r>
    </w:p>
    <w:p w:rsidR="003B5EFA" w:rsidRDefault="003B5EFA" w:rsidP="00175187"/>
    <w:p w:rsidR="003B5EFA" w:rsidRDefault="003B5EFA" w:rsidP="00175187">
      <w:r>
        <w:lastRenderedPageBreak/>
        <w:t>Por último, conectamos la salida de nuestro circuito a unos auriculares y procedemos a incrementar la frecuencia de la señal de entrada. Dejamos de oír el pitido a una frecuencia de 16120Hz. Para hallar el mínimo, disminuimos la frecuencia, de modo que dejamos de oír el pitido a una frecuencia de 0Hz.</w:t>
      </w:r>
    </w:p>
    <w:p w:rsidR="003B5EFA" w:rsidRDefault="003B5EFA" w:rsidP="00175187"/>
    <w:p w:rsidR="00175187" w:rsidRDefault="00175187" w:rsidP="00175187">
      <w:pPr>
        <w:rPr>
          <w:b/>
          <w:sz w:val="32"/>
          <w:szCs w:val="32"/>
        </w:rPr>
      </w:pPr>
      <w:r>
        <w:rPr>
          <w:b/>
          <w:sz w:val="32"/>
          <w:szCs w:val="32"/>
        </w:rPr>
        <w:t>Ejercicio 2:</w:t>
      </w:r>
    </w:p>
    <w:p w:rsidR="003B5EFA" w:rsidRDefault="003B5EFA" w:rsidP="00175187">
      <w:r>
        <w:t>Para este ejercicio realizaremos las mismas medidas pero intercambiando la resistencia de 4.7K</w:t>
      </w:r>
      <w:r>
        <w:rPr>
          <w:rFonts w:cstheme="minorHAnsi"/>
        </w:rPr>
        <w:t>Ω</w:t>
      </w:r>
      <w:r>
        <w:t xml:space="preserve"> por el condensador de 10nF, obteniendo las siguientes medidas:</w:t>
      </w:r>
    </w:p>
    <w:p w:rsidR="003B5EFA" w:rsidRDefault="003B5EFA" w:rsidP="00175187">
      <w:r>
        <w:t>(Tabla)</w:t>
      </w:r>
    </w:p>
    <w:p w:rsidR="003B5EFA" w:rsidRDefault="003B5EFA" w:rsidP="00175187"/>
    <w:p w:rsidR="003B5EFA" w:rsidRDefault="003B5EFA" w:rsidP="003B5EFA">
      <w:r>
        <w:t>Ahora, para determinar la frecuencia de corte, buscamos los valores de frecuencia en los que la señal de salida VLpf = 0.707 * VMax, con lo que obtuvimos una fre</w:t>
      </w:r>
      <w:r>
        <w:t>cuencia de corte de 3390*********</w:t>
      </w:r>
      <w:r>
        <w:t>Hz</w:t>
      </w:r>
      <w:r w:rsidR="00736DA3">
        <w:t>, que coincide con los cálculos teóricos y las simulaciones</w:t>
      </w:r>
      <w:bookmarkStart w:id="0" w:name="_GoBack"/>
      <w:bookmarkEnd w:id="0"/>
      <w:r>
        <w:t>.</w:t>
      </w:r>
    </w:p>
    <w:p w:rsidR="003B5EFA" w:rsidRDefault="003B5EFA" w:rsidP="003B5EFA"/>
    <w:p w:rsidR="003B5EFA" w:rsidRDefault="003B5EFA" w:rsidP="003B5EFA">
      <w:r>
        <w:t>Por último, conectamos la salida de nuestro circuito a unos auriculares y procedemos a incrementar la frecuencia de la señal de entrada. Dejamos de oír el pitido a una fre</w:t>
      </w:r>
      <w:r>
        <w:t>cuencia de 18860</w:t>
      </w:r>
      <w:r>
        <w:t>Hz. Para hallar el mínimo, disminuimos la frecuencia, de modo que dejamos de oír</w:t>
      </w:r>
      <w:r>
        <w:t xml:space="preserve"> el pitido a una frecuencia de 60</w:t>
      </w:r>
      <w:r>
        <w:t>Hz.</w:t>
      </w:r>
    </w:p>
    <w:p w:rsidR="003B5EFA" w:rsidRPr="003B5EFA" w:rsidRDefault="003B5EFA" w:rsidP="00175187"/>
    <w:p w:rsidR="00683D58" w:rsidRPr="00683D58" w:rsidRDefault="00683D58" w:rsidP="00683D58">
      <w:pPr>
        <w:ind w:left="708"/>
        <w:rPr>
          <w:sz w:val="24"/>
          <w:szCs w:val="24"/>
        </w:rPr>
      </w:pPr>
    </w:p>
    <w:p w:rsidR="00907ACA" w:rsidRDefault="00907ACA">
      <w:pPr>
        <w:rPr>
          <w:b/>
          <w:sz w:val="36"/>
          <w:szCs w:val="36"/>
        </w:rPr>
      </w:pPr>
      <w:r>
        <w:rPr>
          <w:b/>
          <w:sz w:val="36"/>
          <w:szCs w:val="36"/>
        </w:rPr>
        <w:t>CONCLUSIONES</w:t>
      </w:r>
    </w:p>
    <w:p w:rsidR="00A25BA3" w:rsidRDefault="00907ACA">
      <w:r>
        <w:tab/>
      </w:r>
      <w:r w:rsidR="003B5EFA">
        <w:t>Basándonos sobre todo en los datos obtenidos, llegamos a la conclusión de que el primer circuito es un pasa-baja. Por ello, al realizar el ejercicio del auricular, obtenemos una frecuencia mínima de 0Hz. El segundo circuito sería un pasa alta, y por eso no encontramos una frecuencia máxima. La frecuencia que hemos anotado en la memoria es simplemente el máximo apreciable por el oído humano. Sin embargo, el que dejemos de oír el pitido no está relacionado con la acción del filtro en este segundo caso.</w:t>
      </w:r>
      <w:r w:rsidR="00736DA3">
        <w:t xml:space="preserve"> </w:t>
      </w:r>
    </w:p>
    <w:p w:rsidR="00736DA3" w:rsidRPr="00907ACA" w:rsidRDefault="00736DA3">
      <w:r>
        <w:tab/>
        <w:t>Además, obtuvimos una frecuencia de corte de 339Hz en el primer caso, y de 3390Hz en el segundo, cálculos que coinciden con los simulados y los teóricos.</w:t>
      </w:r>
    </w:p>
    <w:sectPr w:rsidR="00736DA3" w:rsidRPr="00907ACA">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10A" w:rsidRDefault="00C8210A" w:rsidP="00907ACA">
      <w:pPr>
        <w:spacing w:after="0" w:line="240" w:lineRule="auto"/>
      </w:pPr>
      <w:r>
        <w:separator/>
      </w:r>
    </w:p>
  </w:endnote>
  <w:endnote w:type="continuationSeparator" w:id="0">
    <w:p w:rsidR="00C8210A" w:rsidRDefault="00C8210A" w:rsidP="0090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10A" w:rsidRDefault="00C8210A" w:rsidP="00907ACA">
      <w:pPr>
        <w:spacing w:after="0" w:line="240" w:lineRule="auto"/>
      </w:pPr>
      <w:r>
        <w:separator/>
      </w:r>
    </w:p>
  </w:footnote>
  <w:footnote w:type="continuationSeparator" w:id="0">
    <w:p w:rsidR="00C8210A" w:rsidRDefault="00C8210A" w:rsidP="00907A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90A89"/>
    <w:multiLevelType w:val="hybridMultilevel"/>
    <w:tmpl w:val="635640D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55E6B77"/>
    <w:multiLevelType w:val="hybridMultilevel"/>
    <w:tmpl w:val="F326A71C"/>
    <w:lvl w:ilvl="0" w:tplc="206C463C">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DC7"/>
    <w:rsid w:val="000015E0"/>
    <w:rsid w:val="00175187"/>
    <w:rsid w:val="001D0875"/>
    <w:rsid w:val="0038656A"/>
    <w:rsid w:val="003B5EFA"/>
    <w:rsid w:val="00683D58"/>
    <w:rsid w:val="00736DA3"/>
    <w:rsid w:val="00907ACA"/>
    <w:rsid w:val="00990DC7"/>
    <w:rsid w:val="00A25BA3"/>
    <w:rsid w:val="00AF1C90"/>
    <w:rsid w:val="00C8210A"/>
    <w:rsid w:val="00D407D0"/>
    <w:rsid w:val="00E3080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D9EB"/>
  <w15:docId w15:val="{154803F0-C248-4490-8203-62B16130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D1E91"/>
    <w:pPr>
      <w:spacing w:after="160"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FF5070"/>
    <w:rPr>
      <w:color w:val="808080"/>
    </w:rPr>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table" w:styleId="Tablaconcuadrcula">
    <w:name w:val="Table Grid"/>
    <w:basedOn w:val="Tablanormal"/>
    <w:uiPriority w:val="39"/>
    <w:rsid w:val="00AD1E9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8656A"/>
    <w:pPr>
      <w:ind w:left="720"/>
      <w:contextualSpacing/>
    </w:pPr>
  </w:style>
  <w:style w:type="paragraph" w:styleId="Piedepgina">
    <w:name w:val="footer"/>
    <w:basedOn w:val="Normal"/>
    <w:link w:val="PiedepginaCar"/>
    <w:uiPriority w:val="99"/>
    <w:unhideWhenUsed/>
    <w:rsid w:val="00907A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7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569</Words>
  <Characters>3133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dc:description/>
  <cp:lastModifiedBy>Nacho Gómez García</cp:lastModifiedBy>
  <cp:revision>7</cp:revision>
  <dcterms:created xsi:type="dcterms:W3CDTF">2016-11-13T21:57:00Z</dcterms:created>
  <dcterms:modified xsi:type="dcterms:W3CDTF">2016-11-27T21:49:00Z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