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B7D62" w:rsidRDefault="009B7D62">
      <w:pPr>
        <w:pStyle w:val="Encabezado1"/>
        <w:spacing w:after="0"/>
        <w:rPr>
          <w:lang w:val="es-ES_tradnl"/>
        </w:rPr>
      </w:pPr>
      <w:r>
        <w:rPr>
          <w:lang w:val="es-ES_tradnl"/>
        </w:rPr>
        <w:t>Documentación</w:t>
      </w:r>
      <w:r>
        <w:rPr>
          <w:rFonts w:eastAsia="Cambria" w:cs="Cambria"/>
          <w:lang w:val="es-ES_tradnl"/>
        </w:rPr>
        <w:t xml:space="preserve"> </w:t>
      </w:r>
      <w:r>
        <w:rPr>
          <w:lang w:val="es-ES_tradnl"/>
        </w:rPr>
        <w:t>para</w:t>
      </w:r>
      <w:r>
        <w:rPr>
          <w:rFonts w:eastAsia="Cambria" w:cs="Cambria"/>
          <w:lang w:val="es-ES_tradnl"/>
        </w:rPr>
        <w:t xml:space="preserve"> </w:t>
      </w:r>
      <w:r>
        <w:rPr>
          <w:lang w:val="es-ES_tradnl"/>
        </w:rPr>
        <w:t>la</w:t>
      </w:r>
      <w:r>
        <w:rPr>
          <w:rFonts w:eastAsia="Cambria" w:cs="Cambria"/>
          <w:lang w:val="es-ES_tradnl"/>
        </w:rPr>
        <w:t xml:space="preserve"> </w:t>
      </w:r>
      <w:r>
        <w:rPr>
          <w:lang w:val="es-ES_tradnl"/>
        </w:rPr>
        <w:t>descripción</w:t>
      </w:r>
      <w:r>
        <w:rPr>
          <w:rFonts w:eastAsia="Cambria" w:cs="Cambria"/>
          <w:lang w:val="es-ES_tradnl"/>
        </w:rPr>
        <w:t xml:space="preserve"> </w:t>
      </w:r>
      <w:r>
        <w:rPr>
          <w:lang w:val="es-ES_tradnl"/>
        </w:rPr>
        <w:t>de</w:t>
      </w:r>
      <w:r>
        <w:rPr>
          <w:rFonts w:eastAsia="Cambria" w:cs="Cambria"/>
          <w:lang w:val="es-ES_tradnl"/>
        </w:rPr>
        <w:t xml:space="preserve"> </w:t>
      </w:r>
      <w:r>
        <w:rPr>
          <w:lang w:val="es-ES_tradnl"/>
        </w:rPr>
        <w:t>baterías</w:t>
      </w:r>
      <w:r>
        <w:rPr>
          <w:rFonts w:eastAsia="Cambria" w:cs="Cambria"/>
          <w:lang w:val="es-ES_tradnl"/>
        </w:rPr>
        <w:t xml:space="preserve"> </w:t>
      </w:r>
      <w:r>
        <w:rPr>
          <w:lang w:val="es-ES_tradnl"/>
        </w:rPr>
        <w:t>de</w:t>
      </w:r>
      <w:r>
        <w:rPr>
          <w:rFonts w:eastAsia="Cambria" w:cs="Cambria"/>
          <w:lang w:val="es-ES_tradnl"/>
        </w:rPr>
        <w:t xml:space="preserve"> </w:t>
      </w:r>
      <w:r>
        <w:rPr>
          <w:lang w:val="es-ES_tradnl"/>
        </w:rPr>
        <w:t>pruebas</w:t>
      </w:r>
    </w:p>
    <w:p w:rsidR="009B7D62" w:rsidRDefault="009B7D62">
      <w:pPr>
        <w:rPr>
          <w:sz w:val="20"/>
          <w:szCs w:val="20"/>
          <w:lang w:val="es-ES_tradn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3"/>
        <w:gridCol w:w="2319"/>
        <w:gridCol w:w="2694"/>
        <w:gridCol w:w="2551"/>
        <w:gridCol w:w="2693"/>
        <w:gridCol w:w="3402"/>
      </w:tblGrid>
      <w:tr w:rsidR="009B7D62" w:rsidTr="00121748">
        <w:trPr>
          <w:cantSplit/>
          <w:trHeight w:val="563"/>
          <w:tblHeader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9B7D62" w:rsidRDefault="009B7D62" w:rsidP="00121748">
            <w:pPr>
              <w:snapToGrid w:val="0"/>
              <w:spacing w:after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No.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prueba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9B7D62" w:rsidRDefault="009B7D62" w:rsidP="00121748">
            <w:pPr>
              <w:spacing w:after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Módulo</w:t>
            </w:r>
            <w:r w:rsidR="00F4404F">
              <w:rPr>
                <w:b/>
                <w:lang w:val="es-ES_tradnl"/>
              </w:rPr>
              <w:t>/ Función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9B7D62" w:rsidRDefault="009B7D62" w:rsidP="00121748">
            <w:pPr>
              <w:snapToGrid w:val="0"/>
              <w:spacing w:after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Objetivo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9B7D62" w:rsidRDefault="00F4404F" w:rsidP="00121748">
            <w:pPr>
              <w:snapToGrid w:val="0"/>
              <w:spacing w:after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Prec</w:t>
            </w:r>
            <w:r w:rsidR="009B7D62">
              <w:rPr>
                <w:b/>
                <w:lang w:val="es-ES_tradnl"/>
              </w:rPr>
              <w:t>ondiciones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9B7D62" w:rsidRDefault="00F4404F" w:rsidP="00121748">
            <w:pPr>
              <w:snapToGrid w:val="0"/>
              <w:spacing w:after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Postcondiciones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B7D62" w:rsidRDefault="002D68A3" w:rsidP="00121748">
            <w:pPr>
              <w:snapToGrid w:val="0"/>
              <w:spacing w:after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Implementación</w:t>
            </w:r>
          </w:p>
        </w:tc>
      </w:tr>
      <w:tr w:rsidR="009B7D62" w:rsidTr="00121748">
        <w:trPr>
          <w:cantSplit/>
          <w:trHeight w:val="563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7D62" w:rsidRDefault="009B7D62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7D62" w:rsidRDefault="00121748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PLAYER</w:t>
            </w:r>
          </w:p>
          <w:p w:rsidR="00121748" w:rsidRDefault="00121748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player_create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7D62" w:rsidRDefault="00121748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Crear un player con NO_ID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7D62" w:rsidRDefault="00121748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7D62" w:rsidRDefault="00121748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El puntero player debe ser NULL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7D62" w:rsidRDefault="009B7D62" w:rsidP="00121748">
            <w:pPr>
              <w:snapToGrid w:val="0"/>
              <w:spacing w:after="0"/>
              <w:jc w:val="center"/>
              <w:rPr>
                <w:lang w:val="es-ES_tradnl" w:eastAsia="es-ES"/>
              </w:rPr>
            </w:pPr>
          </w:p>
        </w:tc>
      </w:tr>
      <w:tr w:rsidR="009B7D62" w:rsidTr="00121748">
        <w:trPr>
          <w:cantSplit/>
          <w:trHeight w:val="563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7D62" w:rsidRDefault="009B7D62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21748" w:rsidRDefault="00121748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PLAYER</w:t>
            </w:r>
          </w:p>
          <w:p w:rsidR="009B7D62" w:rsidRDefault="00121748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player_create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7D62" w:rsidRDefault="00121748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Crear un player con ID válido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7D62" w:rsidRDefault="00121748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7D62" w:rsidRDefault="00121748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El puntero player no debe ser NULL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7D62" w:rsidRDefault="009B7D62" w:rsidP="00121748">
            <w:pPr>
              <w:snapToGrid w:val="0"/>
              <w:spacing w:after="0"/>
              <w:jc w:val="center"/>
              <w:rPr>
                <w:lang w:val="es-ES_tradnl" w:eastAsia="es-ES"/>
              </w:rPr>
            </w:pPr>
          </w:p>
        </w:tc>
      </w:tr>
      <w:tr w:rsidR="009B7D62" w:rsidTr="00121748">
        <w:trPr>
          <w:cantSplit/>
          <w:trHeight w:val="563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7D62" w:rsidRDefault="009B7D62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21748" w:rsidRDefault="00121748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PLAYER</w:t>
            </w:r>
          </w:p>
          <w:p w:rsidR="009B7D62" w:rsidRDefault="00121748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player_set_name/</w:t>
            </w:r>
          </w:p>
          <w:p w:rsidR="00121748" w:rsidRDefault="00121748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player_get_name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7D62" w:rsidRDefault="00121748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Insertar un name, ver que se ha insertado correctamente, y comprobar con get_name que se obtiene el nombre insertado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7D62" w:rsidRDefault="00121748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Tener un name (definido con una macro)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7D62" w:rsidRDefault="00121748" w:rsidP="00121748">
            <w:pPr>
              <w:snapToGrid w:val="0"/>
              <w:spacing w:after="0"/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Set_name  no debe retornar ERROR, y get_name debe retornar el nombre definido con la macro 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7D62" w:rsidRDefault="009B7D62" w:rsidP="00121748">
            <w:pPr>
              <w:snapToGrid w:val="0"/>
              <w:spacing w:after="0"/>
              <w:jc w:val="center"/>
              <w:rPr>
                <w:lang w:val="es-ES_tradnl" w:eastAsia="es-ES"/>
              </w:rPr>
            </w:pPr>
          </w:p>
        </w:tc>
      </w:tr>
      <w:tr w:rsidR="009B7D62" w:rsidTr="00121748">
        <w:trPr>
          <w:cantSplit/>
          <w:trHeight w:val="563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7D62" w:rsidRDefault="009B7D62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21748" w:rsidRDefault="00121748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PLAYER</w:t>
            </w:r>
          </w:p>
          <w:p w:rsidR="00121748" w:rsidRDefault="00121748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player_set_location</w:t>
            </w:r>
            <w:r>
              <w:rPr>
                <w:lang w:val="es-ES_tradnl"/>
              </w:rPr>
              <w:t>/</w:t>
            </w:r>
          </w:p>
          <w:p w:rsidR="009B7D62" w:rsidRDefault="00121748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player_get_location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7D62" w:rsidRDefault="00121748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Insertar una location válida, ver que se ha insertado correctamente, y comprobar con get_location que se obtiene la location introducida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7D62" w:rsidRDefault="00121748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Tener el ID de una location predefinido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7D62" w:rsidRDefault="00121748" w:rsidP="00121748">
            <w:pPr>
              <w:snapToGrid w:val="0"/>
              <w:spacing w:after="0"/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Set_location no debe retornar ERROR, y get_location debe retornar la ID predefinida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7D62" w:rsidRDefault="009B7D62" w:rsidP="00121748">
            <w:pPr>
              <w:snapToGrid w:val="0"/>
              <w:spacing w:after="0"/>
              <w:jc w:val="center"/>
              <w:rPr>
                <w:lang w:val="es-ES_tradnl" w:eastAsia="es-ES"/>
              </w:rPr>
            </w:pPr>
          </w:p>
        </w:tc>
      </w:tr>
      <w:tr w:rsidR="009B7D62" w:rsidTr="00121748">
        <w:trPr>
          <w:cantSplit/>
          <w:trHeight w:val="563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7D62" w:rsidRDefault="009B7D62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21748" w:rsidRDefault="00121748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PLAYER</w:t>
            </w:r>
          </w:p>
          <w:p w:rsidR="009B7D62" w:rsidRDefault="00121748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player_set_location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7D62" w:rsidRDefault="00121748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Insertar una location con NO_ID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7D62" w:rsidRDefault="00121748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7D62" w:rsidRDefault="00121748" w:rsidP="00121748">
            <w:pPr>
              <w:snapToGrid w:val="0"/>
              <w:spacing w:after="0"/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Set_location debe retornar ERROR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7D62" w:rsidRDefault="009B7D62" w:rsidP="00121748">
            <w:pPr>
              <w:snapToGrid w:val="0"/>
              <w:spacing w:after="0"/>
              <w:jc w:val="center"/>
              <w:rPr>
                <w:lang w:val="es-ES_tradnl" w:eastAsia="es-ES"/>
              </w:rPr>
            </w:pPr>
          </w:p>
        </w:tc>
      </w:tr>
      <w:tr w:rsidR="009B7D62" w:rsidTr="00121748">
        <w:trPr>
          <w:cantSplit/>
          <w:trHeight w:val="563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7D62" w:rsidRDefault="009B7D62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21748" w:rsidRDefault="00121748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PLAYER</w:t>
            </w:r>
          </w:p>
          <w:p w:rsidR="009B7D62" w:rsidRDefault="00121748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player_drop_object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7D62" w:rsidRDefault="00121748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Tratar de hacer drop cuando la mochila está vacía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7D62" w:rsidRDefault="00121748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Crear un player para que la mochila esté vacía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7D62" w:rsidRDefault="00121748" w:rsidP="00121748">
            <w:pPr>
              <w:snapToGrid w:val="0"/>
              <w:spacing w:after="0"/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Drop_object debe retornar FALSE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7D62" w:rsidRDefault="009B7D62" w:rsidP="00121748">
            <w:pPr>
              <w:snapToGrid w:val="0"/>
              <w:spacing w:after="0"/>
              <w:jc w:val="center"/>
              <w:rPr>
                <w:lang w:val="es-ES_tradnl" w:eastAsia="es-ES"/>
              </w:rPr>
            </w:pPr>
          </w:p>
        </w:tc>
      </w:tr>
      <w:tr w:rsidR="009B7D62" w:rsidTr="00121748">
        <w:trPr>
          <w:cantSplit/>
          <w:trHeight w:val="563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7D62" w:rsidRDefault="009B7D62" w:rsidP="00121748">
            <w:pPr>
              <w:snapToGrid w:val="0"/>
              <w:spacing w:after="0"/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7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21748" w:rsidRDefault="00121748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PLAYER</w:t>
            </w:r>
          </w:p>
          <w:p w:rsidR="009B7D62" w:rsidRDefault="00121748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Player_pick_object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7D62" w:rsidRDefault="00121748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Insertar un objeto en una mochila vacía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7D62" w:rsidRDefault="00121748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B4514" w:rsidRDefault="002B4514" w:rsidP="002B4514">
            <w:pPr>
              <w:snapToGrid w:val="0"/>
              <w:spacing w:after="0"/>
              <w:jc w:val="center"/>
              <w:rPr>
                <w:rFonts w:cs="Cambria"/>
                <w:lang w:val="es-ES_tradnl"/>
              </w:rPr>
            </w:pPr>
            <w:r>
              <w:rPr>
                <w:rFonts w:cs="Cambria"/>
                <w:lang w:val="es-ES_tradnl"/>
              </w:rPr>
              <w:t>Pick_object debe retornar TRUE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7D62" w:rsidRDefault="009B7D62" w:rsidP="00121748">
            <w:pPr>
              <w:snapToGrid w:val="0"/>
              <w:spacing w:after="0"/>
              <w:jc w:val="center"/>
              <w:rPr>
                <w:lang w:val="es-ES_tradnl" w:eastAsia="es-ES"/>
              </w:rPr>
            </w:pPr>
          </w:p>
        </w:tc>
      </w:tr>
      <w:tr w:rsidR="002B4514" w:rsidTr="00121748">
        <w:trPr>
          <w:cantSplit/>
          <w:trHeight w:val="563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B4514" w:rsidRDefault="002B4514" w:rsidP="00121748">
            <w:pPr>
              <w:snapToGrid w:val="0"/>
              <w:spacing w:after="0"/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lastRenderedPageBreak/>
              <w:t>8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B4514" w:rsidRDefault="002B4514" w:rsidP="002B4514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PLAYER</w:t>
            </w:r>
          </w:p>
          <w:p w:rsidR="002B4514" w:rsidRDefault="002B4514" w:rsidP="002B4514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player_drop_object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B4514" w:rsidRDefault="002B4514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Tratar de hacer drop de un objeto que se encuentra en la mochila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B4514" w:rsidRDefault="002B4514" w:rsidP="00121748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Que haya un objeto en la mochila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B4514" w:rsidRDefault="002B4514" w:rsidP="002B4514">
            <w:pPr>
              <w:snapToGrid w:val="0"/>
              <w:spacing w:after="0"/>
              <w:jc w:val="center"/>
              <w:rPr>
                <w:rFonts w:cs="Cambria"/>
                <w:lang w:val="es-ES_tradnl"/>
              </w:rPr>
            </w:pPr>
            <w:r>
              <w:rPr>
                <w:rFonts w:cs="Cambria"/>
                <w:lang w:val="es-ES_tradnl"/>
              </w:rPr>
              <w:t>Drop_object debe retornar TRUE</w:t>
            </w:r>
            <w:bookmarkStart w:id="0" w:name="_GoBack"/>
            <w:bookmarkEnd w:id="0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514" w:rsidRDefault="002B4514" w:rsidP="00121748">
            <w:pPr>
              <w:snapToGrid w:val="0"/>
              <w:spacing w:after="0"/>
              <w:jc w:val="center"/>
              <w:rPr>
                <w:lang w:val="es-ES_tradnl" w:eastAsia="es-ES"/>
              </w:rPr>
            </w:pPr>
          </w:p>
        </w:tc>
      </w:tr>
    </w:tbl>
    <w:p w:rsidR="009B7D62" w:rsidRDefault="009B7D62"/>
    <w:sectPr w:rsidR="009B7D62" w:rsidSect="00F440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851" w:right="730" w:bottom="568" w:left="990" w:header="144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DD9" w:rsidRDefault="00587DD9">
      <w:pPr>
        <w:spacing w:after="0"/>
      </w:pPr>
      <w:r>
        <w:separator/>
      </w:r>
    </w:p>
  </w:endnote>
  <w:endnote w:type="continuationSeparator" w:id="0">
    <w:p w:rsidR="00587DD9" w:rsidRDefault="00587D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ohit Hindi">
    <w:altName w:val="MS Gothic"/>
    <w:charset w:val="8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D62" w:rsidRDefault="009B7D6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D62" w:rsidRDefault="00541ED3">
    <w:pPr>
      <w:pStyle w:val="Piedepgina"/>
      <w:ind w:right="360"/>
    </w:pPr>
    <w:r>
      <w:rPr>
        <w:noProof/>
        <w:lang w:val="es-ES" w:eastAsia="es-ES"/>
      </w:rPr>
      <mc:AlternateContent>
        <mc:Choice Requires="wps">
          <w:drawing>
            <wp:anchor distT="0" distB="0" distL="0" distR="0" simplePos="0" relativeHeight="251657216" behindDoc="0" locked="0" layoutInCell="1" allowOverlap="1">
              <wp:simplePos x="0" y="0"/>
              <wp:positionH relativeFrom="page">
                <wp:posOffset>10140950</wp:posOffset>
              </wp:positionH>
              <wp:positionV relativeFrom="paragraph">
                <wp:posOffset>635</wp:posOffset>
              </wp:positionV>
              <wp:extent cx="86995" cy="177165"/>
              <wp:effectExtent l="6350" t="635" r="1905" b="317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" cy="1771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D62" w:rsidRDefault="009B7D62">
                          <w:pPr>
                            <w:pStyle w:val="Piedepgina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</w:instrText>
                          </w:r>
                          <w:r w:rsidR="00587DD9">
                            <w:rPr>
                              <w:rStyle w:val="Nmerodepgina"/>
                            </w:rPr>
                            <w:instrText>PAGE</w:instrText>
                          </w:r>
                          <w:r>
                            <w:rPr>
                              <w:rStyle w:val="Nmerodepgina"/>
                            </w:rPr>
                            <w:instrText xml:space="preserve">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541ED3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98.5pt;margin-top:.05pt;width:6.85pt;height:13.9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" stroked="f">
              <v:fill opacity="0"/>
              <v:textbox inset="0,0,0,0">
                <w:txbxContent>
                  <w:p w:rsidR="009B7D62" w:rsidRDefault="009B7D62">
                    <w:pPr>
                      <w:pStyle w:val="Piedepgina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</w:instrText>
                    </w:r>
                    <w:r w:rsidR="00587DD9">
                      <w:rPr>
                        <w:rStyle w:val="Nmerodepgina"/>
                      </w:rPr>
                      <w:instrText>PAGE</w:instrText>
                    </w:r>
                    <w:r>
                      <w:rPr>
                        <w:rStyle w:val="Nmerodepgina"/>
                      </w:rPr>
                      <w:instrText xml:space="preserve">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541ED3">
                      <w:rPr>
                        <w:rStyle w:val="Nmerodepgina"/>
                        <w:noProof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D62" w:rsidRDefault="009B7D6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DD9" w:rsidRDefault="00587DD9">
      <w:pPr>
        <w:spacing w:after="0"/>
      </w:pPr>
      <w:r>
        <w:separator/>
      </w:r>
    </w:p>
  </w:footnote>
  <w:footnote w:type="continuationSeparator" w:id="0">
    <w:p w:rsidR="00587DD9" w:rsidRDefault="00587DD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90E" w:rsidRDefault="0027790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593" w:type="dxa"/>
      <w:tblLayout w:type="fixed"/>
      <w:tblLook w:val="0000" w:firstRow="0" w:lastRow="0" w:firstColumn="0" w:lastColumn="0" w:noHBand="0" w:noVBand="0"/>
    </w:tblPr>
    <w:tblGrid>
      <w:gridCol w:w="3609"/>
      <w:gridCol w:w="8982"/>
      <w:gridCol w:w="3925"/>
    </w:tblGrid>
    <w:tr w:rsidR="009B7D62">
      <w:trPr>
        <w:trHeight w:val="1083"/>
      </w:trPr>
      <w:tc>
        <w:tcPr>
          <w:tcW w:w="3609" w:type="dxa"/>
          <w:tcBorders>
            <w:bottom w:val="single" w:sz="48" w:space="0" w:color="FFFF00"/>
          </w:tcBorders>
          <w:shd w:val="clear" w:color="auto" w:fill="auto"/>
        </w:tcPr>
        <w:p w:rsidR="009B7D62" w:rsidRDefault="00541ED3">
          <w:pPr>
            <w:pStyle w:val="Encabezado"/>
            <w:snapToGrid w:val="0"/>
            <w:jc w:val="center"/>
            <w:rPr>
              <w:rFonts w:eastAsia="Times New Roman" w:cs="Cambria"/>
              <w:sz w:val="20"/>
              <w:lang w:val="es-ES_tradnl"/>
            </w:rPr>
          </w:pPr>
          <w:r>
            <w:rPr>
              <w:rFonts w:ascii="Times New Roman" w:eastAsia="Times New Roman" w:hAnsi="Times New Roman"/>
              <w:noProof/>
              <w:lang w:val="es-ES" w:eastAsia="es-ES"/>
            </w:rPr>
            <w:drawing>
              <wp:inline distT="0" distB="0" distL="0" distR="0">
                <wp:extent cx="518795" cy="504825"/>
                <wp:effectExtent l="19050" t="1905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79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82" w:type="dxa"/>
          <w:tcBorders>
            <w:bottom w:val="single" w:sz="48" w:space="0" w:color="00FFFF"/>
          </w:tcBorders>
          <w:shd w:val="clear" w:color="auto" w:fill="auto"/>
          <w:vAlign w:val="center"/>
        </w:tcPr>
        <w:p w:rsidR="009B7D62" w:rsidRDefault="009B7D62">
          <w:pPr>
            <w:pStyle w:val="Encabezado"/>
            <w:snapToGrid w:val="0"/>
            <w:jc w:val="center"/>
            <w:rPr>
              <w:rFonts w:cs="Cambria"/>
              <w:sz w:val="20"/>
              <w:lang w:val="es-ES_tradnl"/>
            </w:rPr>
          </w:pPr>
          <w:r>
            <w:rPr>
              <w:rFonts w:eastAsia="Times New Roman" w:cs="Cambria"/>
              <w:sz w:val="20"/>
              <w:lang w:val="es-ES_tradnl"/>
            </w:rPr>
            <w:t>Proyecto</w:t>
          </w:r>
          <w:r>
            <w:rPr>
              <w:rFonts w:cs="Cambria"/>
              <w:sz w:val="20"/>
              <w:lang w:val="es-ES_tradnl"/>
            </w:rPr>
            <w:t xml:space="preserve"> de Programación</w:t>
          </w:r>
        </w:p>
        <w:p w:rsidR="009B7D62" w:rsidRDefault="009B7D62">
          <w:pPr>
            <w:pStyle w:val="Encabezado"/>
            <w:jc w:val="center"/>
            <w:rPr>
              <w:rFonts w:cs="Cambria"/>
              <w:sz w:val="20"/>
              <w:lang w:val="es-ES_tradnl"/>
            </w:rPr>
          </w:pPr>
          <w:r>
            <w:rPr>
              <w:rFonts w:eastAsia="Times New Roman" w:cs="Cambria"/>
              <w:sz w:val="20"/>
              <w:lang w:val="es-ES_tradnl"/>
            </w:rPr>
            <w:t>Grado</w:t>
          </w:r>
          <w:r>
            <w:rPr>
              <w:rFonts w:cs="Cambria"/>
              <w:sz w:val="20"/>
              <w:lang w:val="es-ES_tradnl"/>
            </w:rPr>
            <w:t xml:space="preserve"> en Ingeniería Informática   -   </w:t>
          </w:r>
          <w:r>
            <w:rPr>
              <w:rFonts w:eastAsia="Times New Roman" w:cs="Cambria"/>
              <w:sz w:val="20"/>
              <w:lang w:val="es-ES_tradnl"/>
            </w:rPr>
            <w:t>Doble</w:t>
          </w:r>
          <w:r>
            <w:rPr>
              <w:rFonts w:cs="Cambria"/>
              <w:sz w:val="20"/>
              <w:lang w:val="es-ES_tradnl"/>
            </w:rPr>
            <w:t xml:space="preserve"> Grado en Ingeniería Informática y Matemáticas</w:t>
          </w:r>
        </w:p>
        <w:p w:rsidR="009B7D62" w:rsidRDefault="009B7D62" w:rsidP="0027790E">
          <w:pPr>
            <w:pStyle w:val="Encabezado"/>
            <w:jc w:val="center"/>
            <w:rPr>
              <w:rFonts w:eastAsia="Times New Roman" w:cs="Cambria"/>
              <w:sz w:val="20"/>
              <w:lang w:val="es-ES_tradnl"/>
            </w:rPr>
          </w:pPr>
          <w:r>
            <w:rPr>
              <w:rFonts w:cs="Cambria"/>
              <w:sz w:val="20"/>
              <w:lang w:val="es-ES_tradnl"/>
            </w:rPr>
            <w:t xml:space="preserve">Curso </w:t>
          </w:r>
          <w:r>
            <w:rPr>
              <w:rFonts w:eastAsia="Times New Roman" w:cs="Cambria"/>
              <w:sz w:val="20"/>
              <w:lang w:val="es-ES_tradnl"/>
            </w:rPr>
            <w:t>Primero/Segundo</w:t>
          </w:r>
        </w:p>
      </w:tc>
      <w:tc>
        <w:tcPr>
          <w:tcW w:w="3925" w:type="dxa"/>
          <w:tcBorders>
            <w:bottom w:val="single" w:sz="48" w:space="0" w:color="00FFFF"/>
          </w:tcBorders>
          <w:shd w:val="clear" w:color="auto" w:fill="auto"/>
          <w:vAlign w:val="center"/>
        </w:tcPr>
        <w:p w:rsidR="009B7D62" w:rsidRDefault="00541ED3">
          <w:pPr>
            <w:pStyle w:val="Encabezado"/>
            <w:snapToGrid w:val="0"/>
            <w:jc w:val="center"/>
            <w:rPr>
              <w:rFonts w:ascii="Times New Roman" w:eastAsia="Times New Roman" w:hAnsi="Times New Roman"/>
              <w:lang w:val="es-ES_tradnl" w:eastAsia="es-ES"/>
            </w:rPr>
          </w:pPr>
          <w:r>
            <w:rPr>
              <w:noProof/>
              <w:lang w:val="es-ES" w:eastAsia="es-ES"/>
            </w:rPr>
            <w:drawing>
              <wp:anchor distT="0" distB="0" distL="114935" distR="114935" simplePos="0" relativeHeight="251658240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-453390</wp:posOffset>
                </wp:positionV>
                <wp:extent cx="1090295" cy="450215"/>
                <wp:effectExtent l="0" t="0" r="0" b="0"/>
                <wp:wrapTopAndBottom/>
                <wp:docPr id="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0295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9B7D62" w:rsidRDefault="009B7D62">
    <w:pPr>
      <w:pStyle w:val="Encabezado"/>
      <w:rPr>
        <w:lang w:val="es-ES_tradn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D62" w:rsidRDefault="009B7D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CC695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0E"/>
    <w:rsid w:val="00121748"/>
    <w:rsid w:val="001678C9"/>
    <w:rsid w:val="0027790E"/>
    <w:rsid w:val="002B4514"/>
    <w:rsid w:val="002D68A3"/>
    <w:rsid w:val="004F194D"/>
    <w:rsid w:val="00541ED3"/>
    <w:rsid w:val="00563764"/>
    <w:rsid w:val="00587DD9"/>
    <w:rsid w:val="009B7D62"/>
    <w:rsid w:val="00BC3BAF"/>
    <w:rsid w:val="00F4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BF55EFE"/>
  <w14:defaultImageDpi w14:val="300"/>
  <w15:chartTrackingRefBased/>
  <w15:docId w15:val="{8293E376-F916-4A3B-992C-3230A80F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suppressAutoHyphens/>
      <w:spacing w:after="200"/>
    </w:pPr>
    <w:rPr>
      <w:rFonts w:ascii="Cambria" w:eastAsia="Cambria" w:hAnsi="Cambria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libri" w:eastAsia="Times New Roman" w:hAnsi="Calibri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Cambria" w:eastAsia="Cambria" w:hAnsi="Cambria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Times New Roman" w:eastAsia="Times New Roman" w:hAnsi="Times New Roman" w:cs="Times New Roman"/>
    </w:rPr>
  </w:style>
  <w:style w:type="character" w:customStyle="1" w:styleId="WW8Num13z2">
    <w:name w:val="WW8Num13z2"/>
    <w:rPr>
      <w:rFonts w:ascii="Wingdings" w:hAnsi="Wingdings" w:cs="Wingdings"/>
      <w:sz w:val="20"/>
    </w:rPr>
  </w:style>
  <w:style w:type="character" w:customStyle="1" w:styleId="WW8Num14z0">
    <w:name w:val="WW8Num14z0"/>
    <w:rPr>
      <w:rFonts w:ascii="Cambria" w:eastAsia="Cambria" w:hAnsi="Cambria" w:cs="Times New Roman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Cambria" w:eastAsia="Cambria" w:hAnsi="Cambria" w:cs="Times New Roman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8z0">
    <w:name w:val="WW8Num18z0"/>
    <w:rPr>
      <w:rFonts w:ascii="Cambria" w:eastAsia="Cambria" w:hAnsi="Cambria" w:cs="Cambria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Cambria" w:eastAsia="Cambria" w:hAnsi="Cambria" w:cs="Times New Roman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2">
    <w:name w:val="WW8Num20z2"/>
    <w:rPr>
      <w:rFonts w:ascii="Wingdings" w:hAnsi="Wingdings" w:cs="Wingdings"/>
      <w:sz w:val="20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basedOn w:val="Fuentedeprrafopredeter1"/>
  </w:style>
  <w:style w:type="character" w:customStyle="1" w:styleId="PiedepginaCar">
    <w:name w:val="Pie de página Car"/>
    <w:basedOn w:val="Fuentedeprrafopredeter1"/>
  </w:style>
  <w:style w:type="character" w:styleId="Nmerodepgina">
    <w:name w:val="page number"/>
    <w:basedOn w:val="Fuentedeprrafopredeter1"/>
  </w:style>
  <w:style w:type="character" w:styleId="Hipervnculo">
    <w:name w:val="Hyperlink"/>
    <w:rPr>
      <w:color w:val="0000FF"/>
      <w:u w:val="single"/>
    </w:rPr>
  </w:style>
  <w:style w:type="character" w:customStyle="1" w:styleId="Ttulo1Car">
    <w:name w:val="Título 1 Car"/>
    <w:rPr>
      <w:rFonts w:ascii="Calibri" w:eastAsia="Times New Roman" w:hAnsi="Calibri" w:cs="Times New Roman"/>
      <w:b/>
      <w:bCs/>
      <w:kern w:val="1"/>
      <w:sz w:val="32"/>
      <w:szCs w:val="32"/>
    </w:rPr>
  </w:style>
  <w:style w:type="character" w:customStyle="1" w:styleId="Ttulo2Car">
    <w:name w:val="Título 2 Car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TextonotapieCar">
    <w:name w:val="Texto nota pie Car"/>
    <w:rPr>
      <w:rFonts w:ascii="Trebuchet MS" w:eastAsia="Times New Roman" w:hAnsi="Trebuchet MS" w:cs="Trebuchet MS"/>
      <w:lang w:val="es-ES"/>
    </w:rPr>
  </w:style>
  <w:style w:type="character" w:customStyle="1" w:styleId="Caracteresdenotaalpie">
    <w:name w:val="Caracteres de nota al pie"/>
    <w:rPr>
      <w:vertAlign w:val="superscript"/>
    </w:rPr>
  </w:style>
  <w:style w:type="character" w:customStyle="1" w:styleId="Ttulo3Car">
    <w:name w:val="Título 3 Car"/>
    <w:rPr>
      <w:rFonts w:ascii="Calibri" w:eastAsia="Times New Roman" w:hAnsi="Calibri" w:cs="Times New Roman"/>
      <w:b/>
      <w:bCs/>
      <w:sz w:val="26"/>
      <w:szCs w:val="26"/>
    </w:rPr>
  </w:style>
  <w:style w:type="character" w:styleId="Textoennegrita">
    <w:name w:val="Strong"/>
    <w:qFormat/>
    <w:rPr>
      <w:b/>
      <w:bCs/>
    </w:rPr>
  </w:style>
  <w:style w:type="character" w:customStyle="1" w:styleId="TextodegloboCar">
    <w:name w:val="Texto de globo Car"/>
    <w:rPr>
      <w:rFonts w:ascii="Lucida Grande" w:hAnsi="Lucida Grande" w:cs="Lucida Grande"/>
      <w:sz w:val="18"/>
      <w:szCs w:val="18"/>
    </w:rPr>
  </w:style>
  <w:style w:type="character" w:customStyle="1" w:styleId="TtuloCar">
    <w:name w:val="Título Car"/>
    <w:rPr>
      <w:rFonts w:ascii="Cambria" w:eastAsia="Times New Roman" w:hAnsi="Cambria" w:cs="Times New Roman"/>
      <w:b/>
      <w:bCs/>
      <w:kern w:val="1"/>
      <w:sz w:val="32"/>
      <w:szCs w:val="32"/>
      <w:lang w:val="en-US"/>
    </w:rPr>
  </w:style>
  <w:style w:type="paragraph" w:customStyle="1" w:styleId="Encabezado1">
    <w:name w:val="Encabezado1"/>
    <w:basedOn w:val="Normal"/>
    <w:next w:val="Normal"/>
    <w:pPr>
      <w:spacing w:before="240" w:after="60"/>
      <w:jc w:val="center"/>
    </w:pPr>
    <w:rPr>
      <w:rFonts w:eastAsia="Times New Roman"/>
      <w:b/>
      <w:bCs/>
      <w:kern w:val="1"/>
      <w:sz w:val="32"/>
      <w:szCs w:val="32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Hind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styleId="Encabezado">
    <w:name w:val="header"/>
    <w:basedOn w:val="Normal"/>
    <w:pPr>
      <w:spacing w:after="0"/>
    </w:pPr>
  </w:style>
  <w:style w:type="paragraph" w:styleId="Piedepgina">
    <w:name w:val="footer"/>
    <w:basedOn w:val="Normal"/>
    <w:pPr>
      <w:spacing w:after="0"/>
    </w:pPr>
  </w:style>
  <w:style w:type="paragraph" w:styleId="Listavistosa-nfasis1">
    <w:name w:val="Colorful List Accent 1"/>
    <w:basedOn w:val="Normal"/>
    <w:qFormat/>
    <w:pPr>
      <w:ind w:left="720"/>
    </w:pPr>
  </w:style>
  <w:style w:type="paragraph" w:styleId="Textonotapie">
    <w:name w:val="footnote text"/>
    <w:basedOn w:val="Normal"/>
    <w:pPr>
      <w:spacing w:after="0"/>
      <w:jc w:val="both"/>
    </w:pPr>
    <w:rPr>
      <w:rFonts w:ascii="Trebuchet MS" w:eastAsia="Times New Roman" w:hAnsi="Trebuchet MS" w:cs="Trebuchet MS"/>
      <w:sz w:val="20"/>
      <w:szCs w:val="20"/>
      <w:lang w:val="es-ES"/>
    </w:rPr>
  </w:style>
  <w:style w:type="paragraph" w:styleId="Textodeglobo">
    <w:name w:val="Balloon Text"/>
    <w:basedOn w:val="Normal"/>
    <w:pPr>
      <w:spacing w:after="0"/>
    </w:pPr>
    <w:rPr>
      <w:rFonts w:ascii="Lucida Grande" w:hAnsi="Lucida Grande" w:cs="Lucida Grande"/>
      <w:sz w:val="18"/>
      <w:szCs w:val="18"/>
    </w:rPr>
  </w:style>
  <w:style w:type="paragraph" w:customStyle="1" w:styleId="Normal1">
    <w:name w:val="Normal1"/>
    <w:pPr>
      <w:widowControl w:val="0"/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haya:Library:Application%20Support:Microsoft:Office:Plantillas%20personales:Mis%20plantillas:template_pp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template_ppg</Template>
  <TotalTime>0</TotalTime>
  <Pages>2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Semana 5: Pruebas</vt:lpstr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Semana 5: Pruebas</dc:title>
  <dc:subject/>
  <dc:creator>Diana Pérez Marín</dc:creator>
  <cp:keywords/>
  <cp:lastModifiedBy>Nacho Gómez García</cp:lastModifiedBy>
  <cp:revision>2</cp:revision>
  <cp:lastPrinted>1601-01-01T00:00:00Z</cp:lastPrinted>
  <dcterms:created xsi:type="dcterms:W3CDTF">2016-11-21T18:45:00Z</dcterms:created>
  <dcterms:modified xsi:type="dcterms:W3CDTF">2016-11-21T18:45:00Z</dcterms:modified>
</cp:coreProperties>
</file>