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E6" w:rsidRDefault="00310DE6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MEMORIA PRACTICA 1 SISTEMAS OPERATIVOS 2016-2017</w:t>
      </w:r>
    </w:p>
    <w:p w:rsidR="00310DE6" w:rsidRDefault="00310DE6" w:rsidP="00310DE6">
      <w:pPr>
        <w:rPr>
          <w:rFonts w:ascii="Arial" w:eastAsia="Arial" w:hAnsi="Arial" w:cs="Arial"/>
          <w:b/>
        </w:rPr>
      </w:pPr>
    </w:p>
    <w:p w:rsidR="00310DE6" w:rsidRDefault="00310DE6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3:</w:t>
      </w:r>
    </w:p>
    <w:p w:rsidR="00310DE6" w:rsidRDefault="00310DE6" w:rsidP="00310DE6">
      <w:pPr>
        <w:rPr>
          <w:rFonts w:ascii="Arial" w:eastAsia="Arial" w:hAnsi="Arial" w:cs="Arial"/>
          <w:b/>
        </w:rPr>
      </w:pPr>
    </w:p>
    <w:p w:rsidR="00310DE6" w:rsidRDefault="00310DE6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realizamos las mismas operaciones con un proceso hijo y con un hilo para comprobar si hay una diferencia de tiempos.</w:t>
      </w:r>
    </w:p>
    <w:p w:rsidR="006A30E8" w:rsidRDefault="00310DE6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medir la diferencia de tiempos utilizaremos la estructura </w:t>
      </w:r>
      <w:proofErr w:type="spellStart"/>
      <w:r>
        <w:rPr>
          <w:rFonts w:ascii="Arial" w:eastAsia="Arial" w:hAnsi="Arial" w:cs="Arial"/>
        </w:rPr>
        <w:t>timeval</w:t>
      </w:r>
      <w:proofErr w:type="spellEnd"/>
      <w:r>
        <w:rPr>
          <w:rFonts w:ascii="Arial" w:eastAsia="Arial" w:hAnsi="Arial" w:cs="Arial"/>
        </w:rPr>
        <w:t xml:space="preserve"> y la </w:t>
      </w:r>
      <w:r w:rsidR="006A30E8">
        <w:rPr>
          <w:rFonts w:ascii="Arial" w:eastAsia="Arial" w:hAnsi="Arial" w:cs="Arial"/>
        </w:rPr>
        <w:t>funció</w:t>
      </w:r>
      <w:r>
        <w:rPr>
          <w:rFonts w:ascii="Arial" w:eastAsia="Arial" w:hAnsi="Arial" w:cs="Arial"/>
        </w:rPr>
        <w:t xml:space="preserve">n </w:t>
      </w:r>
      <w:proofErr w:type="spellStart"/>
      <w:r>
        <w:rPr>
          <w:rFonts w:ascii="Arial" w:eastAsia="Arial" w:hAnsi="Arial" w:cs="Arial"/>
        </w:rPr>
        <w:t>gettimeofday</w:t>
      </w:r>
      <w:proofErr w:type="spellEnd"/>
      <w:r>
        <w:rPr>
          <w:rFonts w:ascii="Arial" w:eastAsia="Arial" w:hAnsi="Arial" w:cs="Arial"/>
        </w:rPr>
        <w:t xml:space="preserve">(). Tras ejecutar los apartados a y b comprobamos que los hilos son ligeramente más </w:t>
      </w:r>
      <w:proofErr w:type="spellStart"/>
      <w:r>
        <w:rPr>
          <w:rFonts w:ascii="Arial" w:eastAsia="Arial" w:hAnsi="Arial" w:cs="Arial"/>
        </w:rPr>
        <w:t>rapidos</w:t>
      </w:r>
      <w:proofErr w:type="spellEnd"/>
      <w:r>
        <w:rPr>
          <w:rFonts w:ascii="Arial" w:eastAsia="Arial" w:hAnsi="Arial" w:cs="Arial"/>
        </w:rPr>
        <w:t xml:space="preserve"> (en torno a XXXXXX segundos para una muestra de 10000 primos):</w:t>
      </w:r>
    </w:p>
    <w:p w:rsidR="006A30E8" w:rsidRDefault="006A30E8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&lt;FOTOOOOOOS&gt;</w:t>
      </w:r>
    </w:p>
    <w:p w:rsidR="006A30E8" w:rsidRDefault="006A30E8" w:rsidP="00310DE6">
      <w:pPr>
        <w:rPr>
          <w:rFonts w:ascii="Arial" w:eastAsia="Arial" w:hAnsi="Arial" w:cs="Arial"/>
        </w:rPr>
      </w:pPr>
    </w:p>
    <w:p w:rsidR="006A30E8" w:rsidRDefault="006A30E8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4:</w:t>
      </w:r>
    </w:p>
    <w:p w:rsidR="006A30E8" w:rsidRDefault="006A30E8" w:rsidP="00310DE6">
      <w:pPr>
        <w:rPr>
          <w:rFonts w:ascii="Arial" w:eastAsia="Arial" w:hAnsi="Arial" w:cs="Arial"/>
          <w:b/>
        </w:rPr>
      </w:pPr>
    </w:p>
    <w:p w:rsidR="006A30E8" w:rsidRDefault="006A30E8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realizaremos un programa con dos hilos que comparten datos entre ellos. Para ello utilizaremos la siguiente estructura:</w:t>
      </w:r>
    </w:p>
    <w:p w:rsidR="006A30E8" w:rsidRDefault="006A30E8" w:rsidP="00310DE6">
      <w:pPr>
        <w:rPr>
          <w:rFonts w:ascii="Arial" w:eastAsia="Arial" w:hAnsi="Arial" w:cs="Arial"/>
        </w:rPr>
      </w:pP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_Hilo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Hilo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*otro;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/*!&lt;Estructura del otro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progreso;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/*!&lt;Progreso del cá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lculo*/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numero;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/*!&lt;Número del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/*!&lt;Multiplicador aplicado a 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pthread_t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**matriz;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/*!&lt;matriz a calcular*/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/*!&lt;Dimensió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 de la matriz*/</w:t>
      </w:r>
    </w:p>
    <w:p w:rsidR="006A30E8" w:rsidRDefault="006A30E8" w:rsidP="006A30E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A30E8" w:rsidRDefault="006A30E8" w:rsidP="006A30E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ella almacenamos la estructura del otro hilo y los datos necesarios del hilo, como el progreso de la multiplicación de matrices, la matriz original y la dimensión de la matriz.</w:t>
      </w:r>
    </w:p>
    <w:p w:rsidR="006A30E8" w:rsidRDefault="006A30E8" w:rsidP="006A30E8">
      <w:pPr>
        <w:rPr>
          <w:rFonts w:ascii="Arial" w:eastAsia="Arial" w:hAnsi="Arial" w:cs="Arial"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Gracias a esta estructura podemos realizar el cálculo:</w:t>
      </w: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&lt;FOTOOOOO&gt;</w:t>
      </w:r>
    </w:p>
    <w:p w:rsidR="006A30E8" w:rsidRDefault="006A30E8" w:rsidP="006A30E8">
      <w:pPr>
        <w:rPr>
          <w:rFonts w:ascii="Arial" w:eastAsia="Arial" w:hAnsi="Arial" w:cs="Arial"/>
        </w:rPr>
      </w:pPr>
    </w:p>
    <w:p w:rsidR="006A30E8" w:rsidRDefault="00C878D6" w:rsidP="006A3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6</w:t>
      </w:r>
      <w:bookmarkStart w:id="0" w:name="_GoBack"/>
      <w:bookmarkEnd w:id="0"/>
      <w:r w:rsidR="006A30E8">
        <w:rPr>
          <w:rFonts w:ascii="Arial" w:eastAsia="Arial" w:hAnsi="Arial" w:cs="Arial"/>
          <w:b/>
        </w:rPr>
        <w:t>:</w:t>
      </w:r>
    </w:p>
    <w:p w:rsidR="006A30E8" w:rsidRDefault="006A30E8" w:rsidP="006A30E8">
      <w:pPr>
        <w:rPr>
          <w:rFonts w:ascii="Arial" w:eastAsia="Arial" w:hAnsi="Arial" w:cs="Arial"/>
          <w:b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</w:t>
      </w:r>
      <w:r w:rsidR="006C1CD0">
        <w:rPr>
          <w:rFonts w:ascii="Arial" w:eastAsia="Arial" w:hAnsi="Arial" w:cs="Arial"/>
        </w:rPr>
        <w:t xml:space="preserve"> utilizaremos una señal para detener un hijo. Para ello guardaremos el </w:t>
      </w:r>
      <w:proofErr w:type="spellStart"/>
      <w:r w:rsidR="006C1CD0">
        <w:rPr>
          <w:rFonts w:ascii="Arial" w:eastAsia="Arial" w:hAnsi="Arial" w:cs="Arial"/>
        </w:rPr>
        <w:t>pid</w:t>
      </w:r>
      <w:proofErr w:type="spellEnd"/>
      <w:r w:rsidR="006C1CD0">
        <w:rPr>
          <w:rFonts w:ascii="Arial" w:eastAsia="Arial" w:hAnsi="Arial" w:cs="Arial"/>
        </w:rPr>
        <w:t xml:space="preserve"> del hijo en una variable en el padre y dividiremos el código en un bucle del hijo que cada 5 segundos imprima por consola. Cuando pasan 30 segundos, el padre “matará” al proceso hijo con la señal SIGKILL y terminará.</w:t>
      </w:r>
    </w:p>
    <w:p w:rsidR="006C1CD0" w:rsidRPr="006A30E8" w:rsidRDefault="006C1CD0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&lt;FOTOOOOOOO&gt;</w:t>
      </w:r>
    </w:p>
    <w:sectPr w:rsidR="006C1CD0" w:rsidRPr="006A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D1"/>
    <w:rsid w:val="00310DE6"/>
    <w:rsid w:val="006A30E8"/>
    <w:rsid w:val="006C1CD0"/>
    <w:rsid w:val="00822AD1"/>
    <w:rsid w:val="00B124FB"/>
    <w:rsid w:val="00C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EFD1"/>
  <w15:chartTrackingRefBased/>
  <w15:docId w15:val="{313E6847-72AC-434D-BA8C-C4CBED66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10DE6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3</cp:revision>
  <dcterms:created xsi:type="dcterms:W3CDTF">2017-03-15T16:21:00Z</dcterms:created>
  <dcterms:modified xsi:type="dcterms:W3CDTF">2017-03-15T16:58:00Z</dcterms:modified>
</cp:coreProperties>
</file>