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E458" w14:textId="72ECA687" w:rsidR="000F6B6C" w:rsidRPr="00756637" w:rsidRDefault="003B5BF9" w:rsidP="000F6B6C">
      <w:pPr>
        <w:spacing w:line="240" w:lineRule="auto"/>
        <w:jc w:val="both"/>
        <w:rPr>
          <w:rFonts w:ascii="Calibri" w:eastAsia="Times New Roman" w:hAnsi="Calibri" w:cs="Calibri"/>
          <w:color w:val="000000"/>
          <w:sz w:val="24"/>
          <w:szCs w:val="24"/>
        </w:rPr>
      </w:pPr>
      <w:r w:rsidRPr="21E3E539">
        <w:rPr>
          <w:rFonts w:ascii="Calibri" w:eastAsia="Times New Roman" w:hAnsi="Calibri" w:cs="Calibri"/>
          <w:color w:val="000000" w:themeColor="text1"/>
          <w:sz w:val="24"/>
          <w:szCs w:val="24"/>
        </w:rPr>
        <w:t xml:space="preserve">Una </w:t>
      </w:r>
      <w:r w:rsidR="003C0E65" w:rsidRPr="21E3E539">
        <w:rPr>
          <w:rFonts w:ascii="Calibri" w:eastAsia="Times New Roman" w:hAnsi="Calibri" w:cs="Calibri"/>
          <w:color w:val="000000" w:themeColor="text1"/>
          <w:sz w:val="24"/>
          <w:szCs w:val="24"/>
        </w:rPr>
        <w:t>inmobiliaria le</w:t>
      </w:r>
      <w:r w:rsidRPr="21E3E539">
        <w:rPr>
          <w:rFonts w:ascii="Calibri" w:eastAsia="Times New Roman" w:hAnsi="Calibri" w:cs="Calibri"/>
          <w:color w:val="000000" w:themeColor="text1"/>
          <w:sz w:val="24"/>
          <w:szCs w:val="24"/>
        </w:rPr>
        <w:t xml:space="preserve"> ha contrat</w:t>
      </w:r>
      <w:r w:rsidR="003C0E65" w:rsidRPr="21E3E539">
        <w:rPr>
          <w:rFonts w:ascii="Calibri" w:eastAsia="Times New Roman" w:hAnsi="Calibri" w:cs="Calibri"/>
          <w:color w:val="000000" w:themeColor="text1"/>
          <w:sz w:val="24"/>
          <w:szCs w:val="24"/>
        </w:rPr>
        <w:t>ad</w:t>
      </w:r>
      <w:r w:rsidRPr="21E3E539">
        <w:rPr>
          <w:rFonts w:ascii="Calibri" w:eastAsia="Times New Roman" w:hAnsi="Calibri" w:cs="Calibri"/>
          <w:color w:val="000000" w:themeColor="text1"/>
          <w:sz w:val="24"/>
          <w:szCs w:val="24"/>
        </w:rPr>
        <w:t xml:space="preserve">o </w:t>
      </w:r>
      <w:r w:rsidR="00357826" w:rsidRPr="21E3E539">
        <w:rPr>
          <w:rFonts w:ascii="Calibri" w:eastAsia="Times New Roman" w:hAnsi="Calibri" w:cs="Calibri"/>
          <w:color w:val="000000" w:themeColor="text1"/>
          <w:sz w:val="24"/>
          <w:szCs w:val="24"/>
        </w:rPr>
        <w:t xml:space="preserve">para diseñar una </w:t>
      </w:r>
      <w:proofErr w:type="gramStart"/>
      <w:r w:rsidR="00357826" w:rsidRPr="21E3E539">
        <w:rPr>
          <w:rFonts w:ascii="Calibri" w:eastAsia="Times New Roman" w:hAnsi="Calibri" w:cs="Calibri"/>
          <w:color w:val="000000" w:themeColor="text1"/>
          <w:sz w:val="24"/>
          <w:szCs w:val="24"/>
        </w:rPr>
        <w:t>app</w:t>
      </w:r>
      <w:proofErr w:type="gramEnd"/>
      <w:r w:rsidR="00357826" w:rsidRPr="21E3E539">
        <w:rPr>
          <w:rFonts w:ascii="Calibri" w:eastAsia="Times New Roman" w:hAnsi="Calibri" w:cs="Calibri"/>
          <w:color w:val="000000" w:themeColor="text1"/>
          <w:sz w:val="24"/>
          <w:szCs w:val="24"/>
        </w:rPr>
        <w:t xml:space="preserve"> que permita llevar el registro de </w:t>
      </w:r>
      <w:r w:rsidR="00F4073F" w:rsidRPr="21E3E539">
        <w:rPr>
          <w:rFonts w:ascii="Calibri" w:eastAsia="Times New Roman" w:hAnsi="Calibri" w:cs="Calibri"/>
          <w:color w:val="000000" w:themeColor="text1"/>
          <w:sz w:val="24"/>
          <w:szCs w:val="24"/>
        </w:rPr>
        <w:t xml:space="preserve">los apartamentos que tiene para alquiler y los datos de </w:t>
      </w:r>
      <w:r w:rsidR="00D85177" w:rsidRPr="21E3E539">
        <w:rPr>
          <w:rFonts w:ascii="Calibri" w:eastAsia="Times New Roman" w:hAnsi="Calibri" w:cs="Calibri"/>
          <w:color w:val="000000" w:themeColor="text1"/>
          <w:sz w:val="24"/>
          <w:szCs w:val="24"/>
        </w:rPr>
        <w:t xml:space="preserve">las </w:t>
      </w:r>
      <w:r w:rsidR="00F4073F" w:rsidRPr="21E3E539">
        <w:rPr>
          <w:rFonts w:ascii="Calibri" w:eastAsia="Times New Roman" w:hAnsi="Calibri" w:cs="Calibri"/>
          <w:color w:val="000000" w:themeColor="text1"/>
          <w:sz w:val="24"/>
          <w:szCs w:val="24"/>
        </w:rPr>
        <w:t>personas</w:t>
      </w:r>
      <w:r w:rsidR="00D85177" w:rsidRPr="21E3E539">
        <w:rPr>
          <w:rFonts w:ascii="Calibri" w:eastAsia="Times New Roman" w:hAnsi="Calibri" w:cs="Calibri"/>
          <w:color w:val="000000" w:themeColor="text1"/>
          <w:sz w:val="24"/>
          <w:szCs w:val="24"/>
        </w:rPr>
        <w:t xml:space="preserve"> (</w:t>
      </w:r>
      <w:r w:rsidR="00EB64D6" w:rsidRPr="21E3E539">
        <w:rPr>
          <w:rFonts w:ascii="Calibri" w:eastAsia="Times New Roman" w:hAnsi="Calibri" w:cs="Calibri"/>
          <w:color w:val="000000" w:themeColor="text1"/>
          <w:sz w:val="24"/>
          <w:szCs w:val="24"/>
        </w:rPr>
        <w:t>propietario</w:t>
      </w:r>
      <w:r w:rsidR="00D85177" w:rsidRPr="21E3E539">
        <w:rPr>
          <w:rFonts w:ascii="Calibri" w:eastAsia="Times New Roman" w:hAnsi="Calibri" w:cs="Calibri"/>
          <w:color w:val="000000" w:themeColor="text1"/>
          <w:sz w:val="24"/>
          <w:szCs w:val="24"/>
        </w:rPr>
        <w:t xml:space="preserve"> y arrendatario</w:t>
      </w:r>
      <w:r w:rsidR="00EB64D6" w:rsidRPr="21E3E539">
        <w:rPr>
          <w:rFonts w:ascii="Calibri" w:eastAsia="Times New Roman" w:hAnsi="Calibri" w:cs="Calibri"/>
          <w:color w:val="000000" w:themeColor="text1"/>
          <w:sz w:val="24"/>
          <w:szCs w:val="24"/>
        </w:rPr>
        <w:t>)</w:t>
      </w:r>
      <w:r w:rsidR="00F4073F" w:rsidRPr="21E3E539">
        <w:rPr>
          <w:rFonts w:ascii="Calibri" w:eastAsia="Times New Roman" w:hAnsi="Calibri" w:cs="Calibri"/>
          <w:color w:val="000000" w:themeColor="text1"/>
          <w:sz w:val="24"/>
          <w:szCs w:val="24"/>
        </w:rPr>
        <w:t xml:space="preserve"> </w:t>
      </w:r>
      <w:r w:rsidR="6AC382D0" w:rsidRPr="21E3E539">
        <w:rPr>
          <w:rFonts w:ascii="Calibri" w:eastAsia="Times New Roman" w:hAnsi="Calibri" w:cs="Calibri"/>
          <w:color w:val="000000" w:themeColor="text1"/>
          <w:sz w:val="24"/>
          <w:szCs w:val="24"/>
        </w:rPr>
        <w:t xml:space="preserve">relacionadas con </w:t>
      </w:r>
      <w:r w:rsidR="00F4073F" w:rsidRPr="21E3E539">
        <w:rPr>
          <w:rFonts w:ascii="Calibri" w:eastAsia="Times New Roman" w:hAnsi="Calibri" w:cs="Calibri"/>
          <w:color w:val="000000" w:themeColor="text1"/>
          <w:sz w:val="24"/>
          <w:szCs w:val="24"/>
        </w:rPr>
        <w:t xml:space="preserve">cada propiedad. </w:t>
      </w:r>
      <w:r w:rsidR="006A7FE3" w:rsidRPr="21E3E539">
        <w:rPr>
          <w:rFonts w:ascii="Calibri" w:eastAsia="Times New Roman" w:hAnsi="Calibri" w:cs="Calibri"/>
          <w:color w:val="000000" w:themeColor="text1"/>
          <w:sz w:val="24"/>
          <w:szCs w:val="24"/>
        </w:rPr>
        <w:t xml:space="preserve">Usted debe diseñar el diagrama de </w:t>
      </w:r>
      <w:r w:rsidR="000F6B6C" w:rsidRPr="21E3E539">
        <w:rPr>
          <w:rFonts w:ascii="Calibri" w:eastAsia="Times New Roman" w:hAnsi="Calibri" w:cs="Calibri"/>
          <w:color w:val="000000" w:themeColor="text1"/>
          <w:sz w:val="24"/>
          <w:szCs w:val="24"/>
        </w:rPr>
        <w:t>clases que satisface los siguientes requerimientos:</w:t>
      </w:r>
    </w:p>
    <w:p w14:paraId="09820405" w14:textId="798C942C" w:rsidR="003B5BF9" w:rsidRPr="00756637" w:rsidRDefault="003B5BF9" w:rsidP="003B5BF9">
      <w:pPr>
        <w:spacing w:line="240" w:lineRule="auto"/>
        <w:jc w:val="both"/>
        <w:rPr>
          <w:rFonts w:ascii="Calibri" w:eastAsia="Times New Roman" w:hAnsi="Calibri" w:cs="Calibri"/>
          <w:color w:val="000000"/>
          <w:sz w:val="24"/>
          <w:szCs w:val="24"/>
        </w:rPr>
      </w:pPr>
    </w:p>
    <w:p w14:paraId="6B6FE699" w14:textId="4117D156" w:rsidR="003C0E65" w:rsidRPr="00756637" w:rsidRDefault="00B271E7"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R1</w:t>
      </w:r>
      <w:r w:rsidRPr="00756637">
        <w:rPr>
          <w:rFonts w:ascii="Calibri" w:eastAsia="Times New Roman" w:hAnsi="Calibri" w:cs="Calibri"/>
          <w:color w:val="000000"/>
          <w:sz w:val="24"/>
          <w:szCs w:val="24"/>
        </w:rPr>
        <w:t xml:space="preserve">: </w:t>
      </w:r>
      <w:r w:rsidR="006A7FE3" w:rsidRPr="00756637">
        <w:rPr>
          <w:rFonts w:ascii="Calibri" w:eastAsia="Times New Roman" w:hAnsi="Calibri" w:cs="Calibri"/>
          <w:color w:val="000000"/>
          <w:sz w:val="24"/>
          <w:szCs w:val="24"/>
        </w:rPr>
        <w:t xml:space="preserve">La </w:t>
      </w:r>
      <w:proofErr w:type="gramStart"/>
      <w:r w:rsidR="006A7FE3"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 registrar</w:t>
      </w:r>
      <w:r w:rsidR="006A7FE3" w:rsidRPr="00756637">
        <w:rPr>
          <w:rFonts w:ascii="Calibri" w:eastAsia="Times New Roman" w:hAnsi="Calibri" w:cs="Calibri"/>
          <w:color w:val="000000"/>
          <w:sz w:val="24"/>
          <w:szCs w:val="24"/>
        </w:rPr>
        <w:t xml:space="preserve"> cada edificio con su nombre</w:t>
      </w:r>
      <w:r w:rsidR="00640435" w:rsidRPr="00756637">
        <w:rPr>
          <w:rFonts w:ascii="Calibri" w:eastAsia="Times New Roman" w:hAnsi="Calibri" w:cs="Calibri"/>
          <w:color w:val="000000"/>
          <w:sz w:val="24"/>
          <w:szCs w:val="24"/>
        </w:rPr>
        <w:t xml:space="preserve"> (identificador)</w:t>
      </w:r>
      <w:r w:rsidR="00A91711" w:rsidRPr="00756637">
        <w:rPr>
          <w:rFonts w:ascii="Calibri" w:eastAsia="Times New Roman" w:hAnsi="Calibri" w:cs="Calibri"/>
          <w:color w:val="000000"/>
          <w:sz w:val="24"/>
          <w:szCs w:val="24"/>
        </w:rPr>
        <w:t>, el</w:t>
      </w:r>
      <w:r w:rsidR="005A6F4E" w:rsidRPr="00756637">
        <w:rPr>
          <w:rFonts w:ascii="Calibri" w:eastAsia="Times New Roman" w:hAnsi="Calibri" w:cs="Calibri"/>
          <w:color w:val="000000"/>
          <w:sz w:val="24"/>
          <w:szCs w:val="24"/>
        </w:rPr>
        <w:t xml:space="preserve"> </w:t>
      </w:r>
      <w:r w:rsidR="00A91711" w:rsidRPr="00756637">
        <w:rPr>
          <w:rFonts w:ascii="Calibri" w:eastAsia="Times New Roman" w:hAnsi="Calibri" w:cs="Calibri"/>
          <w:color w:val="000000"/>
          <w:sz w:val="24"/>
          <w:szCs w:val="24"/>
        </w:rPr>
        <w:t xml:space="preserve">número de apartamentos </w:t>
      </w:r>
      <w:r w:rsidR="00614584">
        <w:rPr>
          <w:rFonts w:ascii="Calibri" w:eastAsia="Times New Roman" w:hAnsi="Calibri" w:cs="Calibri"/>
          <w:color w:val="000000"/>
          <w:sz w:val="24"/>
          <w:szCs w:val="24"/>
        </w:rPr>
        <w:t>del edificio</w:t>
      </w:r>
      <w:r w:rsidRPr="00756637">
        <w:rPr>
          <w:rFonts w:ascii="Calibri" w:eastAsia="Times New Roman" w:hAnsi="Calibri" w:cs="Calibri"/>
          <w:color w:val="000000"/>
          <w:sz w:val="24"/>
          <w:szCs w:val="24"/>
        </w:rPr>
        <w:t xml:space="preserve"> y la dirección donde se encuentra ubicado</w:t>
      </w:r>
      <w:r w:rsidR="00E263BE" w:rsidRPr="00756637">
        <w:rPr>
          <w:rFonts w:ascii="Calibri" w:eastAsia="Times New Roman" w:hAnsi="Calibri" w:cs="Calibri"/>
          <w:color w:val="000000"/>
          <w:sz w:val="24"/>
          <w:szCs w:val="24"/>
        </w:rPr>
        <w:t xml:space="preserve">. </w:t>
      </w:r>
    </w:p>
    <w:p w14:paraId="4B78A087" w14:textId="6A4179ED" w:rsidR="00A91711" w:rsidRDefault="005A6F4E"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R2</w:t>
      </w:r>
      <w:r w:rsidRPr="00756637">
        <w:rPr>
          <w:rFonts w:ascii="Calibri" w:eastAsia="Times New Roman" w:hAnsi="Calibri" w:cs="Calibri"/>
          <w:color w:val="000000"/>
          <w:sz w:val="24"/>
          <w:szCs w:val="24"/>
        </w:rPr>
        <w:t xml:space="preserve">: </w:t>
      </w:r>
      <w:r w:rsidR="007F24B6" w:rsidRPr="00756637">
        <w:rPr>
          <w:rFonts w:ascii="Calibri" w:eastAsia="Times New Roman" w:hAnsi="Calibri" w:cs="Calibri"/>
          <w:color w:val="000000"/>
          <w:sz w:val="24"/>
          <w:szCs w:val="24"/>
        </w:rPr>
        <w:t xml:space="preserve">La </w:t>
      </w:r>
      <w:proofErr w:type="gramStart"/>
      <w:r w:rsidR="007F24B6" w:rsidRPr="00756637">
        <w:rPr>
          <w:rFonts w:ascii="Calibri" w:eastAsia="Times New Roman" w:hAnsi="Calibri" w:cs="Calibri"/>
          <w:color w:val="000000"/>
          <w:sz w:val="24"/>
          <w:szCs w:val="24"/>
        </w:rPr>
        <w:t>app</w:t>
      </w:r>
      <w:proofErr w:type="gramEnd"/>
      <w:r w:rsidR="007F24B6" w:rsidRPr="00756637">
        <w:rPr>
          <w:rFonts w:ascii="Calibri" w:eastAsia="Times New Roman" w:hAnsi="Calibri" w:cs="Calibri"/>
          <w:color w:val="000000"/>
          <w:sz w:val="24"/>
          <w:szCs w:val="24"/>
        </w:rPr>
        <w:t xml:space="preserve"> </w:t>
      </w:r>
      <w:r w:rsidRPr="00756637">
        <w:rPr>
          <w:rFonts w:ascii="Calibri" w:eastAsia="Times New Roman" w:hAnsi="Calibri" w:cs="Calibri"/>
          <w:color w:val="000000"/>
          <w:sz w:val="24"/>
          <w:szCs w:val="24"/>
        </w:rPr>
        <w:t xml:space="preserve">debe permitir </w:t>
      </w:r>
      <w:r w:rsidR="00640435" w:rsidRPr="00756637">
        <w:rPr>
          <w:rFonts w:ascii="Calibri" w:eastAsia="Times New Roman" w:hAnsi="Calibri" w:cs="Calibri"/>
          <w:color w:val="000000"/>
          <w:sz w:val="24"/>
          <w:szCs w:val="24"/>
        </w:rPr>
        <w:t xml:space="preserve">registrar los apartamentos </w:t>
      </w:r>
      <w:r w:rsidR="009573A4" w:rsidRPr="00756637">
        <w:rPr>
          <w:rFonts w:ascii="Calibri" w:eastAsia="Times New Roman" w:hAnsi="Calibri" w:cs="Calibri"/>
          <w:color w:val="000000"/>
          <w:sz w:val="24"/>
          <w:szCs w:val="24"/>
        </w:rPr>
        <w:t xml:space="preserve">de un edificio </w:t>
      </w:r>
      <w:r w:rsidR="007F24B6" w:rsidRPr="00756637">
        <w:rPr>
          <w:rFonts w:ascii="Calibri" w:eastAsia="Times New Roman" w:hAnsi="Calibri" w:cs="Calibri"/>
          <w:color w:val="000000"/>
          <w:sz w:val="24"/>
          <w:szCs w:val="24"/>
        </w:rPr>
        <w:t>indicado</w:t>
      </w:r>
      <w:r w:rsidR="009573A4" w:rsidRPr="00756637">
        <w:rPr>
          <w:rFonts w:ascii="Calibri" w:eastAsia="Times New Roman" w:hAnsi="Calibri" w:cs="Calibri"/>
          <w:color w:val="000000"/>
          <w:sz w:val="24"/>
          <w:szCs w:val="24"/>
        </w:rPr>
        <w:t xml:space="preserve"> por el usuario</w:t>
      </w:r>
      <w:r w:rsidR="003C0E65" w:rsidRPr="00756637">
        <w:rPr>
          <w:rFonts w:ascii="Calibri" w:eastAsia="Times New Roman" w:hAnsi="Calibri" w:cs="Calibri"/>
          <w:color w:val="000000"/>
          <w:sz w:val="24"/>
          <w:szCs w:val="24"/>
        </w:rPr>
        <w:t>.</w:t>
      </w:r>
      <w:r w:rsidR="009573A4" w:rsidRPr="00756637">
        <w:rPr>
          <w:rFonts w:ascii="Calibri" w:eastAsia="Times New Roman" w:hAnsi="Calibri" w:cs="Calibri"/>
          <w:color w:val="000000"/>
          <w:sz w:val="24"/>
          <w:szCs w:val="24"/>
        </w:rPr>
        <w:t xml:space="preserve"> De cada apartamento debe registrarse el número</w:t>
      </w:r>
      <w:r w:rsidR="00920448" w:rsidRPr="00756637">
        <w:rPr>
          <w:rFonts w:ascii="Calibri" w:eastAsia="Times New Roman" w:hAnsi="Calibri" w:cs="Calibri"/>
          <w:color w:val="000000"/>
          <w:sz w:val="24"/>
          <w:szCs w:val="24"/>
        </w:rPr>
        <w:t xml:space="preserve"> que identifica el apartamento (</w:t>
      </w:r>
      <w:proofErr w:type="spellStart"/>
      <w:r w:rsidR="00920448" w:rsidRPr="00756637">
        <w:rPr>
          <w:rFonts w:ascii="Calibri" w:eastAsia="Times New Roman" w:hAnsi="Calibri" w:cs="Calibri"/>
          <w:color w:val="000000"/>
          <w:sz w:val="24"/>
          <w:szCs w:val="24"/>
        </w:rPr>
        <w:t>ej</w:t>
      </w:r>
      <w:proofErr w:type="spellEnd"/>
      <w:r w:rsidR="00920448" w:rsidRPr="00756637">
        <w:rPr>
          <w:rFonts w:ascii="Calibri" w:eastAsia="Times New Roman" w:hAnsi="Calibri" w:cs="Calibri"/>
          <w:color w:val="000000"/>
          <w:sz w:val="24"/>
          <w:szCs w:val="24"/>
        </w:rPr>
        <w:t>: 202)</w:t>
      </w:r>
      <w:r w:rsidR="00E00480" w:rsidRPr="00756637">
        <w:rPr>
          <w:rFonts w:ascii="Calibri" w:eastAsia="Times New Roman" w:hAnsi="Calibri" w:cs="Calibri"/>
          <w:color w:val="000000"/>
          <w:sz w:val="24"/>
          <w:szCs w:val="24"/>
        </w:rPr>
        <w:t>,</w:t>
      </w:r>
      <w:r w:rsidR="009573A4" w:rsidRPr="00756637">
        <w:rPr>
          <w:rFonts w:ascii="Calibri" w:eastAsia="Times New Roman" w:hAnsi="Calibri" w:cs="Calibri"/>
          <w:color w:val="000000"/>
          <w:sz w:val="24"/>
          <w:szCs w:val="24"/>
        </w:rPr>
        <w:t xml:space="preserve"> el número de cuartos, el número de baños, si tiene balcón o no, y el valor mensual del arrendamiento.</w:t>
      </w:r>
    </w:p>
    <w:p w14:paraId="6CEF688D" w14:textId="15CAC4CC" w:rsidR="00BC4BEC" w:rsidRPr="00756637" w:rsidRDefault="00BC4BEC"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R3</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registrar la información del dueño de cada apartamento que se registre. Un apartamento tiene un solo dueño, pero una persona puede ser propietario de varios apartamentos. De los propietarios debe almacenarse </w:t>
      </w:r>
      <w:r w:rsidRPr="00756637">
        <w:rPr>
          <w:rFonts w:ascii="Calibri" w:eastAsia="Times New Roman" w:hAnsi="Calibri" w:cs="Calibri"/>
          <w:color w:val="000000"/>
          <w:sz w:val="24"/>
          <w:szCs w:val="24"/>
        </w:rPr>
        <w:t>su tipo de identificación, número de documento, nombre completo</w:t>
      </w:r>
      <w:r>
        <w:rPr>
          <w:rFonts w:ascii="Calibri" w:eastAsia="Times New Roman" w:hAnsi="Calibri" w:cs="Calibri"/>
          <w:color w:val="000000"/>
          <w:sz w:val="24"/>
          <w:szCs w:val="24"/>
        </w:rPr>
        <w:t>,</w:t>
      </w:r>
      <w:r w:rsidRPr="00756637">
        <w:rPr>
          <w:rFonts w:ascii="Calibri" w:eastAsia="Times New Roman" w:hAnsi="Calibri" w:cs="Calibri"/>
          <w:color w:val="000000"/>
          <w:sz w:val="24"/>
          <w:szCs w:val="24"/>
        </w:rPr>
        <w:t xml:space="preserve"> número de </w:t>
      </w:r>
      <w:r>
        <w:rPr>
          <w:rFonts w:ascii="Calibri" w:eastAsia="Times New Roman" w:hAnsi="Calibri" w:cs="Calibri"/>
          <w:color w:val="000000"/>
          <w:sz w:val="24"/>
          <w:szCs w:val="24"/>
        </w:rPr>
        <w:t>contacto, y tipo de teléfono (HOME, OFFICE, MOVIL, FAMILY, OTHER) y el número de cuenta y nombre del banco a donde debe transferirse el dinero que recibirá por alquiler.</w:t>
      </w:r>
    </w:p>
    <w:p w14:paraId="7D8241E5" w14:textId="710B8F44" w:rsidR="00BC4BEC" w:rsidRPr="00BC4BEC" w:rsidRDefault="007F24B6" w:rsidP="00BC4BEC">
      <w:pPr>
        <w:pStyle w:val="Prrafodelista"/>
        <w:numPr>
          <w:ilvl w:val="0"/>
          <w:numId w:val="6"/>
        </w:numPr>
        <w:spacing w:line="240" w:lineRule="auto"/>
        <w:jc w:val="both"/>
        <w:rPr>
          <w:rFonts w:ascii="Calibri" w:eastAsia="Times New Roman" w:hAnsi="Calibri" w:cs="Calibri"/>
          <w:color w:val="000000"/>
          <w:sz w:val="24"/>
          <w:szCs w:val="24"/>
        </w:rPr>
      </w:pPr>
      <w:r w:rsidRPr="006F5547">
        <w:rPr>
          <w:rFonts w:ascii="Calibri" w:eastAsia="Times New Roman" w:hAnsi="Calibri" w:cs="Calibri"/>
          <w:color w:val="000000"/>
          <w:sz w:val="24"/>
          <w:szCs w:val="24"/>
          <w:highlight w:val="green"/>
        </w:rPr>
        <w:t>R</w:t>
      </w:r>
      <w:r w:rsidR="0014564B" w:rsidRPr="006F5547">
        <w:rPr>
          <w:rFonts w:ascii="Calibri" w:eastAsia="Times New Roman" w:hAnsi="Calibri" w:cs="Calibri"/>
          <w:color w:val="000000"/>
          <w:sz w:val="24"/>
          <w:szCs w:val="24"/>
          <w:highlight w:val="green"/>
        </w:rPr>
        <w:t>4</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 el registro de los datos de la persona que alquila un apartamento, es decir, los arrendatarios. De un arrendatario se registra su tipo de identificació</w:t>
      </w:r>
      <w:r w:rsidR="009864FC" w:rsidRPr="00756637">
        <w:rPr>
          <w:rFonts w:ascii="Calibri" w:eastAsia="Times New Roman" w:hAnsi="Calibri" w:cs="Calibri"/>
          <w:color w:val="000000"/>
          <w:sz w:val="24"/>
          <w:szCs w:val="24"/>
        </w:rPr>
        <w:t>n, número de documento</w:t>
      </w:r>
      <w:r w:rsidR="00AD78EC" w:rsidRPr="00756637">
        <w:rPr>
          <w:rFonts w:ascii="Calibri" w:eastAsia="Times New Roman" w:hAnsi="Calibri" w:cs="Calibri"/>
          <w:color w:val="000000"/>
          <w:sz w:val="24"/>
          <w:szCs w:val="24"/>
        </w:rPr>
        <w:t>, nombre completo</w:t>
      </w:r>
      <w:r w:rsidR="005648A6">
        <w:rPr>
          <w:rFonts w:ascii="Calibri" w:eastAsia="Times New Roman" w:hAnsi="Calibri" w:cs="Calibri"/>
          <w:color w:val="000000"/>
          <w:sz w:val="24"/>
          <w:szCs w:val="24"/>
        </w:rPr>
        <w:t>,</w:t>
      </w:r>
      <w:r w:rsidR="00AD78EC" w:rsidRPr="00756637">
        <w:rPr>
          <w:rFonts w:ascii="Calibri" w:eastAsia="Times New Roman" w:hAnsi="Calibri" w:cs="Calibri"/>
          <w:color w:val="000000"/>
          <w:sz w:val="24"/>
          <w:szCs w:val="24"/>
        </w:rPr>
        <w:t xml:space="preserve"> número de </w:t>
      </w:r>
      <w:r w:rsidR="005648A6">
        <w:rPr>
          <w:rFonts w:ascii="Calibri" w:eastAsia="Times New Roman" w:hAnsi="Calibri" w:cs="Calibri"/>
          <w:color w:val="000000"/>
          <w:sz w:val="24"/>
          <w:szCs w:val="24"/>
        </w:rPr>
        <w:t>contacto, y tipo de teléfono (HOME, OFFICE, MOVIL, FAMILY, OTHER)</w:t>
      </w:r>
      <w:r w:rsidR="00AD78EC" w:rsidRPr="00756637">
        <w:rPr>
          <w:rFonts w:ascii="Calibri" w:eastAsia="Times New Roman" w:hAnsi="Calibri" w:cs="Calibri"/>
          <w:color w:val="000000"/>
          <w:sz w:val="24"/>
          <w:szCs w:val="24"/>
        </w:rPr>
        <w:t>.</w:t>
      </w:r>
      <w:r w:rsidR="0007784D" w:rsidRPr="00756637">
        <w:rPr>
          <w:rFonts w:ascii="Calibri" w:eastAsia="Times New Roman" w:hAnsi="Calibri" w:cs="Calibri"/>
          <w:color w:val="000000"/>
          <w:sz w:val="24"/>
          <w:szCs w:val="24"/>
        </w:rPr>
        <w:t xml:space="preserve"> Cada apartamento puede estar alquilado solo por un arrendatario.</w:t>
      </w:r>
    </w:p>
    <w:p w14:paraId="536AB5F1" w14:textId="603CC333" w:rsidR="00AD78EC" w:rsidRPr="00756637" w:rsidRDefault="00AD78EC" w:rsidP="00B271E7">
      <w:pPr>
        <w:pStyle w:val="Prrafodelista"/>
        <w:numPr>
          <w:ilvl w:val="0"/>
          <w:numId w:val="6"/>
        </w:numPr>
        <w:spacing w:line="240" w:lineRule="auto"/>
        <w:jc w:val="both"/>
        <w:rPr>
          <w:rFonts w:ascii="Calibri" w:eastAsia="Times New Roman" w:hAnsi="Calibri" w:cs="Calibri"/>
          <w:color w:val="000000"/>
          <w:sz w:val="24"/>
          <w:szCs w:val="24"/>
        </w:rPr>
      </w:pPr>
      <w:r w:rsidRPr="009873B6">
        <w:rPr>
          <w:rFonts w:ascii="Calibri" w:eastAsia="Times New Roman" w:hAnsi="Calibri" w:cs="Calibri"/>
          <w:color w:val="000000"/>
          <w:sz w:val="24"/>
          <w:szCs w:val="24"/>
          <w:highlight w:val="green"/>
        </w:rPr>
        <w:t>R</w:t>
      </w:r>
      <w:r w:rsidR="0014564B" w:rsidRPr="009873B6">
        <w:rPr>
          <w:rFonts w:ascii="Calibri" w:eastAsia="Times New Roman" w:hAnsi="Calibri" w:cs="Calibri"/>
          <w:color w:val="000000"/>
          <w:sz w:val="24"/>
          <w:szCs w:val="24"/>
          <w:highlight w:val="green"/>
        </w:rPr>
        <w:t>5</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permitirle </w:t>
      </w:r>
      <w:r w:rsidR="003C0E65" w:rsidRPr="00756637">
        <w:rPr>
          <w:rFonts w:ascii="Calibri" w:eastAsia="Times New Roman" w:hAnsi="Calibri" w:cs="Calibri"/>
          <w:color w:val="000000"/>
          <w:sz w:val="24"/>
          <w:szCs w:val="24"/>
        </w:rPr>
        <w:t>a la inmobiliaria</w:t>
      </w:r>
      <w:r w:rsidR="00C30037" w:rsidRPr="00756637">
        <w:rPr>
          <w:rFonts w:ascii="Calibri" w:eastAsia="Times New Roman" w:hAnsi="Calibri" w:cs="Calibri"/>
          <w:color w:val="000000"/>
          <w:sz w:val="24"/>
          <w:szCs w:val="24"/>
        </w:rPr>
        <w:t xml:space="preserve"> consultar </w:t>
      </w:r>
      <w:r w:rsidR="0007784D" w:rsidRPr="00756637">
        <w:rPr>
          <w:rFonts w:ascii="Calibri" w:eastAsia="Times New Roman" w:hAnsi="Calibri" w:cs="Calibri"/>
          <w:color w:val="000000"/>
          <w:sz w:val="24"/>
          <w:szCs w:val="24"/>
        </w:rPr>
        <w:t xml:space="preserve">cuantos apartamentos </w:t>
      </w:r>
      <w:r w:rsidR="00614584">
        <w:rPr>
          <w:rFonts w:ascii="Calibri" w:eastAsia="Times New Roman" w:hAnsi="Calibri" w:cs="Calibri"/>
          <w:color w:val="000000"/>
          <w:sz w:val="24"/>
          <w:szCs w:val="24"/>
        </w:rPr>
        <w:t>hay</w:t>
      </w:r>
      <w:r w:rsidR="0007784D" w:rsidRPr="00756637">
        <w:rPr>
          <w:rFonts w:ascii="Calibri" w:eastAsia="Times New Roman" w:hAnsi="Calibri" w:cs="Calibri"/>
          <w:color w:val="000000"/>
          <w:sz w:val="24"/>
          <w:szCs w:val="24"/>
        </w:rPr>
        <w:t xml:space="preserve"> </w:t>
      </w:r>
      <w:r w:rsidR="00614584">
        <w:rPr>
          <w:rFonts w:ascii="Calibri" w:eastAsia="Times New Roman" w:hAnsi="Calibri" w:cs="Calibri"/>
          <w:color w:val="000000"/>
          <w:sz w:val="24"/>
          <w:szCs w:val="24"/>
        </w:rPr>
        <w:t>disponibles</w:t>
      </w:r>
      <w:r w:rsidR="0007784D" w:rsidRPr="00756637">
        <w:rPr>
          <w:rFonts w:ascii="Calibri" w:eastAsia="Times New Roman" w:hAnsi="Calibri" w:cs="Calibri"/>
          <w:color w:val="000000"/>
          <w:sz w:val="24"/>
          <w:szCs w:val="24"/>
        </w:rPr>
        <w:t xml:space="preserve"> en un edificio determinado.</w:t>
      </w:r>
    </w:p>
    <w:p w14:paraId="06759FD9" w14:textId="5DBC470B" w:rsidR="0007784D" w:rsidRDefault="0032201C" w:rsidP="00B271E7">
      <w:pPr>
        <w:pStyle w:val="Prrafodelista"/>
        <w:numPr>
          <w:ilvl w:val="0"/>
          <w:numId w:val="6"/>
        </w:numPr>
        <w:spacing w:line="240" w:lineRule="auto"/>
        <w:jc w:val="both"/>
        <w:rPr>
          <w:rFonts w:ascii="Calibri" w:eastAsia="Times New Roman" w:hAnsi="Calibri" w:cs="Calibri"/>
          <w:color w:val="000000"/>
          <w:sz w:val="24"/>
          <w:szCs w:val="24"/>
        </w:rPr>
      </w:pPr>
      <w:r w:rsidRPr="00DA6AC4">
        <w:rPr>
          <w:rFonts w:ascii="Calibri" w:eastAsia="Times New Roman" w:hAnsi="Calibri" w:cs="Calibri"/>
          <w:color w:val="000000"/>
          <w:sz w:val="24"/>
          <w:szCs w:val="24"/>
          <w:highlight w:val="green"/>
        </w:rPr>
        <w:t>R</w:t>
      </w:r>
      <w:r w:rsidR="0014564B" w:rsidRPr="00DA6AC4">
        <w:rPr>
          <w:rFonts w:ascii="Calibri" w:eastAsia="Times New Roman" w:hAnsi="Calibri" w:cs="Calibri"/>
          <w:color w:val="000000"/>
          <w:sz w:val="24"/>
          <w:szCs w:val="24"/>
          <w:highlight w:val="green"/>
        </w:rPr>
        <w:t>6</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permitirle </w:t>
      </w:r>
      <w:r w:rsidR="003C0E65" w:rsidRPr="00756637">
        <w:rPr>
          <w:rFonts w:ascii="Calibri" w:eastAsia="Times New Roman" w:hAnsi="Calibri" w:cs="Calibri"/>
          <w:color w:val="000000"/>
          <w:sz w:val="24"/>
          <w:szCs w:val="24"/>
        </w:rPr>
        <w:t>a la inmobiliaria</w:t>
      </w:r>
      <w:r w:rsidRPr="00756637">
        <w:rPr>
          <w:rFonts w:ascii="Calibri" w:eastAsia="Times New Roman" w:hAnsi="Calibri" w:cs="Calibri"/>
          <w:color w:val="000000"/>
          <w:sz w:val="24"/>
          <w:szCs w:val="24"/>
        </w:rPr>
        <w:t xml:space="preserve"> consultar el valor </w:t>
      </w:r>
      <w:r w:rsidR="00806164" w:rsidRPr="00756637">
        <w:rPr>
          <w:rFonts w:ascii="Calibri" w:eastAsia="Times New Roman" w:hAnsi="Calibri" w:cs="Calibri"/>
          <w:color w:val="000000"/>
          <w:sz w:val="24"/>
          <w:szCs w:val="24"/>
        </w:rPr>
        <w:t xml:space="preserve">mensual </w:t>
      </w:r>
      <w:r w:rsidRPr="00756637">
        <w:rPr>
          <w:rFonts w:ascii="Calibri" w:eastAsia="Times New Roman" w:hAnsi="Calibri" w:cs="Calibri"/>
          <w:color w:val="000000"/>
          <w:sz w:val="24"/>
          <w:szCs w:val="24"/>
        </w:rPr>
        <w:t>total a recibir por los apartamentos que se encuentran alquilados en un edificio determinado.</w:t>
      </w:r>
    </w:p>
    <w:p w14:paraId="0E959B29" w14:textId="2A97CDC0" w:rsidR="00614584" w:rsidRDefault="00614584" w:rsidP="00B271E7">
      <w:pPr>
        <w:pStyle w:val="Prrafodelista"/>
        <w:numPr>
          <w:ilvl w:val="0"/>
          <w:numId w:val="6"/>
        </w:numPr>
        <w:spacing w:line="240" w:lineRule="auto"/>
        <w:jc w:val="both"/>
        <w:rPr>
          <w:rFonts w:ascii="Calibri" w:eastAsia="Times New Roman" w:hAnsi="Calibri" w:cs="Calibri"/>
          <w:color w:val="000000"/>
          <w:sz w:val="24"/>
          <w:szCs w:val="24"/>
        </w:rPr>
      </w:pPr>
      <w:r w:rsidRPr="0052696E">
        <w:rPr>
          <w:rFonts w:ascii="Calibri" w:eastAsia="Times New Roman" w:hAnsi="Calibri" w:cs="Calibri"/>
          <w:color w:val="000000"/>
          <w:sz w:val="24"/>
          <w:szCs w:val="24"/>
          <w:highlight w:val="green"/>
        </w:rPr>
        <w:t>R</w:t>
      </w:r>
      <w:r w:rsidR="0014564B" w:rsidRPr="0052696E">
        <w:rPr>
          <w:rFonts w:ascii="Calibri" w:eastAsia="Times New Roman" w:hAnsi="Calibri" w:cs="Calibri"/>
          <w:color w:val="000000"/>
          <w:sz w:val="24"/>
          <w:szCs w:val="24"/>
          <w:highlight w:val="green"/>
        </w:rPr>
        <w:t>7</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si un apartamento particular se encuentra disponible.</w:t>
      </w:r>
    </w:p>
    <w:p w14:paraId="2FCE2EED" w14:textId="0CC575F0" w:rsidR="00614584" w:rsidRDefault="00614584" w:rsidP="00B271E7">
      <w:pPr>
        <w:pStyle w:val="Prrafodelista"/>
        <w:numPr>
          <w:ilvl w:val="0"/>
          <w:numId w:val="6"/>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R</w:t>
      </w:r>
      <w:r w:rsidR="0014564B">
        <w:rPr>
          <w:rFonts w:ascii="Calibri" w:eastAsia="Times New Roman" w:hAnsi="Calibri" w:cs="Calibri"/>
          <w:color w:val="000000"/>
          <w:sz w:val="24"/>
          <w:szCs w:val="24"/>
        </w:rPr>
        <w:t>8</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la cantidad de apartamentos que tiene arrendados una persona</w:t>
      </w:r>
      <w:r w:rsidR="00F81096">
        <w:rPr>
          <w:rFonts w:ascii="Calibri" w:eastAsia="Times New Roman" w:hAnsi="Calibri" w:cs="Calibri"/>
          <w:color w:val="000000"/>
          <w:sz w:val="24"/>
          <w:szCs w:val="24"/>
        </w:rPr>
        <w:t xml:space="preserve"> particular.</w:t>
      </w:r>
    </w:p>
    <w:p w14:paraId="0E4A3901" w14:textId="16EFF1D7" w:rsidR="0014564B" w:rsidRDefault="0014564B" w:rsidP="00B271E7">
      <w:pPr>
        <w:pStyle w:val="Prrafodelista"/>
        <w:numPr>
          <w:ilvl w:val="0"/>
          <w:numId w:val="6"/>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R9: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el valor total por concepto de arrendamiento que recibiría un propietario por todos los apartamentos que tenga bajo la administración de la inmobiliaria. Del valor mensual de un arrendamiento, la inmobiliaria se queda con el 10%</w:t>
      </w:r>
      <w:r w:rsidR="001E5634">
        <w:rPr>
          <w:rFonts w:ascii="Calibri" w:eastAsia="Times New Roman" w:hAnsi="Calibri" w:cs="Calibri"/>
          <w:color w:val="000000"/>
          <w:sz w:val="24"/>
          <w:szCs w:val="24"/>
        </w:rPr>
        <w:t xml:space="preserve"> por concepto de administración</w:t>
      </w:r>
      <w:r>
        <w:rPr>
          <w:rFonts w:ascii="Calibri" w:eastAsia="Times New Roman" w:hAnsi="Calibri" w:cs="Calibri"/>
          <w:color w:val="000000"/>
          <w:sz w:val="24"/>
          <w:szCs w:val="24"/>
        </w:rPr>
        <w:t xml:space="preserve"> y entrega el 90% al propietario del apto.</w:t>
      </w:r>
    </w:p>
    <w:p w14:paraId="4AFEC263" w14:textId="2D300DAB" w:rsidR="000F6B6C" w:rsidRDefault="000F6B6C" w:rsidP="000F6B6C">
      <w:pPr>
        <w:spacing w:after="240" w:line="240" w:lineRule="auto"/>
        <w:rPr>
          <w:rFonts w:ascii="Times New Roman" w:eastAsia="Times New Roman" w:hAnsi="Times New Roman" w:cs="Times New Roman"/>
          <w:sz w:val="32"/>
          <w:szCs w:val="32"/>
        </w:rPr>
      </w:pPr>
    </w:p>
    <w:p w14:paraId="27891B49" w14:textId="2A20595A" w:rsidR="00FC19D8" w:rsidRDefault="00FC19D8" w:rsidP="00FC19D8">
      <w:pPr>
        <w:spacing w:line="240" w:lineRule="auto"/>
        <w:jc w:val="both"/>
        <w:rPr>
          <w:rFonts w:ascii="Calibri" w:eastAsia="Times New Roman" w:hAnsi="Calibri" w:cs="Calibri"/>
          <w:color w:val="000000"/>
          <w:sz w:val="24"/>
          <w:szCs w:val="24"/>
        </w:rPr>
      </w:pPr>
      <w:r w:rsidRPr="00FC19D8">
        <w:rPr>
          <w:rFonts w:ascii="Calibri" w:eastAsia="Times New Roman" w:hAnsi="Calibri" w:cs="Calibri"/>
          <w:color w:val="000000"/>
          <w:sz w:val="24"/>
          <w:szCs w:val="24"/>
        </w:rPr>
        <w:t xml:space="preserve">Tener en cuenta </w:t>
      </w:r>
      <w:r w:rsidR="0057123F">
        <w:rPr>
          <w:rFonts w:ascii="Calibri" w:eastAsia="Times New Roman" w:hAnsi="Calibri" w:cs="Calibri"/>
          <w:color w:val="000000"/>
          <w:sz w:val="24"/>
          <w:szCs w:val="24"/>
        </w:rPr>
        <w:t>incluir</w:t>
      </w:r>
      <w:r w:rsidRPr="00FC19D8">
        <w:rPr>
          <w:rFonts w:ascii="Calibri" w:eastAsia="Times New Roman" w:hAnsi="Calibri" w:cs="Calibri"/>
          <w:color w:val="000000"/>
          <w:sz w:val="24"/>
          <w:szCs w:val="24"/>
        </w:rPr>
        <w:t xml:space="preserve"> </w:t>
      </w:r>
      <w:proofErr w:type="spellStart"/>
      <w:r w:rsidRPr="00FC19D8">
        <w:rPr>
          <w:rFonts w:ascii="Calibri" w:eastAsia="Times New Roman" w:hAnsi="Calibri" w:cs="Calibri"/>
          <w:color w:val="000000"/>
          <w:sz w:val="24"/>
          <w:szCs w:val="24"/>
        </w:rPr>
        <w:t>get</w:t>
      </w:r>
      <w:proofErr w:type="spellEnd"/>
      <w:r w:rsidRPr="00FC19D8">
        <w:rPr>
          <w:rFonts w:ascii="Calibri" w:eastAsia="Times New Roman" w:hAnsi="Calibri" w:cs="Calibri"/>
          <w:color w:val="000000"/>
          <w:sz w:val="24"/>
          <w:szCs w:val="24"/>
        </w:rPr>
        <w:t>/set, constructores, paquetes, enumeraciones</w:t>
      </w:r>
      <w:r>
        <w:rPr>
          <w:rFonts w:ascii="Calibri" w:eastAsia="Times New Roman" w:hAnsi="Calibri" w:cs="Calibri"/>
          <w:color w:val="000000"/>
          <w:sz w:val="24"/>
          <w:szCs w:val="24"/>
        </w:rPr>
        <w:t xml:space="preserve"> necesarias</w:t>
      </w:r>
      <w:r w:rsidR="00251629">
        <w:rPr>
          <w:rFonts w:ascii="Calibri" w:eastAsia="Times New Roman" w:hAnsi="Calibri" w:cs="Calibri"/>
          <w:color w:val="000000"/>
          <w:sz w:val="24"/>
          <w:szCs w:val="24"/>
        </w:rPr>
        <w:t xml:space="preserve"> y los principios de diseño vistos en clase</w:t>
      </w:r>
      <w:r>
        <w:rPr>
          <w:rFonts w:ascii="Calibri" w:eastAsia="Times New Roman" w:hAnsi="Calibri" w:cs="Calibri"/>
          <w:color w:val="000000"/>
          <w:sz w:val="24"/>
          <w:szCs w:val="24"/>
        </w:rPr>
        <w:t>.</w:t>
      </w:r>
    </w:p>
    <w:p w14:paraId="60DD6166" w14:textId="77777777" w:rsidR="00FC19D8" w:rsidRPr="00FC19D8" w:rsidRDefault="00FC19D8" w:rsidP="00FC19D8">
      <w:pPr>
        <w:spacing w:line="240" w:lineRule="auto"/>
        <w:jc w:val="both"/>
        <w:rPr>
          <w:rFonts w:ascii="Calibri" w:eastAsia="Times New Roman" w:hAnsi="Calibri" w:cs="Calibri"/>
          <w:color w:val="000000"/>
          <w:sz w:val="24"/>
          <w:szCs w:val="24"/>
        </w:rPr>
      </w:pPr>
    </w:p>
    <w:p w14:paraId="37472656" w14:textId="794BF092" w:rsidR="00E00480" w:rsidRPr="00756637" w:rsidRDefault="00E00480" w:rsidP="00E00480">
      <w:pPr>
        <w:spacing w:line="240" w:lineRule="auto"/>
        <w:jc w:val="both"/>
        <w:rPr>
          <w:rFonts w:ascii="Calibri" w:eastAsia="Times New Roman" w:hAnsi="Calibri" w:cs="Calibri"/>
          <w:b/>
          <w:bCs/>
          <w:color w:val="000000"/>
          <w:sz w:val="24"/>
          <w:szCs w:val="24"/>
        </w:rPr>
      </w:pPr>
      <w:r w:rsidRPr="00756637">
        <w:rPr>
          <w:rFonts w:ascii="Calibri" w:eastAsia="Times New Roman" w:hAnsi="Calibri" w:cs="Calibri"/>
          <w:color w:val="000000"/>
          <w:sz w:val="24"/>
          <w:szCs w:val="24"/>
        </w:rPr>
        <w:t xml:space="preserve">El diagrama de clases deber ser desarrollado en Visual </w:t>
      </w:r>
      <w:proofErr w:type="spellStart"/>
      <w:r w:rsidRPr="00756637">
        <w:rPr>
          <w:rFonts w:ascii="Calibri" w:eastAsia="Times New Roman" w:hAnsi="Calibri" w:cs="Calibri"/>
          <w:color w:val="000000"/>
          <w:sz w:val="24"/>
          <w:szCs w:val="24"/>
        </w:rPr>
        <w:t>Paradigm</w:t>
      </w:r>
      <w:proofErr w:type="spellEnd"/>
      <w:r w:rsidRPr="00756637">
        <w:rPr>
          <w:rFonts w:ascii="Calibri" w:eastAsia="Times New Roman" w:hAnsi="Calibri" w:cs="Calibri"/>
          <w:color w:val="000000"/>
          <w:sz w:val="24"/>
          <w:szCs w:val="24"/>
        </w:rPr>
        <w:t xml:space="preserve">. </w:t>
      </w:r>
    </w:p>
    <w:sectPr w:rsidR="00E00480" w:rsidRPr="00756637" w:rsidSect="00507A41">
      <w:headerReference w:type="default" r:id="rId10"/>
      <w:footerReference w:type="default" r:id="rId11"/>
      <w:pgSz w:w="12240" w:h="15840" w:code="1"/>
      <w:pgMar w:top="1417" w:right="1701" w:bottom="568"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DF671" w14:textId="77777777" w:rsidR="00EF7554" w:rsidRDefault="00EF7554">
      <w:pPr>
        <w:spacing w:line="240" w:lineRule="auto"/>
      </w:pPr>
      <w:r>
        <w:separator/>
      </w:r>
    </w:p>
  </w:endnote>
  <w:endnote w:type="continuationSeparator" w:id="0">
    <w:p w14:paraId="71A9B6D7" w14:textId="77777777" w:rsidR="00EF7554" w:rsidRDefault="00EF7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713702"/>
      <w:docPartObj>
        <w:docPartGallery w:val="Page Numbers (Bottom of Page)"/>
        <w:docPartUnique/>
      </w:docPartObj>
    </w:sdtPr>
    <w:sdtContent>
      <w:p w14:paraId="220F9DA0" w14:textId="65BA1287" w:rsidR="00E857C5" w:rsidRDefault="00E857C5">
        <w:pPr>
          <w:pStyle w:val="Piedepgina"/>
          <w:jc w:val="right"/>
        </w:pPr>
        <w:r>
          <w:fldChar w:fldCharType="begin"/>
        </w:r>
        <w:r>
          <w:instrText>PAGE   \* MERGEFORMAT</w:instrText>
        </w:r>
        <w:r>
          <w:fldChar w:fldCharType="separate"/>
        </w:r>
        <w:r w:rsidR="00D3494B" w:rsidRPr="00D3494B">
          <w:rPr>
            <w:noProof/>
            <w:lang w:val="es-ES"/>
          </w:rPr>
          <w:t>2</w:t>
        </w:r>
        <w:r>
          <w:fldChar w:fldCharType="end"/>
        </w:r>
      </w:p>
    </w:sdtContent>
  </w:sdt>
  <w:p w14:paraId="4C1EC37D" w14:textId="77777777" w:rsidR="00E857C5" w:rsidRDefault="00E85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0E84E" w14:textId="77777777" w:rsidR="00EF7554" w:rsidRDefault="00EF7554">
      <w:pPr>
        <w:spacing w:line="240" w:lineRule="auto"/>
      </w:pPr>
      <w:r>
        <w:separator/>
      </w:r>
    </w:p>
  </w:footnote>
  <w:footnote w:type="continuationSeparator" w:id="0">
    <w:p w14:paraId="1E413654" w14:textId="77777777" w:rsidR="00EF7554" w:rsidRDefault="00EF75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40F9" w14:textId="2ED95122" w:rsidR="00B739F8" w:rsidRDefault="00507A41">
    <w:pPr>
      <w:pBdr>
        <w:top w:val="nil"/>
        <w:left w:val="nil"/>
        <w:bottom w:val="nil"/>
        <w:right w:val="nil"/>
        <w:between w:val="nil"/>
      </w:pBdr>
      <w:tabs>
        <w:tab w:val="center" w:pos="4419"/>
        <w:tab w:val="right" w:pos="8838"/>
      </w:tabs>
      <w:spacing w:line="240" w:lineRule="auto"/>
      <w:rPr>
        <w:color w:val="000000"/>
      </w:rPr>
    </w:pPr>
    <w:r>
      <w:rPr>
        <w:noProof/>
        <w:lang w:val="en-US" w:eastAsia="en-US"/>
      </w:rPr>
      <w:drawing>
        <wp:anchor distT="114300" distB="114300" distL="114300" distR="114300" simplePos="0" relativeHeight="251658240" behindDoc="0" locked="0" layoutInCell="1" hidden="0" allowOverlap="1" wp14:anchorId="3F450D7C" wp14:editId="22CCA457">
          <wp:simplePos x="0" y="0"/>
          <wp:positionH relativeFrom="margin">
            <wp:align>left</wp:align>
          </wp:positionH>
          <wp:positionV relativeFrom="paragraph">
            <wp:posOffset>-333375</wp:posOffset>
          </wp:positionV>
          <wp:extent cx="1652588" cy="578406"/>
          <wp:effectExtent l="0" t="0" r="508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52588" cy="578406"/>
                  </a:xfrm>
                  <a:prstGeom prst="rect">
                    <a:avLst/>
                  </a:prstGeom>
                  <a:ln/>
                </pic:spPr>
              </pic:pic>
            </a:graphicData>
          </a:graphic>
        </wp:anchor>
      </w:drawing>
    </w:r>
    <w:r w:rsidR="002262A9">
      <w:rPr>
        <w:noProof/>
        <w:lang w:val="en-US" w:eastAsia="en-US"/>
      </w:rPr>
      <mc:AlternateContent>
        <mc:Choice Requires="wps">
          <w:drawing>
            <wp:anchor distT="0" distB="0" distL="114300" distR="114300" simplePos="0" relativeHeight="251659264" behindDoc="0" locked="0" layoutInCell="1" hidden="0" allowOverlap="1" wp14:anchorId="41A2FF7C" wp14:editId="72234183">
              <wp:simplePos x="0" y="0"/>
              <wp:positionH relativeFrom="column">
                <wp:posOffset>1729740</wp:posOffset>
              </wp:positionH>
              <wp:positionV relativeFrom="paragraph">
                <wp:posOffset>-297180</wp:posOffset>
              </wp:positionV>
              <wp:extent cx="4126230" cy="714375"/>
              <wp:effectExtent l="0" t="0" r="7620" b="9525"/>
              <wp:wrapNone/>
              <wp:docPr id="1" name="Rectángulo 1"/>
              <wp:cNvGraphicFramePr/>
              <a:graphic xmlns:a="http://schemas.openxmlformats.org/drawingml/2006/main">
                <a:graphicData uri="http://schemas.microsoft.com/office/word/2010/wordprocessingShape">
                  <wps:wsp>
                    <wps:cNvSpPr/>
                    <wps:spPr>
                      <a:xfrm>
                        <a:off x="0" y="0"/>
                        <a:ext cx="4126230" cy="714375"/>
                      </a:xfrm>
                      <a:prstGeom prst="rect">
                        <a:avLst/>
                      </a:prstGeom>
                      <a:solidFill>
                        <a:srgbClr val="FFFFFF"/>
                      </a:solidFill>
                      <a:ln>
                        <a:noFill/>
                      </a:ln>
                    </wps:spPr>
                    <wps:txbx>
                      <w:txbxContent>
                        <w:p w14:paraId="14830AEE" w14:textId="631F742B" w:rsidR="00B739F8" w:rsidRDefault="00430840" w:rsidP="00B11D8F">
                          <w:pPr>
                            <w:spacing w:line="275" w:lineRule="auto"/>
                            <w:jc w:val="center"/>
                            <w:textDirection w:val="btLr"/>
                          </w:pPr>
                          <w:r>
                            <w:rPr>
                              <w:rFonts w:ascii="Times New Roman" w:eastAsia="Times New Roman" w:hAnsi="Times New Roman" w:cs="Times New Roman"/>
                              <w:color w:val="000000"/>
                            </w:rPr>
                            <w:t>Universidad Icesi</w:t>
                          </w:r>
                          <w:r w:rsidR="00B11D8F">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Departamento de TIC</w:t>
                          </w:r>
                          <w:r w:rsidR="002262A9">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Ingeniería de Software </w:t>
                          </w:r>
                          <w:r w:rsidR="00201E2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r w:rsidR="00B11D8F">
                            <w:rPr>
                              <w:rFonts w:ascii="Times New Roman" w:eastAsia="Times New Roman" w:hAnsi="Times New Roman" w:cs="Times New Roman"/>
                              <w:color w:val="000000"/>
                            </w:rPr>
                            <w:t xml:space="preserve">Taller </w:t>
                          </w:r>
                          <w:r w:rsidR="00A57172">
                            <w:rPr>
                              <w:rFonts w:ascii="Times New Roman" w:eastAsia="Times New Roman" w:hAnsi="Times New Roman" w:cs="Times New Roman"/>
                              <w:color w:val="000000"/>
                            </w:rPr>
                            <w:t>en parejas</w:t>
                          </w:r>
                          <w:r w:rsidR="00357826">
                            <w:rPr>
                              <w:rFonts w:ascii="Times New Roman" w:eastAsia="Times New Roman" w:hAnsi="Times New Roman" w:cs="Times New Roman"/>
                              <w:color w:val="000000"/>
                            </w:rPr>
                            <w:t xml:space="preserve">: Sistema </w:t>
                          </w:r>
                          <w:r w:rsidR="005A780E">
                            <w:rPr>
                              <w:rFonts w:ascii="Times New Roman" w:eastAsia="Times New Roman" w:hAnsi="Times New Roman" w:cs="Times New Roman"/>
                              <w:color w:val="000000"/>
                            </w:rPr>
                            <w:t>inmobiliaria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1A2FF7C" id="Rectángulo 1" o:spid="_x0000_s1026" style="position:absolute;margin-left:136.2pt;margin-top:-23.4pt;width:324.9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" stroked="f">
              <v:textbox inset="2.53958mm,1.2694mm,2.53958mm,1.2694mm">
                <w:txbxContent>
                  <w:p w14:paraId="14830AEE" w14:textId="631F742B" w:rsidR="00B739F8" w:rsidRDefault="00430840" w:rsidP="00B11D8F">
                    <w:pPr>
                      <w:spacing w:line="275" w:lineRule="auto"/>
                      <w:jc w:val="center"/>
                      <w:textDirection w:val="btLr"/>
                    </w:pPr>
                    <w:r>
                      <w:rPr>
                        <w:rFonts w:ascii="Times New Roman" w:eastAsia="Times New Roman" w:hAnsi="Times New Roman" w:cs="Times New Roman"/>
                        <w:color w:val="000000"/>
                      </w:rPr>
                      <w:t>Universidad Icesi</w:t>
                    </w:r>
                    <w:r w:rsidR="00B11D8F">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Departamento de TIC</w:t>
                    </w:r>
                    <w:r w:rsidR="002262A9">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Ingeniería de Software </w:t>
                    </w:r>
                    <w:r w:rsidR="00201E2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r w:rsidR="00B11D8F">
                      <w:rPr>
                        <w:rFonts w:ascii="Times New Roman" w:eastAsia="Times New Roman" w:hAnsi="Times New Roman" w:cs="Times New Roman"/>
                        <w:color w:val="000000"/>
                      </w:rPr>
                      <w:t xml:space="preserve">Taller </w:t>
                    </w:r>
                    <w:r w:rsidR="00A57172">
                      <w:rPr>
                        <w:rFonts w:ascii="Times New Roman" w:eastAsia="Times New Roman" w:hAnsi="Times New Roman" w:cs="Times New Roman"/>
                        <w:color w:val="000000"/>
                      </w:rPr>
                      <w:t>en parejas</w:t>
                    </w:r>
                    <w:r w:rsidR="00357826">
                      <w:rPr>
                        <w:rFonts w:ascii="Times New Roman" w:eastAsia="Times New Roman" w:hAnsi="Times New Roman" w:cs="Times New Roman"/>
                        <w:color w:val="000000"/>
                      </w:rPr>
                      <w:t xml:space="preserve">: Sistema </w:t>
                    </w:r>
                    <w:r w:rsidR="005A780E">
                      <w:rPr>
                        <w:rFonts w:ascii="Times New Roman" w:eastAsia="Times New Roman" w:hAnsi="Times New Roman" w:cs="Times New Roman"/>
                        <w:color w:val="000000"/>
                      </w:rPr>
                      <w:t>inmobiliaria</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75B6"/>
    <w:multiLevelType w:val="multilevel"/>
    <w:tmpl w:val="121C1C62"/>
    <w:lvl w:ilvl="0">
      <w:start w:val="1"/>
      <w:numFmt w:val="decimal"/>
      <w:lvlText w:val="%1."/>
      <w:lvlJc w:val="left"/>
      <w:pPr>
        <w:ind w:left="360" w:hanging="360"/>
      </w:pPr>
      <w:rPr>
        <w:rFonts w:ascii="Times New Roman" w:eastAsia="Times New Roman" w:hAnsi="Times New Roman" w:cs="Times New Roman"/>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04201DF"/>
    <w:multiLevelType w:val="hybridMultilevel"/>
    <w:tmpl w:val="DF08DD3E"/>
    <w:lvl w:ilvl="0" w:tplc="0409000F">
      <w:start w:val="1"/>
      <w:numFmt w:val="decimal"/>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2" w15:restartNumberingAfterBreak="0">
    <w:nsid w:val="40A965D4"/>
    <w:multiLevelType w:val="hybridMultilevel"/>
    <w:tmpl w:val="6DF6F8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5BE4641"/>
    <w:multiLevelType w:val="hybridMultilevel"/>
    <w:tmpl w:val="DA046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AA0425"/>
    <w:multiLevelType w:val="hybridMultilevel"/>
    <w:tmpl w:val="F668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65A06"/>
    <w:multiLevelType w:val="multilevel"/>
    <w:tmpl w:val="AD9A803C"/>
    <w:lvl w:ilvl="0">
      <w:start w:val="1"/>
      <w:numFmt w:val="upperLetter"/>
      <w:lvlText w:val="%1."/>
      <w:lvlJc w:val="left"/>
      <w:pPr>
        <w:ind w:left="360" w:hanging="360"/>
      </w:pPr>
      <w:rPr>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95600560">
    <w:abstractNumId w:val="0"/>
  </w:num>
  <w:num w:numId="2" w16cid:durableId="1075323038">
    <w:abstractNumId w:val="1"/>
  </w:num>
  <w:num w:numId="3" w16cid:durableId="1382360849">
    <w:abstractNumId w:val="5"/>
  </w:num>
  <w:num w:numId="4" w16cid:durableId="809323297">
    <w:abstractNumId w:val="4"/>
  </w:num>
  <w:num w:numId="5" w16cid:durableId="1148353779">
    <w:abstractNumId w:val="2"/>
  </w:num>
  <w:num w:numId="6" w16cid:durableId="46226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9F8"/>
    <w:rsid w:val="000061C5"/>
    <w:rsid w:val="00043736"/>
    <w:rsid w:val="00053F70"/>
    <w:rsid w:val="0007784D"/>
    <w:rsid w:val="00084E2E"/>
    <w:rsid w:val="000A16D8"/>
    <w:rsid w:val="000A36C9"/>
    <w:rsid w:val="000C6C55"/>
    <w:rsid w:val="000F6B6C"/>
    <w:rsid w:val="00123047"/>
    <w:rsid w:val="0014341D"/>
    <w:rsid w:val="0014564B"/>
    <w:rsid w:val="00145AA8"/>
    <w:rsid w:val="00155697"/>
    <w:rsid w:val="00166EB1"/>
    <w:rsid w:val="001808F9"/>
    <w:rsid w:val="00191478"/>
    <w:rsid w:val="00192BC9"/>
    <w:rsid w:val="001A1E8E"/>
    <w:rsid w:val="001B3492"/>
    <w:rsid w:val="001C159F"/>
    <w:rsid w:val="001E47C1"/>
    <w:rsid w:val="001E5634"/>
    <w:rsid w:val="001E68F7"/>
    <w:rsid w:val="00201E2E"/>
    <w:rsid w:val="00212405"/>
    <w:rsid w:val="0022279E"/>
    <w:rsid w:val="002262A9"/>
    <w:rsid w:val="00251629"/>
    <w:rsid w:val="002B10E1"/>
    <w:rsid w:val="002D5E8A"/>
    <w:rsid w:val="00316B2C"/>
    <w:rsid w:val="0032201C"/>
    <w:rsid w:val="00344A3D"/>
    <w:rsid w:val="00354086"/>
    <w:rsid w:val="00357826"/>
    <w:rsid w:val="003735D2"/>
    <w:rsid w:val="003769BA"/>
    <w:rsid w:val="003817BC"/>
    <w:rsid w:val="003B5BF9"/>
    <w:rsid w:val="003C0E65"/>
    <w:rsid w:val="003D1A8B"/>
    <w:rsid w:val="003E4DFE"/>
    <w:rsid w:val="004154FC"/>
    <w:rsid w:val="00430840"/>
    <w:rsid w:val="00435698"/>
    <w:rsid w:val="0047041D"/>
    <w:rsid w:val="00507A41"/>
    <w:rsid w:val="00510842"/>
    <w:rsid w:val="0052696E"/>
    <w:rsid w:val="005305D9"/>
    <w:rsid w:val="00544B92"/>
    <w:rsid w:val="005648A6"/>
    <w:rsid w:val="0057123F"/>
    <w:rsid w:val="005726C7"/>
    <w:rsid w:val="00573C67"/>
    <w:rsid w:val="0057406C"/>
    <w:rsid w:val="005A6F4E"/>
    <w:rsid w:val="005A780E"/>
    <w:rsid w:val="005B045A"/>
    <w:rsid w:val="005B5538"/>
    <w:rsid w:val="005C7371"/>
    <w:rsid w:val="005D04A3"/>
    <w:rsid w:val="005E51FA"/>
    <w:rsid w:val="005F7745"/>
    <w:rsid w:val="00602852"/>
    <w:rsid w:val="00614584"/>
    <w:rsid w:val="00625889"/>
    <w:rsid w:val="00640435"/>
    <w:rsid w:val="00655A7A"/>
    <w:rsid w:val="006754B3"/>
    <w:rsid w:val="006A12E2"/>
    <w:rsid w:val="006A7FE3"/>
    <w:rsid w:val="006B79C7"/>
    <w:rsid w:val="006D516E"/>
    <w:rsid w:val="006E0D60"/>
    <w:rsid w:val="006F5547"/>
    <w:rsid w:val="00711807"/>
    <w:rsid w:val="007159EA"/>
    <w:rsid w:val="00722BE7"/>
    <w:rsid w:val="00727F68"/>
    <w:rsid w:val="00756637"/>
    <w:rsid w:val="00767350"/>
    <w:rsid w:val="00767945"/>
    <w:rsid w:val="007A28EB"/>
    <w:rsid w:val="007B486C"/>
    <w:rsid w:val="007F24B6"/>
    <w:rsid w:val="007F37A5"/>
    <w:rsid w:val="00806164"/>
    <w:rsid w:val="0082131B"/>
    <w:rsid w:val="008252B5"/>
    <w:rsid w:val="00826A70"/>
    <w:rsid w:val="00837018"/>
    <w:rsid w:val="008654C5"/>
    <w:rsid w:val="00885B5B"/>
    <w:rsid w:val="008A35CA"/>
    <w:rsid w:val="008C2B9F"/>
    <w:rsid w:val="008D471B"/>
    <w:rsid w:val="008F10F4"/>
    <w:rsid w:val="00920448"/>
    <w:rsid w:val="00927010"/>
    <w:rsid w:val="009301E2"/>
    <w:rsid w:val="00934250"/>
    <w:rsid w:val="00954143"/>
    <w:rsid w:val="009573A4"/>
    <w:rsid w:val="00966558"/>
    <w:rsid w:val="0098137B"/>
    <w:rsid w:val="00982C1B"/>
    <w:rsid w:val="009842F4"/>
    <w:rsid w:val="009864FC"/>
    <w:rsid w:val="009873B6"/>
    <w:rsid w:val="009C1E77"/>
    <w:rsid w:val="00A01C33"/>
    <w:rsid w:val="00A025CE"/>
    <w:rsid w:val="00A22149"/>
    <w:rsid w:val="00A32E0A"/>
    <w:rsid w:val="00A57172"/>
    <w:rsid w:val="00A659F4"/>
    <w:rsid w:val="00A67694"/>
    <w:rsid w:val="00A7531B"/>
    <w:rsid w:val="00A75B63"/>
    <w:rsid w:val="00A91711"/>
    <w:rsid w:val="00AC0623"/>
    <w:rsid w:val="00AD78EC"/>
    <w:rsid w:val="00AE43CB"/>
    <w:rsid w:val="00AE7B51"/>
    <w:rsid w:val="00AF0873"/>
    <w:rsid w:val="00B10DA2"/>
    <w:rsid w:val="00B11D8F"/>
    <w:rsid w:val="00B21B33"/>
    <w:rsid w:val="00B25A8E"/>
    <w:rsid w:val="00B271E7"/>
    <w:rsid w:val="00B739F8"/>
    <w:rsid w:val="00BB0CCA"/>
    <w:rsid w:val="00BB1E9F"/>
    <w:rsid w:val="00BC4BEC"/>
    <w:rsid w:val="00C16F1C"/>
    <w:rsid w:val="00C242E9"/>
    <w:rsid w:val="00C30037"/>
    <w:rsid w:val="00C3365D"/>
    <w:rsid w:val="00C57A57"/>
    <w:rsid w:val="00C611FD"/>
    <w:rsid w:val="00C61E56"/>
    <w:rsid w:val="00C75534"/>
    <w:rsid w:val="00C93B31"/>
    <w:rsid w:val="00CC1469"/>
    <w:rsid w:val="00CD3534"/>
    <w:rsid w:val="00D3494B"/>
    <w:rsid w:val="00D446AC"/>
    <w:rsid w:val="00D71440"/>
    <w:rsid w:val="00D85177"/>
    <w:rsid w:val="00D92116"/>
    <w:rsid w:val="00D93D1D"/>
    <w:rsid w:val="00DA6AC4"/>
    <w:rsid w:val="00DC0298"/>
    <w:rsid w:val="00DD48A6"/>
    <w:rsid w:val="00DE1F37"/>
    <w:rsid w:val="00E00480"/>
    <w:rsid w:val="00E263BE"/>
    <w:rsid w:val="00E27B60"/>
    <w:rsid w:val="00E435E2"/>
    <w:rsid w:val="00E45547"/>
    <w:rsid w:val="00E5330A"/>
    <w:rsid w:val="00E71A13"/>
    <w:rsid w:val="00E857C5"/>
    <w:rsid w:val="00E976A9"/>
    <w:rsid w:val="00EA16D9"/>
    <w:rsid w:val="00EB64D6"/>
    <w:rsid w:val="00ED46E6"/>
    <w:rsid w:val="00EE5DCD"/>
    <w:rsid w:val="00EF344E"/>
    <w:rsid w:val="00EF71DB"/>
    <w:rsid w:val="00EF7554"/>
    <w:rsid w:val="00F172E2"/>
    <w:rsid w:val="00F4073F"/>
    <w:rsid w:val="00F80A17"/>
    <w:rsid w:val="00F81096"/>
    <w:rsid w:val="00F8771D"/>
    <w:rsid w:val="00F90BFC"/>
    <w:rsid w:val="00FA5A7D"/>
    <w:rsid w:val="00FA6C61"/>
    <w:rsid w:val="00FC19D8"/>
    <w:rsid w:val="00FC257F"/>
    <w:rsid w:val="00FF3B91"/>
    <w:rsid w:val="00FF51F5"/>
    <w:rsid w:val="21E3E539"/>
    <w:rsid w:val="6AC382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7A35D"/>
  <w15:docId w15:val="{F38F7649-A497-4A88-86CD-E55BA268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A5A7D"/>
    <w:pPr>
      <w:ind w:left="720"/>
      <w:contextualSpacing/>
    </w:pPr>
  </w:style>
  <w:style w:type="paragraph" w:styleId="Encabezado">
    <w:name w:val="header"/>
    <w:basedOn w:val="Normal"/>
    <w:link w:val="EncabezadoCar"/>
    <w:uiPriority w:val="99"/>
    <w:unhideWhenUsed/>
    <w:rsid w:val="00E857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857C5"/>
  </w:style>
  <w:style w:type="paragraph" w:styleId="Piedepgina">
    <w:name w:val="footer"/>
    <w:basedOn w:val="Normal"/>
    <w:link w:val="PiedepginaCar"/>
    <w:uiPriority w:val="99"/>
    <w:unhideWhenUsed/>
    <w:rsid w:val="00E857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857C5"/>
  </w:style>
  <w:style w:type="table" w:styleId="Tablaconcuadrcula">
    <w:name w:val="Table Grid"/>
    <w:basedOn w:val="Tablanormal"/>
    <w:uiPriority w:val="39"/>
    <w:rsid w:val="003E4D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137B"/>
    <w:rPr>
      <w:color w:val="0000FF" w:themeColor="hyperlink"/>
      <w:u w:val="single"/>
    </w:rPr>
  </w:style>
  <w:style w:type="character" w:styleId="Mencinsinresolver">
    <w:name w:val="Unresolved Mention"/>
    <w:basedOn w:val="Fuentedeprrafopredeter"/>
    <w:uiPriority w:val="99"/>
    <w:semiHidden/>
    <w:unhideWhenUsed/>
    <w:rsid w:val="0098137B"/>
    <w:rPr>
      <w:color w:val="605E5C"/>
      <w:shd w:val="clear" w:color="auto" w:fill="E1DFDD"/>
    </w:rPr>
  </w:style>
  <w:style w:type="character" w:styleId="Refdecomentario">
    <w:name w:val="annotation reference"/>
    <w:basedOn w:val="Fuentedeprrafopredeter"/>
    <w:uiPriority w:val="99"/>
    <w:semiHidden/>
    <w:unhideWhenUsed/>
    <w:rsid w:val="00727F68"/>
    <w:rPr>
      <w:sz w:val="16"/>
      <w:szCs w:val="16"/>
    </w:rPr>
  </w:style>
  <w:style w:type="paragraph" w:styleId="Textocomentario">
    <w:name w:val="annotation text"/>
    <w:basedOn w:val="Normal"/>
    <w:link w:val="TextocomentarioCar"/>
    <w:uiPriority w:val="99"/>
    <w:semiHidden/>
    <w:unhideWhenUsed/>
    <w:rsid w:val="00727F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7F68"/>
    <w:rPr>
      <w:sz w:val="20"/>
      <w:szCs w:val="20"/>
    </w:rPr>
  </w:style>
  <w:style w:type="paragraph" w:styleId="Asuntodelcomentario">
    <w:name w:val="annotation subject"/>
    <w:basedOn w:val="Textocomentario"/>
    <w:next w:val="Textocomentario"/>
    <w:link w:val="AsuntodelcomentarioCar"/>
    <w:uiPriority w:val="99"/>
    <w:semiHidden/>
    <w:unhideWhenUsed/>
    <w:rsid w:val="00727F68"/>
    <w:rPr>
      <w:b/>
      <w:bCs/>
    </w:rPr>
  </w:style>
  <w:style w:type="character" w:customStyle="1" w:styleId="AsuntodelcomentarioCar">
    <w:name w:val="Asunto del comentario Car"/>
    <w:basedOn w:val="TextocomentarioCar"/>
    <w:link w:val="Asuntodelcomentario"/>
    <w:uiPriority w:val="99"/>
    <w:semiHidden/>
    <w:rsid w:val="00727F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BCC127B2A91EF4D8B5061D91615CB3E" ma:contentTypeVersion="14" ma:contentTypeDescription="Crear nuevo documento." ma:contentTypeScope="" ma:versionID="4c31964e8934269f104cd9e4262ab0bc">
  <xsd:schema xmlns:xsd="http://www.w3.org/2001/XMLSchema" xmlns:xs="http://www.w3.org/2001/XMLSchema" xmlns:p="http://schemas.microsoft.com/office/2006/metadata/properties" xmlns:ns3="5269e9dc-5955-4ad6-bd8a-b6b87e09924e" xmlns:ns4="14a69770-2299-41ab-b2fe-f0b48d40a68b" targetNamespace="http://schemas.microsoft.com/office/2006/metadata/properties" ma:root="true" ma:fieldsID="64ccfcb6217fdbbc94a226e2c83513ca" ns3:_="" ns4:_="">
    <xsd:import namespace="5269e9dc-5955-4ad6-bd8a-b6b87e09924e"/>
    <xsd:import namespace="14a69770-2299-41ab-b2fe-f0b48d40a68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9e9dc-5955-4ad6-bd8a-b6b87e09924e"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a69770-2299-41ab-b2fe-f0b48d40a68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2E8865-B698-41F9-BAF5-02BFBA13E6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D33D27-8B05-46BC-BAB8-32B5C03DC40A}">
  <ds:schemaRefs>
    <ds:schemaRef ds:uri="http://schemas.microsoft.com/sharepoint/v3/contenttype/forms"/>
  </ds:schemaRefs>
</ds:datastoreItem>
</file>

<file path=customXml/itemProps3.xml><?xml version="1.0" encoding="utf-8"?>
<ds:datastoreItem xmlns:ds="http://schemas.openxmlformats.org/officeDocument/2006/customXml" ds:itemID="{F7A053FA-4DC9-4108-BE70-3F31EF2C9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9e9dc-5955-4ad6-bd8a-b6b87e09924e"/>
    <ds:schemaRef ds:uri="14a69770-2299-41ab-b2fe-f0b48d40a6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Norha Milena Villegas Machado</dc:creator>
  <cp:lastModifiedBy>Oscar Andres Gomez Lozano</cp:lastModifiedBy>
  <cp:revision>14</cp:revision>
  <dcterms:created xsi:type="dcterms:W3CDTF">2022-09-21T14:41:00Z</dcterms:created>
  <dcterms:modified xsi:type="dcterms:W3CDTF">2022-10-26T19:41:00Z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0x010100BBCC127B2A91EF4D8B5061D91615CB3E</vt:lpwstr>
  </property>
</Properties>
</file>