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w:t>
      </w:r>
      <w:r w:rsidR="000152BE">
        <w:rPr>
          <w:rFonts w:ascii="Arial" w:hAnsi="Arial" w:cs="Arial"/>
          <w:b/>
          <w:bCs/>
          <w:color w:val="000000" w:themeColor="text1"/>
          <w:sz w:val="36"/>
          <w:szCs w:val="36"/>
        </w:rPr>
        <w:t xml:space="preserve"> No. 1401</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2026-02-05</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77777777" w:rsidR="0013394D" w:rsidRDefault="00D74904">
            <w:pPr>
              <w:rPr>
                <w:rFonts w:ascii="Arial" w:hAnsi="Arial" w:cs="Arial"/>
                <w:sz w:val="20"/>
                <w:szCs w:val="20"/>
              </w:rPr>
            </w:pPr>
            <w:r>
              <w:rPr>
                <w:rFonts w:ascii="Arial" w:hAnsi="Arial" w:cs="Arial"/>
                <w:sz w:val="20"/>
                <w:szCs w:val="20"/>
              </w:rPr>
              <w:t>Oficial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Luz Marina Coronado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Sebastián Fernández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Galán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Deicy Maldonado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Lider de desarrollo senior</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Keyner Caraballo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Experto funcional</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 xml:space="preserve">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 77732 -PRD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 77732 COMITÉ DE CAMBIOS ACTIVACIÓN USUARIO BPOBCC645A - RETRANSMISIÓN ARCHIVOS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Luz Marina Coronado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CB-NO-EX-N/A-77727-PDCL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Cambio de indicador de generación de inventarios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Sebastián Fernández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CB-NO-EX-N/A-CRM77730-PRD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Afiliación comercio franquicia Master</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Galán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CB-EM-IN-N/A-CRM77711-PRD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CRM36159 - Mejora aplicativo TC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Giros y Finanzas</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Deicy Maldonado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CB-EM-EX-N/A-77704-PDCL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Actualización: Cambio de estado a una tarjeta de crédito.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CB-NO-EX-N/A-CRM 77732 -PRD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 77732 COMITÉ DE CAMBIOS ACTIVACIÓN USUARIO BPOBCC645A - RETRANSMISIÓN ARCHIVOS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Luz Marina Coronado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CB-NO-EX-N/A-77727-PDCL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Cambio de indicador de generación de inventarios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Sebastián Fernández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CB-NO-EX-N/A-CRM77730-PRD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Afiliación comercio franquicia Master</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Galán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CB-EM-IN-N/A-CRM77711-PRD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CRM36159 - Mejora aplicativo TC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Deicy Maldonado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CB-EM-EX-N/A-77704-PDCL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Actualización: Cambio de estado a una tarjeta de crédito.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Keyner Caraballo</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77732 CRM 77732 COMITÉ DE CAMBIOS ACTIVACIÓN USUARIO BPOBCC645A - RETRANSMISIÓN ARCHIVOS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consiste en la activación del usuario administrador con la finalidad de realizar la retransmisión de los archivos certificado tributario para las entidades FODUN, COOP UNBOG, COOPCANA y FESICOL para hacer la reclasificación, debido a que la transmisión quedó en la ruta equivocada y se debe hacer en cada una de las rutas de salida de cada cooperativa.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Luz Marina Coronado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4/04/2026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77727 Cambio de indicador de generación de inventarios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aprobación del comité N° 77727 para atender el CRM de producción 36219, donde se requiere el usuario administrador para Banco Unión, con el fin de cambiar el indicador de la tabla de registro y control de débito para que los inventarios se generen de forma automática. Debido a que se está generando un impacto en la entidad porque no pueden generar sus inventarios de esta manera.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Sebastián Fernández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4/04/2026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77730 Afiliación comercio franquicia Master</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activación del usuario administrador de Coltefinanciera para realizar un proceso de afiliación a la franquicia mastercard. La petición presente se encuentra bajo el CRM de servicio al cliente 36317. Esta afiliación se va a realizar de manera manual en vista de que no se contó con los insumos para la verificación de la afiliación en su momento, se debió reportar en los insumos de 2025, sin embargo, desafortunadamente el match no se pudo realizar de manera pertinente.</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Galán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4/04/2026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77711 CRM36159 - Mejora aplicativo TC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petición correspondiente al CRM 77711 consiste en implementar la librería personalizada de archivos para la extracción. Mediante el ajuste del proceso de validaciones, para cuando se creen empresas se valide el tipo de tarjeta empresarial y que no se solicite como obligación enviar primer nombre, primer apellido y eliminar longitud del celular.</w:t>
              <w:br/>
              <w:t xml:space="preserve">Ante las siguientes preguntas: </w:t>
              <w:br/>
              <w:t xml:space="preserve">Cuál es la afectación en producción crítica que está deteriorando el servicio?</w:t>
              <w:br/>
              <w:t xml:space="preserve">Deicy Maldonado expone que se están presentando numerosos reportes de PMA, en donde BANCO UNIÓN manifiesta que tiene varias reclamaciones y PQRS. Para ello el equipo ha solicitado varias restauraciones en NAOS y no ha podido identificar si es un error o no. Medios de Pago solicita la solución mandataria a los CRM en la semana del 2 al 6 de febrero. Por lo cuál la herramienta de extracción y ofuscamiento permite traer los casos de manera segura a NIMBUS.  a segura a NIMBUS.  </w:t>
              <w:br/>
              <w:t xml:space="preserve">¿Por qué no se radicó y presentó por los tiempos establecidos en el procedimiento de gestión de cambios y por qué no se puede esperar a estos?</w:t>
              <w:br/>
              <w:t xml:space="preserve">Deicy indica que la presente solicitud no tiene desarrollo, a causa de que fue sugerida por la Gerencia para poder dar agilidad a los casos reportados por el BANCO UNIÓN.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Deicy Maldonado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4/04/2026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77704 Actualización: Cambio de estado a una tarjeta de crédito.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que pertenece al CRM 77704 tiene como fin instalar en la base BPO el programa de alcance ALCCNV170 que se instaló en BANCO UNIÓN.</w:t>
              <w:br/>
              <w:t xml:space="preserve">Ante las siguientes preguntas: </w:t>
              <w:br/>
              <w:t xml:space="preserve">Cuál es la afectación en producción crítica que está deteriorando el servicio?</w:t>
              <w:br/>
              <w:t xml:space="preserve">Keyner explica que se observa la presencia de clientes cuyas tarjetas no se están normalizando. Esto no permite tranzar con la tarjeta.</w:t>
              <w:br/>
              <w:t xml:space="preserve">¿Por qué no se radicó y presentó por los tiempos establecidos en el procedimiento de gestión de cambios y por qué no se puede esperar a estos?</w:t>
              <w:br/>
              <w:t xml:space="preserve">Keyiner indica que no se tenía presente que el ajuste se dejó en la personalizada. No se puede esperar por la afectación que se tienen para las tarjetas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4/04/2026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6.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CB-NO-EX-N/A-CRM 77732 -PRD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 77732 COMITÉ DE CAMBIOS ACTIVACIÓN USUARIO BPOBCC645A - RETRANSMISIÓN ARCHIVOS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Luz Marina Coronado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CB-NO-EX-N/A-77727-PDCL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Cambio de indicador de generación de inventarios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Sebastián Fernández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CB-NO-EX-N/A-CRM77730-PRD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Afiliación comercio franquicia Master</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Galán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CB-EM-IN-N/A-CRM77711-PRD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CRM36159 - Mejora aplicativo TC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Deicy Maldonado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CB-EM-EX-N/A-77704-PDCL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Actualización: Cambio de estado a una tarjeta de crédito.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Keyner Caraballo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2.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4.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462</Words>
  <Characters>2399</Characters>
  <Application>Microsoft Office Word</Application>
  <DocSecurity>0</DocSecurity>
  <Lines>266</Lines>
  <Paragraphs>178</Paragraphs>
  <ScaleCrop>false</ScaleCrop>
  <Company>AS•NET</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167</cp:revision>
  <cp:lastPrinted>2024-10-04T17:21:00Z</cp:lastPrinted>
  <dcterms:created xsi:type="dcterms:W3CDTF">2024-07-16T19:07:00Z</dcterms:created>
  <dcterms:modified xsi:type="dcterms:W3CDTF">2026-02-04T01:29:00Z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