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B6ED2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4675C0F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1C438943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65F592B3" w14:textId="77777777" w:rsidR="00691653" w:rsidRDefault="00691653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1909C22F" w14:textId="77777777" w:rsidR="00691653" w:rsidRDefault="00000000">
      <w:pPr>
        <w:jc w:val="left"/>
        <w:rPr>
          <w:rFonts w:ascii="SamsungOne 700" w:eastAsia="SamsungOne 700" w:hAnsi="SamsungOne 700" w:cs="SamsungOne 700"/>
          <w:color w:val="000000"/>
          <w:sz w:val="40"/>
          <w:szCs w:val="40"/>
        </w:rPr>
      </w:pPr>
      <w:r>
        <w:rPr>
          <w:rFonts w:ascii="SamsungOne 700" w:eastAsia="SamsungOne 700" w:hAnsi="SamsungOne 700" w:cs="SamsungOne 700"/>
          <w:color w:val="000000"/>
          <w:sz w:val="40"/>
          <w:szCs w:val="40"/>
        </w:rPr>
        <w:t>Curso de IA</w:t>
      </w:r>
    </w:p>
    <w:p w14:paraId="266B40CB" w14:textId="77777777" w:rsidR="00691653" w:rsidRDefault="00000000">
      <w:pPr>
        <w:jc w:val="left"/>
        <w:rPr>
          <w:rFonts w:ascii="Samsung Sharp Sans" w:eastAsia="Samsung Sharp Sans" w:hAnsi="Samsung Sharp Sans" w:cs="Samsung Sharp Sans"/>
          <w:color w:val="193DB0"/>
          <w:sz w:val="72"/>
          <w:szCs w:val="72"/>
        </w:rPr>
      </w:pPr>
      <w:r>
        <w:rPr>
          <w:rFonts w:ascii="Samsung Sharp Sans" w:eastAsia="Samsung Sharp Sans" w:hAnsi="Samsung Sharp Sans" w:cs="Samsung Sharp Sans"/>
          <w:color w:val="193DB0"/>
          <w:sz w:val="72"/>
          <w:szCs w:val="72"/>
        </w:rPr>
        <w:t>Capítulo 7. Cuestionario</w:t>
      </w:r>
    </w:p>
    <w:p w14:paraId="7BA17CAA" w14:textId="77777777" w:rsidR="00691653" w:rsidRDefault="00691653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7D388C8D" w14:textId="77777777" w:rsidR="00691653" w:rsidRDefault="00000000">
      <w:pPr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Para estudiantes</w:t>
      </w:r>
    </w:p>
    <w:p w14:paraId="7D74F4BB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0ADD9F5A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7336E515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1BFF48F9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2B9F3321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15793515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65F63407" w14:textId="77777777" w:rsidR="00691653" w:rsidRDefault="00691653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3136E2BC" w14:textId="77777777" w:rsidR="00691653" w:rsidRDefault="00691653">
      <w:pPr>
        <w:jc w:val="left"/>
        <w:rPr>
          <w:sz w:val="14"/>
          <w:szCs w:val="14"/>
        </w:rPr>
      </w:pPr>
    </w:p>
    <w:p w14:paraId="21A5193F" w14:textId="77777777" w:rsidR="00691653" w:rsidRDefault="00691653">
      <w:pPr>
        <w:jc w:val="left"/>
        <w:rPr>
          <w:sz w:val="14"/>
          <w:szCs w:val="14"/>
        </w:rPr>
      </w:pPr>
    </w:p>
    <w:p w14:paraId="55C63C49" w14:textId="77777777" w:rsidR="00691653" w:rsidRDefault="00691653">
      <w:pPr>
        <w:jc w:val="left"/>
        <w:rPr>
          <w:sz w:val="14"/>
          <w:szCs w:val="14"/>
        </w:rPr>
      </w:pPr>
    </w:p>
    <w:p w14:paraId="3103916A" w14:textId="77777777" w:rsidR="00691653" w:rsidRDefault="00691653">
      <w:pPr>
        <w:jc w:val="left"/>
        <w:rPr>
          <w:sz w:val="14"/>
          <w:szCs w:val="14"/>
        </w:rPr>
      </w:pPr>
    </w:p>
    <w:p w14:paraId="70EE61A0" w14:textId="77777777" w:rsidR="00691653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sz w:val="14"/>
          <w:szCs w:val="14"/>
        </w:rPr>
        <w:t>ⓒ</w:t>
      </w:r>
      <w:r>
        <w:rPr>
          <w:rFonts w:ascii="SamsungOne 400" w:eastAsia="SamsungOne 400" w:hAnsi="SamsungOne 400" w:cs="SamsungOne 400"/>
          <w:sz w:val="14"/>
          <w:szCs w:val="14"/>
        </w:rPr>
        <w:t>2023 SAMSUNG. Todos los derechos reservados.</w:t>
      </w:r>
    </w:p>
    <w:p w14:paraId="04243A54" w14:textId="77777777" w:rsidR="00691653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La Oficina de Ciudadanía Corporativa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Electronics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posee los derechos de autor de este documento.</w:t>
      </w:r>
    </w:p>
    <w:p w14:paraId="7CDE5E16" w14:textId="77777777" w:rsidR="00691653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Este documento es una propiedad literaria protegida por la ley de derechos de autor, por lo que está prohibida su reimpresión y reproducción sin permiso. </w:t>
      </w:r>
    </w:p>
    <w:p w14:paraId="79CC6D52" w14:textId="77777777" w:rsidR="00691653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Para utilizar este documento fuera del plan de estudios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Innovation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Campus, debe recibir el consentimiento por escrito del titular de los derechos de </w:t>
      </w:r>
      <w:proofErr w:type="gramStart"/>
      <w:r>
        <w:rPr>
          <w:rFonts w:ascii="SamsungOne 400" w:eastAsia="SamsungOne 400" w:hAnsi="SamsungOne 400" w:cs="SamsungOne 400"/>
          <w:sz w:val="14"/>
          <w:szCs w:val="14"/>
        </w:rPr>
        <w:t>autor..</w:t>
      </w:r>
      <w:proofErr w:type="gramEnd"/>
    </w:p>
    <w:p w14:paraId="328AE265" w14:textId="77777777" w:rsidR="00691653" w:rsidRDefault="00691653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151BFD0F" w14:textId="77777777" w:rsidR="00691653" w:rsidRDefault="00691653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6DC7DD0C" w14:textId="77777777" w:rsidR="00691653" w:rsidRDefault="00691653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277802D5" w14:textId="77777777" w:rsidR="00691653" w:rsidRDefault="00691653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42116764" w14:textId="77777777" w:rsidR="006916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de las siguientes declaraciones sobre la minería de textos es incorrecta?</w:t>
      </w:r>
    </w:p>
    <w:p w14:paraId="30B84224" w14:textId="77777777" w:rsidR="00691653" w:rsidRPr="00364A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 w:rsidRPr="00364AB4">
        <w:rPr>
          <w:rFonts w:ascii="SamsungOne 400" w:eastAsia="SamsungOne 400" w:hAnsi="SamsungOne 400" w:cs="SamsungOne 400"/>
          <w:color w:val="000000"/>
        </w:rPr>
        <w:t>Se puede conocer la reacción a un grupo específico.</w:t>
      </w:r>
    </w:p>
    <w:p w14:paraId="27CE3E9D" w14:textId="77777777" w:rsidR="00691653" w:rsidRPr="00364A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 w:rsidRPr="00364AB4">
        <w:rPr>
          <w:rFonts w:ascii="SamsungOne 400" w:eastAsia="SamsungOne 400" w:hAnsi="SamsungOne 400" w:cs="SamsungOne 400"/>
          <w:color w:val="000000"/>
        </w:rPr>
        <w:t>Se puede obtener información sobre el liderazgo de ventas.</w:t>
      </w:r>
    </w:p>
    <w:p w14:paraId="2E44D737" w14:textId="77777777" w:rsidR="0069165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Se pueden establecer estrategias competitivas monitoreando otras marcas.</w:t>
      </w:r>
    </w:p>
    <w:p w14:paraId="22012C14" w14:textId="77777777" w:rsidR="00691653" w:rsidRPr="00364A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  <w:highlight w:val="yellow"/>
        </w:rPr>
      </w:pPr>
      <w:r w:rsidRPr="00364AB4">
        <w:rPr>
          <w:rFonts w:ascii="SamsungOne 400" w:eastAsia="SamsungOne 400" w:hAnsi="SamsungOne 400" w:cs="SamsungOne 400"/>
          <w:color w:val="000000"/>
          <w:highlight w:val="yellow"/>
        </w:rPr>
        <w:t>Se puede aplicar el mismo método a varios idiomas.</w:t>
      </w:r>
    </w:p>
    <w:p w14:paraId="2204BF9A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C00000"/>
        </w:rPr>
      </w:pPr>
    </w:p>
    <w:p w14:paraId="2B374399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C00000"/>
        </w:rPr>
      </w:pPr>
    </w:p>
    <w:p w14:paraId="02291775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C00000"/>
        </w:rPr>
      </w:pPr>
    </w:p>
    <w:p w14:paraId="7D7592EE" w14:textId="77777777" w:rsidR="006916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de las siguientes afirmaciones no es cierta sobre el uso de las redes sociales?</w:t>
      </w:r>
    </w:p>
    <w:p w14:paraId="2292B3D8" w14:textId="77777777" w:rsidR="00691653" w:rsidRDefault="00000000">
      <w:pPr>
        <w:widowControl/>
        <w:tabs>
          <w:tab w:val="left" w:pos="709"/>
        </w:tabs>
        <w:spacing w:after="0" w:line="480" w:lineRule="auto"/>
        <w:ind w:left="426"/>
        <w:jc w:val="left"/>
        <w:rPr>
          <w:rFonts w:ascii="SamsungOne 400" w:eastAsia="SamsungOne 400" w:hAnsi="SamsungOne 400" w:cs="SamsungOne 400"/>
        </w:rPr>
      </w:pPr>
      <w:r>
        <w:rPr>
          <w:rFonts w:ascii="Cambria Math" w:eastAsia="Cambria Math" w:hAnsi="Cambria Math" w:cs="Cambria Math"/>
        </w:rPr>
        <w:t>①</w:t>
      </w:r>
      <w:r>
        <w:rPr>
          <w:rFonts w:ascii="SamsungOne 400" w:eastAsia="SamsungOne 400" w:hAnsi="SamsungOne 400" w:cs="SamsungOne 400"/>
        </w:rPr>
        <w:t xml:space="preserve"> </w:t>
      </w:r>
      <w:r>
        <w:rPr>
          <w:rFonts w:ascii="SamsungOne 400" w:eastAsia="SamsungOne 400" w:hAnsi="SamsungOne 400" w:cs="SamsungOne 400"/>
        </w:rPr>
        <w:tab/>
        <w:t>Es posible conocer cu</w:t>
      </w:r>
      <w:r>
        <w:rPr>
          <w:rFonts w:ascii="___WRD_EMBED_SUB_1282" w:eastAsia="___WRD_EMBED_SUB_1282" w:hAnsi="___WRD_EMBED_SUB_1282" w:cs="___WRD_EMBED_SUB_1282"/>
        </w:rPr>
        <w:t>á</w:t>
      </w:r>
      <w:r>
        <w:rPr>
          <w:rFonts w:ascii="SamsungOne 400" w:eastAsia="SamsungOne 400" w:hAnsi="SamsungOne 400" w:cs="SamsungOne 400"/>
        </w:rPr>
        <w:t>ntos grupos componen la red.</w:t>
      </w:r>
    </w:p>
    <w:p w14:paraId="710A27ED" w14:textId="77777777" w:rsidR="00691653" w:rsidRDefault="00000000">
      <w:pPr>
        <w:widowControl/>
        <w:tabs>
          <w:tab w:val="left" w:pos="709"/>
        </w:tabs>
        <w:spacing w:after="0" w:line="480" w:lineRule="auto"/>
        <w:ind w:left="426"/>
        <w:jc w:val="left"/>
        <w:rPr>
          <w:rFonts w:ascii="SamsungOne 400" w:eastAsia="SamsungOne 400" w:hAnsi="SamsungOne 400" w:cs="SamsungOne 400"/>
        </w:rPr>
      </w:pPr>
      <w:r>
        <w:rPr>
          <w:rFonts w:ascii="Cambria Math" w:eastAsia="Cambria Math" w:hAnsi="Cambria Math" w:cs="Cambria Math"/>
        </w:rPr>
        <w:t>②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ab/>
      </w:r>
      <w:r>
        <w:rPr>
          <w:rFonts w:ascii="SamsungOne 400" w:eastAsia="SamsungOne 400" w:hAnsi="SamsungOne 400" w:cs="SamsungOne 400"/>
        </w:rPr>
        <w:t xml:space="preserve">Es posible conocer clientes influyentes. </w:t>
      </w:r>
    </w:p>
    <w:p w14:paraId="2DAAB3B9" w14:textId="77777777" w:rsidR="00691653" w:rsidRDefault="00000000">
      <w:pPr>
        <w:widowControl/>
        <w:tabs>
          <w:tab w:val="left" w:pos="709"/>
        </w:tabs>
        <w:spacing w:after="0" w:line="480" w:lineRule="auto"/>
        <w:ind w:left="426"/>
        <w:jc w:val="left"/>
        <w:rPr>
          <w:rFonts w:ascii="SamsungOne 400" w:eastAsia="SamsungOne 400" w:hAnsi="SamsungOne 400" w:cs="SamsungOne 400"/>
        </w:rPr>
      </w:pPr>
      <w:r>
        <w:rPr>
          <w:rFonts w:ascii="Cambria Math" w:eastAsia="Cambria Math" w:hAnsi="Cambria Math" w:cs="Cambria Math"/>
        </w:rPr>
        <w:t>③</w:t>
      </w:r>
      <w:r>
        <w:rPr>
          <w:rFonts w:ascii="SamsungOne 400" w:eastAsia="SamsungOne 400" w:hAnsi="SamsungOne 400" w:cs="SamsungOne 400"/>
        </w:rPr>
        <w:t xml:space="preserve"> </w:t>
      </w:r>
      <w:r>
        <w:rPr>
          <w:rFonts w:ascii="SamsungOne 400" w:eastAsia="SamsungOne 400" w:hAnsi="SamsungOne 400" w:cs="SamsungOne 400"/>
        </w:rPr>
        <w:tab/>
        <w:t>Es posible saber ver el cambio a lo largo del tiempo.</w:t>
      </w:r>
    </w:p>
    <w:p w14:paraId="08BD872B" w14:textId="77777777" w:rsidR="00691653" w:rsidRDefault="00000000">
      <w:pPr>
        <w:widowControl/>
        <w:tabs>
          <w:tab w:val="left" w:pos="709"/>
        </w:tabs>
        <w:spacing w:after="0" w:line="276" w:lineRule="auto"/>
        <w:ind w:left="426"/>
        <w:jc w:val="left"/>
        <w:rPr>
          <w:rFonts w:ascii="SamsungOne 400" w:eastAsia="SamsungOne 400" w:hAnsi="SamsungOne 400" w:cs="SamsungOne 400"/>
        </w:rPr>
      </w:pPr>
      <w:r w:rsidRPr="003E0308">
        <w:rPr>
          <w:rFonts w:ascii="Cambria Math" w:eastAsia="Cambria Math" w:hAnsi="Cambria Math" w:cs="Cambria Math"/>
          <w:highlight w:val="yellow"/>
        </w:rPr>
        <w:t>④</w:t>
      </w:r>
      <w:r w:rsidRPr="003E0308">
        <w:rPr>
          <w:rFonts w:ascii="SamsungOne 400" w:eastAsia="SamsungOne 400" w:hAnsi="SamsungOne 400" w:cs="SamsungOne 400"/>
          <w:highlight w:val="yellow"/>
        </w:rPr>
        <w:t xml:space="preserve"> </w:t>
      </w:r>
      <w:r w:rsidRPr="003E0308">
        <w:rPr>
          <w:rFonts w:ascii="SamsungOne 400" w:eastAsia="SamsungOne 400" w:hAnsi="SamsungOne 400" w:cs="SamsungOne 400"/>
          <w:highlight w:val="yellow"/>
        </w:rPr>
        <w:tab/>
        <w:t>Es posible saber si los clientes se ir</w:t>
      </w:r>
      <w:r w:rsidRPr="003E0308">
        <w:rPr>
          <w:rFonts w:ascii="___WRD_EMBED_SUB_1282" w:eastAsia="___WRD_EMBED_SUB_1282" w:hAnsi="___WRD_EMBED_SUB_1282" w:cs="___WRD_EMBED_SUB_1282"/>
          <w:highlight w:val="yellow"/>
        </w:rPr>
        <w:t>á</w:t>
      </w:r>
      <w:r w:rsidRPr="003E0308">
        <w:rPr>
          <w:rFonts w:ascii="SamsungOne 400" w:eastAsia="SamsungOne 400" w:hAnsi="SamsungOne 400" w:cs="SamsungOne 400"/>
          <w:highlight w:val="yellow"/>
        </w:rPr>
        <w:t>n la pr</w:t>
      </w:r>
      <w:r w:rsidRPr="003E0308">
        <w:rPr>
          <w:rFonts w:ascii="___WRD_EMBED_SUB_1282" w:eastAsia="___WRD_EMBED_SUB_1282" w:hAnsi="___WRD_EMBED_SUB_1282" w:cs="___WRD_EMBED_SUB_1282"/>
          <w:highlight w:val="yellow"/>
        </w:rPr>
        <w:t>ó</w:t>
      </w:r>
      <w:r w:rsidRPr="003E0308">
        <w:rPr>
          <w:rFonts w:ascii="SamsungOne 400" w:eastAsia="SamsungOne 400" w:hAnsi="SamsungOne 400" w:cs="SamsungOne 400"/>
          <w:highlight w:val="yellow"/>
        </w:rPr>
        <w:t>xima vez.</w:t>
      </w:r>
    </w:p>
    <w:p w14:paraId="69F7309E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4B111FD9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6AFFAABC" w14:textId="77777777" w:rsidR="00691653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¿Qué término significa separar una raíz de una palabra cuya forma ha sido modificada para extraer la palabra que es objeto del análisis </w:t>
      </w:r>
      <w:proofErr w:type="spellStart"/>
      <w:r>
        <w:rPr>
          <w:rFonts w:ascii="SamsungOne 400" w:eastAsia="SamsungOne 400" w:hAnsi="SamsungOne 400" w:cs="SamsungOne 400"/>
          <w:color w:val="000000"/>
        </w:rPr>
        <w:t>morfémico</w:t>
      </w:r>
      <w:proofErr w:type="spellEnd"/>
      <w:r>
        <w:rPr>
          <w:rFonts w:ascii="SamsungOne 400" w:eastAsia="SamsungOne 400" w:hAnsi="SamsungOne 400" w:cs="SamsungOne 400"/>
          <w:color w:val="000000"/>
        </w:rPr>
        <w:t>?</w:t>
      </w:r>
    </w:p>
    <w:p w14:paraId="6D45E581" w14:textId="2B2ABC72" w:rsidR="00691653" w:rsidRDefault="00FC5E0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D2Coding" w:eastAsia="D2Coding" w:hAnsi="D2Coding" w:cs="D2Coding"/>
          <w:color w:val="000000"/>
        </w:rPr>
      </w:pPr>
      <w:r w:rsidRPr="00FC5E0D">
        <w:rPr>
          <w:rFonts w:ascii="D2Coding" w:eastAsia="D2Coding" w:hAnsi="D2Coding" w:cs="D2Coding"/>
          <w:color w:val="000000"/>
          <w:highlight w:val="yellow"/>
        </w:rPr>
        <w:t>R= lematización</w:t>
      </w:r>
    </w:p>
    <w:p w14:paraId="2D8285C4" w14:textId="77777777" w:rsidR="00691653" w:rsidRDefault="0069165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D2Coding" w:eastAsia="D2Coding" w:hAnsi="D2Coding" w:cs="D2Coding"/>
          <w:color w:val="000000"/>
        </w:rPr>
      </w:pPr>
    </w:p>
    <w:p w14:paraId="03528C72" w14:textId="77777777" w:rsidR="00691653" w:rsidRDefault="0069165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D2Coding" w:eastAsia="D2Coding" w:hAnsi="D2Coding" w:cs="D2Coding"/>
          <w:color w:val="000000"/>
        </w:rPr>
      </w:pPr>
    </w:p>
    <w:p w14:paraId="10E29588" w14:textId="77777777" w:rsidR="00691653" w:rsidRDefault="0069165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D2Coding" w:eastAsia="D2Coding" w:hAnsi="D2Coding" w:cs="D2Coding"/>
          <w:color w:val="000000"/>
        </w:rPr>
      </w:pPr>
    </w:p>
    <w:p w14:paraId="5F8F4B03" w14:textId="77777777" w:rsidR="006916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¿Qué término designa un conjunto de materiales que pueden mostrar los aspectos esenciales de la lengua como material de investigación requerido en cada campo de la investigación lingüística? </w:t>
      </w:r>
    </w:p>
    <w:p w14:paraId="173DA34F" w14:textId="345D0216" w:rsidR="00691653" w:rsidRDefault="00FC5E0D" w:rsidP="00FC5E0D">
      <w:p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</w:rPr>
      </w:pPr>
      <w:r w:rsidRPr="00FC5E0D">
        <w:rPr>
          <w:rFonts w:ascii="SamsungOne 400" w:eastAsia="SamsungOne 400" w:hAnsi="SamsungOne 400" w:cs="SamsungOne 400"/>
          <w:color w:val="000000"/>
          <w:highlight w:val="yellow"/>
        </w:rPr>
        <w:t>R= Corpus</w:t>
      </w:r>
    </w:p>
    <w:p w14:paraId="32AED2C9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77D92EA0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61DEA683" w14:textId="77777777" w:rsidR="00691653" w:rsidRDefault="00691653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35A6C921" w14:textId="77777777" w:rsidR="00691653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Explique qué es la TF (</w:t>
      </w:r>
      <w:proofErr w:type="spellStart"/>
      <w:r>
        <w:rPr>
          <w:rFonts w:ascii="SamsungOne 400" w:eastAsia="SamsungOne 400" w:hAnsi="SamsungOne 400" w:cs="SamsungOne 400"/>
          <w:color w:val="000000"/>
        </w:rPr>
        <w:t>Term</w:t>
      </w:r>
      <w:proofErr w:type="spellEnd"/>
      <w:r>
        <w:rPr>
          <w:rFonts w:ascii="SamsungOne 400" w:eastAsia="SamsungOne 400" w:hAnsi="SamsungOne 400" w:cs="SamsungOne 400"/>
          <w:color w:val="000000"/>
        </w:rPr>
        <w:t xml:space="preserve"> </w:t>
      </w:r>
      <w:proofErr w:type="spellStart"/>
      <w:r>
        <w:rPr>
          <w:rFonts w:ascii="SamsungOne 400" w:eastAsia="SamsungOne 400" w:hAnsi="SamsungOne 400" w:cs="SamsungOne 400"/>
          <w:color w:val="000000"/>
        </w:rPr>
        <w:t>Frequency</w:t>
      </w:r>
      <w:proofErr w:type="spellEnd"/>
      <w:r>
        <w:rPr>
          <w:rFonts w:ascii="SamsungOne 400" w:eastAsia="SamsungOne 400" w:hAnsi="SamsungOne 400" w:cs="SamsungOne 400"/>
          <w:color w:val="000000"/>
        </w:rPr>
        <w:t>) y escriba cómo calcular la TF (fórmula).</w:t>
      </w:r>
    </w:p>
    <w:p w14:paraId="5A7ED326" w14:textId="0E725059" w:rsidR="00691653" w:rsidRDefault="00FC5E0D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  <w:r>
        <w:rPr>
          <w:rFonts w:ascii="SamsungOne 400" w:eastAsia="SamsungOne 400" w:hAnsi="SamsungOne 400" w:cs="SamsungOne 400"/>
        </w:rPr>
        <w:t xml:space="preserve">La TF, </w:t>
      </w:r>
      <w:r w:rsidRPr="00FC5E0D">
        <w:rPr>
          <w:rFonts w:ascii="SamsungOne 400" w:eastAsia="SamsungOne 400" w:hAnsi="SamsungOne 400" w:cs="SamsungOne 400"/>
        </w:rPr>
        <w:t xml:space="preserve">nos dice cuántas veces se repite una palabra en un </w:t>
      </w:r>
      <w:r>
        <w:rPr>
          <w:rFonts w:ascii="SamsungOne 400" w:eastAsia="SamsungOne 400" w:hAnsi="SamsungOne 400" w:cs="SamsungOne 400"/>
        </w:rPr>
        <w:t>documento</w:t>
      </w:r>
    </w:p>
    <w:p w14:paraId="559FB7EC" w14:textId="7A78205C" w:rsidR="00FC5E0D" w:rsidRDefault="00FC5E0D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  <w:r>
        <w:rPr>
          <w:rFonts w:ascii="SamsungOne 400" w:eastAsia="SamsungOne 400" w:hAnsi="SamsungOne 400" w:cs="SamsungOne 400"/>
        </w:rPr>
        <w:t xml:space="preserve">Se calcula así: TF= </w:t>
      </w:r>
      <w:r w:rsidRPr="00FC5E0D">
        <w:rPr>
          <w:rFonts w:ascii="SamsungOne 400" w:eastAsia="SamsungOne 400" w:hAnsi="SamsungOne 400" w:cs="SamsungOne 400"/>
        </w:rPr>
        <w:t xml:space="preserve">Número de veces que el término aparece en el </w:t>
      </w:r>
      <w:proofErr w:type="gramStart"/>
      <w:r w:rsidRPr="00FC5E0D">
        <w:rPr>
          <w:rFonts w:ascii="SamsungOne 400" w:eastAsia="SamsungOne 400" w:hAnsi="SamsungOne 400" w:cs="SamsungOne 400"/>
        </w:rPr>
        <w:t>documento  /</w:t>
      </w:r>
      <w:proofErr w:type="gramEnd"/>
      <w:r w:rsidRPr="00FC5E0D">
        <w:rPr>
          <w:rFonts w:ascii="SamsungOne 400" w:eastAsia="SamsungOne 400" w:hAnsi="SamsungOne 400" w:cs="SamsungOne 400"/>
        </w:rPr>
        <w:t xml:space="preserve"> Número total de términos en el documento</w:t>
      </w:r>
      <w:r>
        <w:rPr>
          <w:rFonts w:ascii="SamsungOne 400" w:eastAsia="SamsungOne 400" w:hAnsi="SamsungOne 400" w:cs="SamsungOne 400"/>
        </w:rPr>
        <w:t>, es decir, TF= t/d, donde “t” es el termino especifico y “d” el total de términos en el documento</w:t>
      </w:r>
    </w:p>
    <w:p w14:paraId="5045D9F0" w14:textId="77777777" w:rsidR="00691653" w:rsidRDefault="00000000">
      <w:pPr>
        <w:widowControl/>
        <w:rPr>
          <w:rFonts w:ascii="SamsungOne 400" w:eastAsia="SamsungOne 400" w:hAnsi="SamsungOne 400" w:cs="SamsungOne 400"/>
          <w:sz w:val="22"/>
          <w:szCs w:val="22"/>
        </w:rPr>
      </w:pPr>
      <w:r>
        <w:br w:type="page"/>
      </w:r>
    </w:p>
    <w:p w14:paraId="22C6A607" w14:textId="77777777" w:rsidR="006916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lastRenderedPageBreak/>
        <w:t>Encuentre la declaración más similar utilizando TF-IDF y similitud coseno con referencia al siguiente código.</w:t>
      </w:r>
    </w:p>
    <w:p w14:paraId="39DC2C37" w14:textId="77777777" w:rsidR="00691653" w:rsidRDefault="0069165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SamsungOne 400" w:eastAsia="SamsungOne 400" w:hAnsi="SamsungOne 400" w:cs="SamsungOne 400"/>
          <w:color w:val="000000"/>
        </w:rPr>
      </w:pPr>
    </w:p>
    <w:tbl>
      <w:tblPr>
        <w:tblStyle w:val="a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91653" w:rsidRPr="00364AB4" w14:paraId="34A6AB41" w14:textId="77777777">
        <w:tc>
          <w:tcPr>
            <w:tcW w:w="9355" w:type="dxa"/>
          </w:tcPr>
          <w:p w14:paraId="4E99135F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nltk</w:t>
            </w:r>
            <w:proofErr w:type="spellEnd"/>
          </w:p>
          <w:p w14:paraId="6188F1BC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numpy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np</w:t>
            </w:r>
            <w:proofErr w:type="spellEnd"/>
          </w:p>
          <w:p w14:paraId="5DAEAB69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nltk.corpus</w:t>
            </w:r>
            <w:proofErr w:type="spellEnd"/>
            <w:proofErr w:type="gram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stopwords</w:t>
            </w:r>
            <w:proofErr w:type="spellEnd"/>
          </w:p>
          <w:p w14:paraId="10F2CD7D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sklearn.feature</w:t>
            </w:r>
            <w:proofErr w:type="gram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_extraction.text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TfidfVectorizer</w:t>
            </w:r>
            <w:proofErr w:type="spellEnd"/>
          </w:p>
          <w:p w14:paraId="4DC1EEEE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desde </w:t>
            </w:r>
            <w:proofErr w:type="spellStart"/>
            <w:proofErr w:type="gramStart"/>
            <w:r>
              <w:rPr>
                <w:rFonts w:ascii="D2Coding" w:eastAsia="D2Coding" w:hAnsi="D2Coding" w:cs="D2Coding"/>
                <w:color w:val="000000"/>
              </w:rPr>
              <w:t>sklearn.metrics</w:t>
            </w:r>
            <w:proofErr w:type="spellEnd"/>
            <w:proofErr w:type="gramEnd"/>
            <w:r>
              <w:rPr>
                <w:rFonts w:ascii="D2Coding" w:eastAsia="D2Coding" w:hAnsi="D2Coding" w:cs="D2Coding"/>
                <w:color w:val="000000"/>
              </w:rPr>
              <w:t xml:space="preserve"> 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pairwise_distances</w:t>
            </w:r>
            <w:proofErr w:type="spellEnd"/>
          </w:p>
          <w:p w14:paraId="23F7F4FB" w14:textId="77777777" w:rsidR="00691653" w:rsidRDefault="00691653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</w:p>
          <w:p w14:paraId="7A7E16D3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proofErr w:type="spellStart"/>
            <w:r>
              <w:rPr>
                <w:rFonts w:ascii="D2Coding" w:eastAsia="D2Coding" w:hAnsi="D2Coding" w:cs="D2Coding"/>
                <w:color w:val="000000"/>
              </w:rPr>
              <w:t>doc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= [</w:t>
            </w:r>
          </w:p>
          <w:p w14:paraId="523E8E18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"I es un campo en r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pido avance que implica el desarrollo de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inteligentes",</w:t>
            </w:r>
          </w:p>
          <w:p w14:paraId="44DE08DC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"El aprendizaje autom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tico es un subconjunto de la IA que se centra en la capacitaci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 de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para aprender de los datos.",</w:t>
            </w:r>
          </w:p>
          <w:p w14:paraId="1506A71B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>El aprendizaje profundo es un subcampo del aprendizaje autom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tico que utiliza redes neuronales con m</w:t>
            </w:r>
            <w:r>
              <w:rPr>
                <w:rFonts w:ascii="Calibri" w:eastAsia="Calibri" w:hAnsi="Calibri" w:cs="Calibri"/>
                <w:color w:val="000000"/>
              </w:rPr>
              <w:t>ú</w:t>
            </w:r>
            <w:r>
              <w:rPr>
                <w:rFonts w:ascii="D2Coding" w:eastAsia="D2Coding" w:hAnsi="D2Coding" w:cs="D2Coding"/>
                <w:color w:val="000000"/>
              </w:rPr>
              <w:t>ltiples capas",</w:t>
            </w:r>
          </w:p>
          <w:p w14:paraId="3B457FB7" w14:textId="77777777" w:rsidR="00691653" w:rsidRDefault="00000000">
            <w:pPr>
              <w:ind w:left="34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>La IA se aplica en diversos sectores, como la sanidad, el transporte y el ocio.</w:t>
            </w:r>
          </w:p>
          <w:p w14:paraId="74415F34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>",</w:t>
            </w:r>
          </w:p>
          <w:p w14:paraId="0AEE31EC" w14:textId="77777777" w:rsidR="00691653" w:rsidRDefault="00000000">
            <w:pPr>
              <w:ind w:left="34" w:right="-113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 xml:space="preserve">Las consideraciones </w:t>
            </w:r>
            <w:r>
              <w:rPr>
                <w:rFonts w:ascii="Calibri" w:eastAsia="Calibri" w:hAnsi="Calibri" w:cs="Calibri"/>
                <w:color w:val="000000"/>
              </w:rPr>
              <w:t>é</w:t>
            </w:r>
            <w:r>
              <w:rPr>
                <w:rFonts w:ascii="D2Coding" w:eastAsia="D2Coding" w:hAnsi="D2Coding" w:cs="D2Coding"/>
                <w:color w:val="000000"/>
              </w:rPr>
              <w:t>ticas desempe</w:t>
            </w:r>
            <w:r>
              <w:rPr>
                <w:rFonts w:ascii="Calibri" w:eastAsia="Calibri" w:hAnsi="Calibri" w:cs="Calibri"/>
                <w:color w:val="000000"/>
              </w:rPr>
              <w:t>ñ</w:t>
            </w:r>
            <w:r>
              <w:rPr>
                <w:rFonts w:ascii="D2Coding" w:eastAsia="D2Coding" w:hAnsi="D2Coding" w:cs="D2Coding"/>
                <w:color w:val="000000"/>
              </w:rPr>
              <w:t>an un papel importante en el desarrollo de la IA",</w:t>
            </w:r>
          </w:p>
          <w:p w14:paraId="6EFDF117" w14:textId="77777777" w:rsidR="00691653" w:rsidRDefault="00000000">
            <w:pPr>
              <w:ind w:left="34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>La inteligencia artificial puede revolucionar muchos aspectos de la sociedad",</w:t>
            </w:r>
          </w:p>
          <w:p w14:paraId="1F16EEB4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 xml:space="preserve">Los sistemas de IA, como los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chatbots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y los asistentes virtuales, son cada vez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s comunes",</w:t>
            </w:r>
          </w:p>
          <w:p w14:paraId="4DD01FDE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"El procesamiento del lenguaje natural es una rama de la IA que permite a las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comprender el lenguaje humano",</w:t>
            </w:r>
          </w:p>
          <w:p w14:paraId="4463757E" w14:textId="77777777" w:rsidR="0069165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 El objetivo de la visi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 por computadora es que las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comprendan la informaci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 visual",</w:t>
            </w:r>
          </w:p>
          <w:p w14:paraId="369F478E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]</w:t>
            </w:r>
          </w:p>
          <w:p w14:paraId="1788D1D4" w14:textId="77777777" w:rsidR="00691653" w:rsidRPr="00235BE5" w:rsidRDefault="00691653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76E6712D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preprocesamiento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.</w:t>
            </w:r>
          </w:p>
          <w:p w14:paraId="0190D046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doc = [</w:t>
            </w:r>
            <w:proofErr w:type="spellStart"/>
            <w:proofErr w:type="gram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x.lower</w:t>
            </w:r>
            <w:proofErr w:type="spellEnd"/>
            <w:proofErr w:type="gram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() for x in doc]</w:t>
            </w:r>
          </w:p>
          <w:p w14:paraId="2B92C9E6" w14:textId="77777777" w:rsidR="00691653" w:rsidRPr="00235BE5" w:rsidRDefault="00691653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39584670" w14:textId="77777777" w:rsidR="00691653" w:rsidRPr="00235BE5" w:rsidRDefault="00000000">
            <w:pPr>
              <w:ind w:left="34"/>
              <w:jc w:val="left"/>
              <w:rPr>
                <w:rFonts w:ascii="Calibri" w:eastAsia="Calibri" w:hAnsi="Calibri" w:cs="Calibri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par</w:t>
            </w:r>
            <w:r w:rsidRPr="00235BE5">
              <w:rPr>
                <w:rFonts w:ascii="Calibri" w:eastAsia="Calibri" w:hAnsi="Calibri" w:cs="Calibri"/>
                <w:color w:val="000000"/>
                <w:lang w:val="en-US"/>
              </w:rPr>
              <w:t>á</w:t>
            </w: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metros</w:t>
            </w:r>
            <w:proofErr w:type="spellEnd"/>
          </w:p>
          <w:p w14:paraId="0A92F96A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max_features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= 18</w:t>
            </w:r>
          </w:p>
          <w:p w14:paraId="437714A6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min_df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= 1</w:t>
            </w:r>
          </w:p>
          <w:p w14:paraId="4A600689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max_df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= 3</w:t>
            </w:r>
          </w:p>
          <w:p w14:paraId="60E794A1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stop_words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= </w:t>
            </w:r>
            <w:proofErr w:type="spellStart"/>
            <w:proofErr w:type="gram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stopwords.words</w:t>
            </w:r>
            <w:proofErr w:type="spellEnd"/>
            <w:proofErr w:type="gram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('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english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')</w:t>
            </w:r>
          </w:p>
          <w:p w14:paraId="2F3DBCAE" w14:textId="77777777" w:rsidR="00691653" w:rsidRPr="00235BE5" w:rsidRDefault="00691653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6E7C3108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vectorizer = </w:t>
            </w:r>
            <w:proofErr w:type="spellStart"/>
            <w:proofErr w:type="gram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TfidfVectorizer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spellStart"/>
            <w:proofErr w:type="gram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max_features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max_features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,</w:t>
            </w:r>
          </w:p>
          <w:p w14:paraId="2D71E73C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                           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min_df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min_df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,</w:t>
            </w:r>
          </w:p>
          <w:p w14:paraId="05C0AEDC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                           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max_df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max_df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,</w:t>
            </w:r>
          </w:p>
          <w:p w14:paraId="4C00DB07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                            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stop_words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stop_words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)</w:t>
            </w:r>
          </w:p>
          <w:p w14:paraId="57DF82B8" w14:textId="77777777" w:rsidR="00691653" w:rsidRPr="00235BE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 xml:space="preserve">X = 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vectorizer.fit_transform</w:t>
            </w:r>
            <w:proofErr w:type="spell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(doc</w:t>
            </w:r>
            <w:proofErr w:type="gram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).</w:t>
            </w:r>
            <w:proofErr w:type="spellStart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toarray</w:t>
            </w:r>
            <w:proofErr w:type="spellEnd"/>
            <w:proofErr w:type="gramEnd"/>
            <w:r w:rsidRPr="00235BE5">
              <w:rPr>
                <w:rFonts w:ascii="D2Coding" w:eastAsia="D2Coding" w:hAnsi="D2Coding" w:cs="D2Coding"/>
                <w:color w:val="000000"/>
                <w:lang w:val="en-US"/>
              </w:rPr>
              <w:t>()</w:t>
            </w:r>
          </w:p>
        </w:tc>
      </w:tr>
    </w:tbl>
    <w:p w14:paraId="7904B15B" w14:textId="27A75866" w:rsidR="00691653" w:rsidRPr="00235BE5" w:rsidRDefault="007B2E38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lang w:val="en-US"/>
        </w:rPr>
      </w:pPr>
      <w:r w:rsidRPr="007B2E38">
        <w:rPr>
          <w:rFonts w:ascii="SamsungOne 400" w:eastAsia="SamsungOne 400" w:hAnsi="SamsungOne 400" w:cs="SamsungOne 400"/>
          <w:noProof/>
          <w:lang w:val="en-US"/>
        </w:rPr>
        <w:lastRenderedPageBreak/>
        <w:drawing>
          <wp:inline distT="0" distB="0" distL="0" distR="0" wp14:anchorId="4AA218F0" wp14:editId="10871C26">
            <wp:extent cx="6581775" cy="4221480"/>
            <wp:effectExtent l="0" t="0" r="9525" b="7620"/>
            <wp:docPr id="13837328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3280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2246" cy="42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E38">
        <w:rPr>
          <w:rFonts w:ascii="SamsungOne 400" w:eastAsia="SamsungOne 400" w:hAnsi="SamsungOne 400" w:cs="SamsungOne 400"/>
          <w:noProof/>
          <w:lang w:val="en-US"/>
        </w:rPr>
        <w:drawing>
          <wp:inline distT="0" distB="0" distL="0" distR="0" wp14:anchorId="701CFF08" wp14:editId="54CDA4DB">
            <wp:extent cx="6567805" cy="3939540"/>
            <wp:effectExtent l="0" t="0" r="4445" b="3810"/>
            <wp:docPr id="6671474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47495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6958" cy="39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653" w:rsidRPr="00235BE5">
      <w:headerReference w:type="default" r:id="rId10"/>
      <w:footerReference w:type="default" r:id="rId11"/>
      <w:pgSz w:w="11906" w:h="16838"/>
      <w:pgMar w:top="1440" w:right="1080" w:bottom="1440" w:left="1080" w:header="851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42AC0" w14:textId="77777777" w:rsidR="00783BE9" w:rsidRDefault="00783BE9">
      <w:pPr>
        <w:spacing w:after="0" w:line="240" w:lineRule="auto"/>
      </w:pPr>
      <w:r>
        <w:separator/>
      </w:r>
    </w:p>
  </w:endnote>
  <w:endnote w:type="continuationSeparator" w:id="0">
    <w:p w14:paraId="14A13E04" w14:textId="77777777" w:rsidR="00783BE9" w:rsidRDefault="00783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27407E3-82E9-439A-AB38-AC68445C70C6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4DA89F23-CC65-4590-9301-F9697D47F2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AFDA24B-78EB-42C6-8A61-705B1110E7C4}"/>
    <w:embedItalic r:id="rId4" w:fontKey="{BF036378-F3BB-495A-B385-B0788F0530F8}"/>
  </w:font>
  <w:font w:name="Samsung Sharp Sans">
    <w:altName w:val="Calibri"/>
    <w:charset w:val="00"/>
    <w:family w:val="auto"/>
    <w:pitch w:val="default"/>
  </w:font>
  <w:font w:name="SamsungOne 70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C04F9D4-6DE3-4239-9148-3A46932C7667}"/>
  </w:font>
  <w:font w:name="SamsungOne 400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57B488-0B9A-4262-A5BA-C438E7C5CB37}"/>
  </w:font>
  <w:font w:name="___WRD_EMBED_SUB_1282">
    <w:altName w:val="Calibri"/>
    <w:charset w:val="00"/>
    <w:family w:val="auto"/>
    <w:pitch w:val="default"/>
  </w:font>
  <w:font w:name="D2Coding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E7C6F3" w14:textId="77777777" w:rsidR="00691653" w:rsidRDefault="00000000">
    <w:pPr>
      <w:widowControl/>
      <w:jc w:val="left"/>
      <w:rPr>
        <w:rFonts w:ascii="Samsung Sharp Sans" w:eastAsia="Samsung Sharp Sans" w:hAnsi="Samsung Sharp Sans" w:cs="Samsung Sharp Sans"/>
        <w:sz w:val="24"/>
        <w:szCs w:val="24"/>
      </w:rPr>
    </w:pPr>
    <w:r>
      <w:rPr>
        <w:rFonts w:ascii="Samsung Sharp Sans" w:eastAsia="Samsung Sharp Sans" w:hAnsi="Samsung Sharp Sans" w:cs="Samsung Sharp Sans"/>
        <w:sz w:val="24"/>
        <w:szCs w:val="24"/>
      </w:rPr>
      <w:t xml:space="preserve">Samsung </w:t>
    </w:r>
    <w:proofErr w:type="spellStart"/>
    <w:r>
      <w:rPr>
        <w:rFonts w:ascii="Samsung Sharp Sans" w:eastAsia="Samsung Sharp Sans" w:hAnsi="Samsung Sharp Sans" w:cs="Samsung Sharp Sans"/>
        <w:sz w:val="24"/>
        <w:szCs w:val="24"/>
      </w:rPr>
      <w:t>Innovation</w:t>
    </w:r>
    <w:proofErr w:type="spellEnd"/>
    <w:r>
      <w:rPr>
        <w:rFonts w:ascii="Samsung Sharp Sans" w:eastAsia="Samsung Sharp Sans" w:hAnsi="Samsung Sharp Sans" w:cs="Samsung Sharp Sans"/>
        <w:sz w:val="24"/>
        <w:szCs w:val="24"/>
      </w:rPr>
      <w:t xml:space="preserve"> Campus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87124" w14:textId="77777777" w:rsidR="00783BE9" w:rsidRDefault="00783BE9">
      <w:pPr>
        <w:spacing w:after="0" w:line="240" w:lineRule="auto"/>
      </w:pPr>
      <w:r>
        <w:separator/>
      </w:r>
    </w:p>
  </w:footnote>
  <w:footnote w:type="continuationSeparator" w:id="0">
    <w:p w14:paraId="7F8D7267" w14:textId="77777777" w:rsidR="00783BE9" w:rsidRDefault="00783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1E3E6" w14:textId="77777777" w:rsidR="0069165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2029BF4B" wp14:editId="7C9C6AA6">
          <wp:extent cx="1557655" cy="368935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7655" cy="3689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11329"/>
    <w:multiLevelType w:val="multilevel"/>
    <w:tmpl w:val="6F9AF6EA"/>
    <w:lvl w:ilvl="0">
      <w:start w:val="1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9952984"/>
    <w:multiLevelType w:val="multilevel"/>
    <w:tmpl w:val="B6F4279C"/>
    <w:lvl w:ilvl="0">
      <w:start w:val="1"/>
      <w:numFmt w:val="decimal"/>
      <w:lvlText w:val="%1"/>
      <w:lvlJc w:val="left"/>
      <w:pPr>
        <w:ind w:left="800" w:hanging="400"/>
      </w:pPr>
    </w:lvl>
    <w:lvl w:ilvl="1">
      <w:start w:val="1"/>
      <w:numFmt w:val="bullet"/>
      <w:lvlText w:val="•"/>
      <w:lvlJc w:val="left"/>
      <w:pPr>
        <w:ind w:left="1200" w:hanging="400"/>
      </w:pPr>
      <w:rPr>
        <w:rFonts w:ascii="Noto Sans Symbols" w:eastAsia="Noto Sans Symbols" w:hAnsi="Noto Sans Symbols" w:cs="Noto Sans Symbols"/>
        <w:sz w:val="32"/>
        <w:szCs w:val="32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1067844241">
    <w:abstractNumId w:val="1"/>
  </w:num>
  <w:num w:numId="2" w16cid:durableId="1204446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653"/>
    <w:rsid w:val="00235BE5"/>
    <w:rsid w:val="00364AB4"/>
    <w:rsid w:val="003E0308"/>
    <w:rsid w:val="00691653"/>
    <w:rsid w:val="00722189"/>
    <w:rsid w:val="00783BE9"/>
    <w:rsid w:val="007B2E38"/>
    <w:rsid w:val="00A56402"/>
    <w:rsid w:val="00BE7134"/>
    <w:rsid w:val="00FC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70AB"/>
  <w15:docId w15:val="{16FCABE2-3BB3-4558-BBD2-0393B8FB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algun Gothic" w:eastAsia="Malgun Gothic" w:hAnsi="Malgun Gothic" w:cs="Malgun Gothic"/>
        <w:lang w:val="es-419" w:eastAsia="es-MX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09E"/>
    <w:pPr>
      <w:wordWrap w:val="0"/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A2284"/>
    <w:pPr>
      <w:keepNext/>
      <w:keepLines/>
      <w:widowControl/>
      <w:wordWrap/>
      <w:autoSpaceDE/>
      <w:autoSpaceDN/>
      <w:spacing w:after="60" w:line="276" w:lineRule="auto"/>
      <w:jc w:val="left"/>
    </w:pPr>
    <w:rPr>
      <w:rFonts w:ascii="Arial" w:hAnsi="Arial" w:cs="Arial"/>
      <w:sz w:val="52"/>
      <w:szCs w:val="52"/>
      <w:lang w:val="en"/>
    </w:rPr>
  </w:style>
  <w:style w:type="table" w:styleId="Tablaconcuadrcula">
    <w:name w:val="Table Grid"/>
    <w:basedOn w:val="Tablanormal"/>
    <w:uiPriority w:val="39"/>
    <w:rsid w:val="00952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2838"/>
    <w:pPr>
      <w:ind w:leftChars="400" w:left="800"/>
    </w:pPr>
  </w:style>
  <w:style w:type="paragraph" w:styleId="Encabezado">
    <w:name w:val="header"/>
    <w:basedOn w:val="Normal"/>
    <w:link w:val="Encabezado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EncabezadoCar">
    <w:name w:val="Encabezado Car"/>
    <w:basedOn w:val="Fuentedeprrafopredeter"/>
    <w:link w:val="Encabezado"/>
    <w:uiPriority w:val="99"/>
    <w:rsid w:val="00AA14C1"/>
  </w:style>
  <w:style w:type="paragraph" w:styleId="Piedepgina">
    <w:name w:val="footer"/>
    <w:basedOn w:val="Normal"/>
    <w:link w:val="Piedepgina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4C1"/>
  </w:style>
  <w:style w:type="paragraph" w:styleId="Textodeglobo">
    <w:name w:val="Balloon Text"/>
    <w:basedOn w:val="Normal"/>
    <w:link w:val="TextodegloboCar"/>
    <w:uiPriority w:val="99"/>
    <w:semiHidden/>
    <w:unhideWhenUsed/>
    <w:rsid w:val="00AA14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4C1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104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1049F"/>
    <w:rPr>
      <w:color w:val="808080"/>
    </w:rPr>
  </w:style>
  <w:style w:type="character" w:customStyle="1" w:styleId="TtuloCar">
    <w:name w:val="Título Car"/>
    <w:basedOn w:val="Fuentedeprrafopredeter"/>
    <w:link w:val="Ttulo"/>
    <w:rsid w:val="005A2284"/>
    <w:rPr>
      <w:rFonts w:ascii="Arial" w:hAnsi="Arial" w:cs="Arial"/>
      <w:kern w:val="0"/>
      <w:sz w:val="52"/>
      <w:szCs w:val="52"/>
      <w:lang w:val="en"/>
    </w:rPr>
  </w:style>
  <w:style w:type="character" w:customStyle="1" w:styleId="mi">
    <w:name w:val="mi"/>
    <w:basedOn w:val="Fuentedeprrafopredeter"/>
    <w:rsid w:val="005A2284"/>
  </w:style>
  <w:style w:type="character" w:customStyle="1" w:styleId="mo">
    <w:name w:val="mo"/>
    <w:basedOn w:val="Fuentedeprrafopredeter"/>
    <w:rsid w:val="005A2284"/>
  </w:style>
  <w:style w:type="character" w:customStyle="1" w:styleId="mjxassistivemathml">
    <w:name w:val="mjx_assistive_mathml"/>
    <w:basedOn w:val="Fuentedeprrafopredeter"/>
    <w:rsid w:val="005A2284"/>
  </w:style>
  <w:style w:type="character" w:customStyle="1" w:styleId="cm-variable">
    <w:name w:val="cm-variable"/>
    <w:basedOn w:val="Fuentedeprrafopredeter"/>
    <w:rsid w:val="005A2284"/>
  </w:style>
  <w:style w:type="character" w:styleId="CdigoHTML">
    <w:name w:val="HTML Code"/>
    <w:basedOn w:val="Fuentedeprrafopredeter"/>
    <w:uiPriority w:val="99"/>
    <w:semiHidden/>
    <w:unhideWhenUsed/>
    <w:rsid w:val="009B3DB5"/>
    <w:rPr>
      <w:rFonts w:ascii="GulimChe" w:eastAsia="GulimChe" w:hAnsi="GulimChe" w:cs="GulimChe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E94094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4094"/>
    <w:pPr>
      <w:widowControl/>
      <w:wordWrap/>
      <w:autoSpaceDE/>
      <w:autoSpaceDN/>
      <w:spacing w:after="0" w:line="276" w:lineRule="auto"/>
      <w:jc w:val="left"/>
    </w:pPr>
    <w:rPr>
      <w:rFonts w:ascii="Arial" w:hAnsi="Arial" w:cs="Arial"/>
      <w:sz w:val="22"/>
      <w:lang w:val="en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4094"/>
    <w:rPr>
      <w:rFonts w:ascii="Arial" w:hAnsi="Arial" w:cs="Arial"/>
      <w:kern w:val="0"/>
      <w:sz w:val="22"/>
      <w:lang w:val="e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32DE"/>
    <w:pPr>
      <w:widowControl w:val="0"/>
      <w:wordWrap w:val="0"/>
      <w:autoSpaceDE w:val="0"/>
      <w:autoSpaceDN w:val="0"/>
      <w:spacing w:after="160" w:line="259" w:lineRule="auto"/>
    </w:pPr>
    <w:rPr>
      <w:rFonts w:asciiTheme="minorHAnsi" w:hAnsiTheme="minorHAnsi" w:cstheme="minorBidi"/>
      <w:b/>
      <w:bCs/>
      <w:kern w:val="2"/>
      <w:sz w:val="20"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32DE"/>
    <w:rPr>
      <w:rFonts w:ascii="Arial" w:hAnsi="Arial" w:cs="Arial"/>
      <w:b/>
      <w:bCs/>
      <w:kern w:val="0"/>
      <w:sz w:val="22"/>
      <w:lang w:val="e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U33CmL81hXqklfR2Bt4hQsAcgg==">CgMxLjA4AHIhMWdtcWV3OF9vaUpOWDl0M3lrQjV3NWUxM1JHVUc3aVp0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545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 Donghyun</dc:creator>
  <cp:lastModifiedBy>Oscar Guerra Lopez</cp:lastModifiedBy>
  <cp:revision>4</cp:revision>
  <dcterms:created xsi:type="dcterms:W3CDTF">2025-02-12T21:44:00Z</dcterms:created>
  <dcterms:modified xsi:type="dcterms:W3CDTF">2025-02-12T22:42:00Z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0x0101009DBA2E1B74BFD14997620A6204D3DA8D</vt:lpwstr>
  </property>
</Properties>
</file>