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D276E4" w14:textId="77777777" w:rsidR="00E92033" w:rsidRDefault="00E92033" w:rsidP="00E92033">
      <w:pPr>
        <w:pStyle w:val="Centrado"/>
        <w:rPr>
          <w:b/>
          <w:bCs/>
          <w:sz w:val="30"/>
          <w:szCs w:val="30"/>
        </w:rPr>
      </w:pPr>
      <w:bookmarkStart w:id="0" w:name="_Toc238736108"/>
    </w:p>
    <w:p w14:paraId="1D27E6DE" w14:textId="77777777" w:rsidR="00E92033" w:rsidRPr="00346B19" w:rsidRDefault="00E92033" w:rsidP="00E92033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1ED0848E" w14:textId="77777777" w:rsidR="00E92033" w:rsidRPr="00346B19" w:rsidRDefault="00E92033" w:rsidP="00E92033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4079EE03" w14:textId="77777777" w:rsidR="00E92033" w:rsidRPr="00346B19" w:rsidRDefault="00E92033" w:rsidP="00E92033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20ACCC4C" w14:textId="77777777" w:rsidR="00E92033" w:rsidRDefault="00E92033" w:rsidP="00E92033">
      <w:pPr>
        <w:pStyle w:val="Centrado"/>
        <w:rPr>
          <w:b/>
          <w:bCs/>
        </w:rPr>
      </w:pPr>
    </w:p>
    <w:p w14:paraId="202645F8" w14:textId="77777777" w:rsidR="00E92033" w:rsidRDefault="00E92033" w:rsidP="00E92033">
      <w:pPr>
        <w:pStyle w:val="Centrado"/>
        <w:rPr>
          <w:b/>
          <w:bCs/>
        </w:rPr>
      </w:pPr>
    </w:p>
    <w:p w14:paraId="77570412" w14:textId="77777777" w:rsidR="00E92033" w:rsidRDefault="00E92033" w:rsidP="00E92033">
      <w:pPr>
        <w:pStyle w:val="Centrado"/>
      </w:pPr>
    </w:p>
    <w:p w14:paraId="60442398" w14:textId="77777777" w:rsidR="00E92033" w:rsidRDefault="00E92033" w:rsidP="00E92033">
      <w:pPr>
        <w:pStyle w:val="Centrado"/>
      </w:pPr>
      <w:r>
        <w:rPr>
          <w:noProof/>
        </w:rPr>
        <w:drawing>
          <wp:inline distT="0" distB="0" distL="0" distR="0" wp14:anchorId="355C73D7" wp14:editId="36D4D653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165E34" w14:textId="77777777" w:rsidR="00E92033" w:rsidRDefault="00E92033" w:rsidP="00E92033">
      <w:pPr>
        <w:pStyle w:val="Centrado"/>
        <w:jc w:val="left"/>
        <w:rPr>
          <w:b/>
          <w:bCs/>
          <w:sz w:val="24"/>
          <w:szCs w:val="24"/>
        </w:rPr>
      </w:pPr>
    </w:p>
    <w:p w14:paraId="4228BE84" w14:textId="77777777" w:rsidR="00E92033" w:rsidRDefault="00E92033" w:rsidP="00E92033">
      <w:pPr>
        <w:pStyle w:val="Centrado"/>
        <w:rPr>
          <w:b/>
          <w:bCs/>
          <w:sz w:val="24"/>
          <w:szCs w:val="24"/>
        </w:rPr>
      </w:pPr>
    </w:p>
    <w:p w14:paraId="3021AEB0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DINÁMICA</w:t>
      </w:r>
    </w:p>
    <w:p w14:paraId="17375C86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41E53834" w14:textId="77777777" w:rsidR="00E92033" w:rsidRPr="00346B19" w:rsidRDefault="00E92033" w:rsidP="00E92033">
      <w:pPr>
        <w:pStyle w:val="Centrado"/>
        <w:rPr>
          <w:b/>
          <w:bCs/>
          <w:sz w:val="24"/>
          <w:szCs w:val="24"/>
        </w:rPr>
      </w:pPr>
    </w:p>
    <w:p w14:paraId="11A9ED39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3EFE5E60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3F776B55" w14:textId="77777777" w:rsidR="00E92033" w:rsidRPr="00346B19" w:rsidRDefault="00E92033" w:rsidP="00E92033">
      <w:pPr>
        <w:pStyle w:val="Centrado"/>
        <w:rPr>
          <w:sz w:val="24"/>
          <w:szCs w:val="24"/>
        </w:rPr>
      </w:pPr>
    </w:p>
    <w:p w14:paraId="635D6947" w14:textId="77777777" w:rsidR="00E92033" w:rsidRPr="00346B19" w:rsidRDefault="00E92033" w:rsidP="00E92033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14:paraId="119CBAFD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 xml:space="preserve">APELLIDOS Y NOMBRES · CÓDIGO </w:t>
      </w:r>
    </w:p>
    <w:p w14:paraId="44BE287E" w14:textId="77777777" w:rsidR="00E92033" w:rsidRPr="00346B19" w:rsidRDefault="00E92033" w:rsidP="00E92033">
      <w:pPr>
        <w:pStyle w:val="Centrado"/>
        <w:rPr>
          <w:sz w:val="24"/>
          <w:szCs w:val="24"/>
        </w:rPr>
      </w:pPr>
    </w:p>
    <w:p w14:paraId="4E244689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60B2CAA9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4615ADE1" w14:textId="77777777" w:rsidR="00E92033" w:rsidRPr="00346B19" w:rsidRDefault="00E92033" w:rsidP="00E92033">
      <w:pPr>
        <w:pStyle w:val="Centrado"/>
        <w:rPr>
          <w:b/>
          <w:bCs/>
          <w:sz w:val="24"/>
          <w:szCs w:val="24"/>
        </w:rPr>
      </w:pPr>
    </w:p>
    <w:p w14:paraId="48BC6D93" w14:textId="77777777" w:rsidR="00E92033" w:rsidRPr="00346B19" w:rsidRDefault="00E92033" w:rsidP="00E92033">
      <w:pPr>
        <w:pStyle w:val="Centrado"/>
        <w:jc w:val="left"/>
        <w:rPr>
          <w:b/>
          <w:bCs/>
          <w:sz w:val="24"/>
          <w:szCs w:val="24"/>
        </w:rPr>
      </w:pPr>
    </w:p>
    <w:p w14:paraId="7FC47C43" w14:textId="77777777" w:rsidR="00E92033" w:rsidRPr="00346B19" w:rsidRDefault="00E92033" w:rsidP="00E92033">
      <w:pPr>
        <w:pStyle w:val="Centrado"/>
        <w:rPr>
          <w:b/>
          <w:bCs/>
          <w:sz w:val="24"/>
          <w:szCs w:val="24"/>
        </w:rPr>
      </w:pPr>
    </w:p>
    <w:p w14:paraId="2FE00AB4" w14:textId="77777777" w:rsidR="00E92033" w:rsidRPr="00346B19" w:rsidRDefault="00E92033" w:rsidP="00E92033">
      <w:pPr>
        <w:pStyle w:val="Centrado"/>
        <w:rPr>
          <w:b/>
          <w:bCs/>
          <w:sz w:val="24"/>
          <w:szCs w:val="24"/>
        </w:rPr>
      </w:pPr>
    </w:p>
    <w:p w14:paraId="410778AD" w14:textId="77777777" w:rsidR="00E92033" w:rsidRPr="00346B19" w:rsidRDefault="00E92033" w:rsidP="00E92033">
      <w:pPr>
        <w:pStyle w:val="Centrado"/>
        <w:rPr>
          <w:b/>
          <w:bCs/>
          <w:sz w:val="24"/>
          <w:szCs w:val="24"/>
        </w:rPr>
      </w:pPr>
    </w:p>
    <w:p w14:paraId="56AD6428" w14:textId="77777777" w:rsidR="00E92033" w:rsidRPr="00346B19" w:rsidRDefault="00E92033" w:rsidP="00E92033">
      <w:pPr>
        <w:pStyle w:val="Centrado"/>
        <w:rPr>
          <w:b/>
          <w:bCs/>
          <w:sz w:val="24"/>
          <w:szCs w:val="24"/>
        </w:rPr>
      </w:pPr>
    </w:p>
    <w:p w14:paraId="54E82E2B" w14:textId="77777777" w:rsidR="00E92033" w:rsidRPr="00346B19" w:rsidRDefault="00E92033" w:rsidP="00E92033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6A400714" w14:textId="77777777" w:rsidR="00E92033" w:rsidRDefault="00E92033" w:rsidP="00E92033">
      <w:pPr>
        <w:rPr>
          <w:b/>
          <w:color w:val="16285C"/>
          <w:sz w:val="28"/>
          <w:szCs w:val="28"/>
        </w:rPr>
      </w:pPr>
      <w:r>
        <w:br w:type="page"/>
      </w:r>
    </w:p>
    <w:p w14:paraId="6C9C11B2" w14:textId="77777777" w:rsidR="005A6EBE" w:rsidRDefault="00000000">
      <w:pPr>
        <w:pStyle w:val="Heading1"/>
      </w:pPr>
      <w:r>
        <w:lastRenderedPageBreak/>
        <w:t>Índice</w:t>
      </w:r>
      <w:bookmarkEnd w:id="0"/>
    </w:p>
    <w:p w14:paraId="3A5FB8D3" w14:textId="77777777" w:rsidR="00E92033" w:rsidRDefault="00000000">
      <w:pPr>
        <w:pStyle w:val="TO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736108" w:history="1">
        <w:r w:rsidR="00E92033" w:rsidRPr="000517FD">
          <w:rPr>
            <w:rStyle w:val="Hyperlink"/>
            <w:noProof/>
          </w:rPr>
          <w:t>Índice</w:t>
        </w:r>
        <w:r w:rsidR="00E92033">
          <w:rPr>
            <w:noProof/>
            <w:webHidden/>
          </w:rPr>
          <w:tab/>
        </w:r>
        <w:r w:rsidR="00E92033">
          <w:rPr>
            <w:noProof/>
            <w:webHidden/>
          </w:rPr>
          <w:fldChar w:fldCharType="begin"/>
        </w:r>
        <w:r w:rsidR="00E92033">
          <w:rPr>
            <w:noProof/>
            <w:webHidden/>
          </w:rPr>
          <w:instrText xml:space="preserve"> PAGEREF _Toc238736108 \h </w:instrText>
        </w:r>
        <w:r w:rsidR="00E92033">
          <w:rPr>
            <w:noProof/>
            <w:webHidden/>
          </w:rPr>
        </w:r>
        <w:r w:rsidR="00E92033">
          <w:rPr>
            <w:noProof/>
            <w:webHidden/>
          </w:rPr>
          <w:fldChar w:fldCharType="separate"/>
        </w:r>
        <w:r w:rsidR="00E92033">
          <w:rPr>
            <w:noProof/>
            <w:webHidden/>
          </w:rPr>
          <w:t>1</w:t>
        </w:r>
        <w:r w:rsidR="00E92033">
          <w:rPr>
            <w:noProof/>
            <w:webHidden/>
          </w:rPr>
          <w:fldChar w:fldCharType="end"/>
        </w:r>
      </w:hyperlink>
    </w:p>
    <w:p w14:paraId="05425B49" w14:textId="77777777" w:rsidR="00E92033" w:rsidRDefault="00E92033">
      <w:pPr>
        <w:pStyle w:val="TOC1"/>
        <w:tabs>
          <w:tab w:val="right" w:leader="dot" w:pos="9344"/>
        </w:tabs>
        <w:rPr>
          <w:noProof/>
        </w:rPr>
      </w:pPr>
      <w:hyperlink w:anchor="_Toc238736109" w:history="1">
        <w:r w:rsidRPr="000517FD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B4B0D2" w14:textId="77777777" w:rsidR="00E92033" w:rsidRDefault="00E92033">
      <w:pPr>
        <w:pStyle w:val="TOC1"/>
        <w:tabs>
          <w:tab w:val="right" w:leader="dot" w:pos="9344"/>
        </w:tabs>
        <w:rPr>
          <w:noProof/>
        </w:rPr>
      </w:pPr>
      <w:hyperlink w:anchor="_Toc238736110" w:history="1">
        <w:r w:rsidRPr="000517FD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F0560E" w14:textId="77777777" w:rsidR="00E92033" w:rsidRDefault="00E92033">
      <w:pPr>
        <w:pStyle w:val="TOC1"/>
        <w:tabs>
          <w:tab w:val="right" w:leader="dot" w:pos="9344"/>
        </w:tabs>
        <w:rPr>
          <w:noProof/>
        </w:rPr>
      </w:pPr>
      <w:hyperlink w:anchor="_Toc238736111" w:history="1">
        <w:r w:rsidRPr="000517FD">
          <w:rPr>
            <w:rStyle w:val="Hyperlink"/>
            <w:noProof/>
          </w:rPr>
          <w:t>1. La consigna que resolvimos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225B42" w14:textId="77777777" w:rsidR="00E92033" w:rsidRDefault="00E92033">
      <w:pPr>
        <w:pStyle w:val="TOC1"/>
        <w:tabs>
          <w:tab w:val="right" w:leader="dot" w:pos="9344"/>
        </w:tabs>
        <w:rPr>
          <w:noProof/>
        </w:rPr>
      </w:pPr>
      <w:hyperlink w:anchor="_Toc238736112" w:history="1">
        <w:r w:rsidRPr="000517FD">
          <w:rPr>
            <w:rStyle w:val="Hyperlink"/>
            <w:noProof/>
          </w:rPr>
          <w:t>2. Lo que resolvimos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13DCB3" w14:textId="77777777" w:rsidR="00E92033" w:rsidRDefault="00E92033">
      <w:pPr>
        <w:pStyle w:val="TOC2"/>
        <w:tabs>
          <w:tab w:val="right" w:leader="dot" w:pos="9344"/>
        </w:tabs>
        <w:rPr>
          <w:noProof/>
        </w:rPr>
      </w:pPr>
      <w:hyperlink w:anchor="_Toc238736113" w:history="1">
        <w:r w:rsidRPr="000517FD">
          <w:rPr>
            <w:rStyle w:val="Hyperlink"/>
            <w:noProof/>
          </w:rPr>
          <w:t>2.1 Producto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06A42E" w14:textId="77777777" w:rsidR="00E92033" w:rsidRDefault="00E92033">
      <w:pPr>
        <w:pStyle w:val="TOC2"/>
        <w:tabs>
          <w:tab w:val="right" w:leader="dot" w:pos="9344"/>
        </w:tabs>
        <w:rPr>
          <w:noProof/>
        </w:rPr>
      </w:pPr>
      <w:hyperlink w:anchor="_Toc238736114" w:history="1">
        <w:r w:rsidRPr="000517FD">
          <w:rPr>
            <w:rStyle w:val="Hyperlink"/>
            <w:noProof/>
          </w:rPr>
          <w:t>2.2 Producto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D55ACC" w14:textId="77777777" w:rsidR="00E92033" w:rsidRDefault="00E92033">
      <w:pPr>
        <w:pStyle w:val="TOC1"/>
        <w:tabs>
          <w:tab w:val="right" w:leader="dot" w:pos="9344"/>
        </w:tabs>
        <w:rPr>
          <w:noProof/>
        </w:rPr>
      </w:pPr>
      <w:hyperlink w:anchor="_Toc238736115" w:history="1">
        <w:r w:rsidRPr="000517FD">
          <w:rPr>
            <w:rStyle w:val="Hyperlink"/>
            <w:noProof/>
          </w:rPr>
          <w:t>3. Cómo lo decidimos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08EEAB" w14:textId="77777777" w:rsidR="00E92033" w:rsidRDefault="00E92033">
      <w:pPr>
        <w:pStyle w:val="TOC1"/>
        <w:tabs>
          <w:tab w:val="right" w:leader="dot" w:pos="9344"/>
        </w:tabs>
        <w:rPr>
          <w:noProof/>
        </w:rPr>
      </w:pPr>
      <w:hyperlink w:anchor="_Toc238736116" w:history="1">
        <w:r w:rsidRPr="000517FD">
          <w:rPr>
            <w:rStyle w:val="Hyperlink"/>
            <w:noProof/>
          </w:rPr>
          <w:t>4. Lo que aprendimos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B8F68E" w14:textId="77777777" w:rsidR="00E92033" w:rsidRDefault="00E92033">
      <w:pPr>
        <w:pStyle w:val="TOC1"/>
        <w:tabs>
          <w:tab w:val="right" w:leader="dot" w:pos="9344"/>
        </w:tabs>
        <w:rPr>
          <w:noProof/>
        </w:rPr>
      </w:pPr>
      <w:hyperlink w:anchor="_Toc238736117" w:history="1">
        <w:r w:rsidRPr="000517FD">
          <w:rPr>
            <w:rStyle w:val="Hyperlink"/>
            <w:noProof/>
          </w:rPr>
          <w:t>5. Fuentes consultadas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D776A9" w14:textId="77777777" w:rsidR="005A6EBE" w:rsidRDefault="00000000">
      <w:r>
        <w:fldChar w:fldCharType="end"/>
      </w:r>
    </w:p>
    <w:p w14:paraId="60EFF966" w14:textId="77777777" w:rsidR="005A6EBE" w:rsidRDefault="00000000">
      <w:r>
        <w:br w:type="page"/>
      </w:r>
    </w:p>
    <w:p w14:paraId="713FAD3F" w14:textId="77777777" w:rsidR="005A6EBE" w:rsidRDefault="00000000">
      <w:pPr>
        <w:pStyle w:val="Heading1"/>
      </w:pPr>
      <w:bookmarkStart w:id="1" w:name="cómo-se-usa-esta-plantilla"/>
      <w:bookmarkStart w:id="2" w:name="_Toc238736109"/>
      <w:r>
        <w:lastRenderedPageBreak/>
        <w:t>Cómo se usa esta plantilla</w:t>
      </w:r>
      <w:bookmarkEnd w:id="2"/>
    </w:p>
    <w:p w14:paraId="32E63902" w14:textId="77777777" w:rsidR="005A6EBE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toda dinámica de aula de SI-988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14:paraId="4525C397" w14:textId="77777777" w:rsidR="005A6EBE" w:rsidRDefault="00000000">
      <w:pPr>
        <w:pStyle w:val="Compact"/>
        <w:numPr>
          <w:ilvl w:val="0"/>
          <w:numId w:val="2"/>
        </w:numPr>
      </w:pPr>
      <w:r>
        <w:t xml:space="preserve">Guarda una copia con el nombre </w:t>
      </w:r>
      <w:r>
        <w:rPr>
          <w:rStyle w:val="VerbatimChar"/>
          <w:b/>
          <w:bCs/>
        </w:rPr>
        <w:t>SI988-S&lt;NN&gt;-DINAMICA-Grupo&lt;N&gt;.pdf</w:t>
      </w:r>
      <w:r>
        <w:t xml:space="preserve">. Por ejemplo, </w:t>
      </w:r>
      <w:r>
        <w:rPr>
          <w:rStyle w:val="VerbatimChar"/>
        </w:rPr>
        <w:t>SI988-S03-DINAMICA-Grupo4.pdf</w:t>
      </w:r>
      <w:r>
        <w:t>.</w:t>
      </w:r>
    </w:p>
    <w:p w14:paraId="54CD44BB" w14:textId="77777777" w:rsidR="005A6EBE" w:rsidRDefault="00000000">
      <w:pPr>
        <w:pStyle w:val="Compact"/>
        <w:numPr>
          <w:ilvl w:val="0"/>
          <w:numId w:val="2"/>
        </w:numPr>
      </w:pPr>
      <w:r>
        <w:t>Completa la carátula. Escribe los integrantes con apellidos, nombres y código, uno por línea.</w:t>
      </w:r>
    </w:p>
    <w:p w14:paraId="61D2A1B5" w14:textId="77777777" w:rsidR="005A6EBE" w:rsidRDefault="00000000">
      <w:r>
        <w:br w:type="page"/>
      </w:r>
    </w:p>
    <w:p w14:paraId="68928C8B" w14:textId="77777777" w:rsidR="005A6EBE" w:rsidRDefault="00000000">
      <w:pPr>
        <w:pStyle w:val="Heading1"/>
      </w:pPr>
      <w:bookmarkStart w:id="3" w:name="cómo-se-usa-esta-plantilla-1"/>
      <w:bookmarkStart w:id="4" w:name="_Toc238736110"/>
      <w:bookmarkEnd w:id="1"/>
      <w:r>
        <w:lastRenderedPageBreak/>
        <w:t>Cómo se usa esta plantilla</w:t>
      </w:r>
      <w:bookmarkEnd w:id="4"/>
    </w:p>
    <w:p w14:paraId="5926B0FF" w14:textId="77777777" w:rsidR="005A6EBE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toda dinámica de aula de SI-988</w:t>
      </w:r>
      <w:r>
        <w:t xml:space="preserve">. Recoge lo que el grupo resolvió durante la sesión. Se llena en Word y se entrega en </w:t>
      </w:r>
      <w:r>
        <w:rPr>
          <w:b/>
          <w:bCs/>
        </w:rPr>
        <w:t>PDF</w:t>
      </w:r>
      <w:r>
        <w:t>.</w:t>
      </w:r>
    </w:p>
    <w:p w14:paraId="3C61142F" w14:textId="77777777" w:rsidR="005A6EBE" w:rsidRDefault="00000000">
      <w:pPr>
        <w:pStyle w:val="Compact"/>
        <w:numPr>
          <w:ilvl w:val="0"/>
          <w:numId w:val="3"/>
        </w:numPr>
      </w:pPr>
      <w:r>
        <w:t xml:space="preserve">Guarda una copia con el nombre </w:t>
      </w:r>
      <w:r>
        <w:rPr>
          <w:rStyle w:val="VerbatimChar"/>
          <w:b/>
          <w:bCs/>
        </w:rPr>
        <w:t>SI988-S&lt;NN&gt;-DINAMICA-Grupo&lt;N&gt;.pdf</w:t>
      </w:r>
      <w:r>
        <w:t xml:space="preserve">. Por ejemplo, </w:t>
      </w:r>
      <w:r>
        <w:rPr>
          <w:rStyle w:val="VerbatimChar"/>
        </w:rPr>
        <w:t>SI988-S03-DINAMICA-Grupo4.pdf</w:t>
      </w:r>
      <w:r>
        <w:t>.</w:t>
      </w:r>
    </w:p>
    <w:p w14:paraId="735017FA" w14:textId="77777777" w:rsidR="005A6EBE" w:rsidRDefault="00000000">
      <w:pPr>
        <w:pStyle w:val="Compact"/>
        <w:numPr>
          <w:ilvl w:val="0"/>
          <w:numId w:val="3"/>
        </w:numPr>
      </w:pPr>
      <w:r>
        <w:t>Completa la carátula. Escribe los integrantes con apellidos, nombres y código, uno por línea.</w:t>
      </w:r>
    </w:p>
    <w:p w14:paraId="62B4C7E8" w14:textId="77777777" w:rsidR="005A6EBE" w:rsidRDefault="00000000">
      <w:pPr>
        <w:pStyle w:val="Compact"/>
        <w:numPr>
          <w:ilvl w:val="0"/>
          <w:numId w:val="3"/>
        </w:numPr>
      </w:pPr>
      <w:r>
        <w:t xml:space="preserve">Copia la consigna y las tablas del producto desde el archivo </w:t>
      </w:r>
      <w:r>
        <w:rPr>
          <w:rStyle w:val="VerbatimChar"/>
        </w:rPr>
        <w:t>2-DINAMICA.md</w:t>
      </w:r>
      <w:r>
        <w:t xml:space="preserve"> de la semana.</w:t>
      </w:r>
    </w:p>
    <w:p w14:paraId="4C65F34F" w14:textId="77777777" w:rsidR="005A6EBE" w:rsidRDefault="00000000">
      <w:pPr>
        <w:pStyle w:val="Compact"/>
        <w:numPr>
          <w:ilvl w:val="0"/>
          <w:numId w:val="3"/>
        </w:numPr>
      </w:pPr>
      <w:r>
        <w:t>La dinámica se resuelve en aula, dentro de la sesión, y se entrega antes de cerrarla.</w:t>
      </w:r>
    </w:p>
    <w:p w14:paraId="7E340A57" w14:textId="77777777" w:rsidR="005A6EBE" w:rsidRDefault="00000000">
      <w:pPr>
        <w:pStyle w:val="Compact"/>
        <w:numPr>
          <w:ilvl w:val="0"/>
          <w:numId w:val="3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14:paraId="2D7DBA58" w14:textId="77777777" w:rsidR="005A6EBE" w:rsidRDefault="00000000">
      <w:pPr>
        <w:pStyle w:val="FirstParagraph"/>
      </w:pPr>
      <w:r>
        <w:t>De este documento salen las una o dos diapositivas con las que el grupo expone en la siguiente sesión de teoría.</w:t>
      </w:r>
    </w:p>
    <w:p w14:paraId="4B629CDB" w14:textId="77777777" w:rsidR="005A6EBE" w:rsidRDefault="00000000">
      <w:pPr>
        <w:pStyle w:val="BodyText"/>
      </w:pPr>
      <w:r>
        <w:t>Borra esta página antes de entregar.</w:t>
      </w:r>
    </w:p>
    <w:p w14:paraId="21286410" w14:textId="77777777" w:rsidR="005A6EBE" w:rsidRDefault="00000000">
      <w:r>
        <w:br w:type="page"/>
      </w:r>
    </w:p>
    <w:p w14:paraId="25937FDF" w14:textId="77777777" w:rsidR="005A6EBE" w:rsidRDefault="00000000">
      <w:pPr>
        <w:pStyle w:val="Heading1"/>
      </w:pPr>
      <w:bookmarkStart w:id="5" w:name="la-consigna-que-resolvimos"/>
      <w:bookmarkStart w:id="6" w:name="_Toc238736111"/>
      <w:bookmarkEnd w:id="3"/>
      <w:r>
        <w:lastRenderedPageBreak/>
        <w:t>1. La consigna que resolvimos</w:t>
      </w:r>
      <w:bookmarkEnd w:id="6"/>
    </w:p>
    <w:p w14:paraId="269D617C" w14:textId="77777777" w:rsidR="005A6EBE" w:rsidRDefault="00000000">
      <w:pPr>
        <w:pStyle w:val="FirstParagraph"/>
      </w:pPr>
      <w:r>
        <w:t>En una o dos frases, qué pidió la consigna de la semana y sobre qué caso, organización o aplicación trabajó el grupo.</w:t>
      </w:r>
    </w:p>
    <w:p w14:paraId="7EB192DB" w14:textId="77777777" w:rsidR="005A6EBE" w:rsidRDefault="00000000">
      <w:pPr>
        <w:pStyle w:val="Heading1"/>
      </w:pPr>
      <w:bookmarkStart w:id="7" w:name="lo-que-resolvimos"/>
      <w:bookmarkStart w:id="8" w:name="_Toc238736112"/>
      <w:bookmarkEnd w:id="5"/>
      <w:r>
        <w:t>2. Lo que resolvimos</w:t>
      </w:r>
      <w:bookmarkEnd w:id="8"/>
    </w:p>
    <w:p w14:paraId="7D5BE054" w14:textId="77777777" w:rsidR="005A6EBE" w:rsidRDefault="00000000">
      <w:pPr>
        <w:pStyle w:val="FirstParagraph"/>
      </w:pPr>
      <w:r>
        <w:t>Esta es la sección que se califica. Va aquí el producto que pide la sección «Producto» del archivo de la dinámica, con las tablas completas y los textos redactados.</w:t>
      </w:r>
    </w:p>
    <w:p w14:paraId="48B9F19F" w14:textId="77777777" w:rsidR="005A6EBE" w:rsidRDefault="00000000">
      <w:pPr>
        <w:pStyle w:val="Heading2"/>
      </w:pPr>
      <w:bookmarkStart w:id="9" w:name="producto-1"/>
      <w:bookmarkStart w:id="10" w:name="_Toc238736113"/>
      <w:r>
        <w:t>2.1 Producto 1</w:t>
      </w:r>
      <w:bookmarkEnd w:id="10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2"/>
        <w:gridCol w:w="222"/>
        <w:gridCol w:w="222"/>
      </w:tblGrid>
      <w:tr w:rsidR="005A6EBE" w14:paraId="05FDDE08" w14:textId="77777777">
        <w:tc>
          <w:tcPr>
            <w:tcW w:w="0" w:type="auto"/>
          </w:tcPr>
          <w:p w14:paraId="20774B63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1B93DAA7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1237E94D" w14:textId="77777777" w:rsidR="005A6EBE" w:rsidRDefault="005A6EBE">
            <w:pPr>
              <w:pStyle w:val="Compact"/>
            </w:pPr>
          </w:p>
        </w:tc>
      </w:tr>
      <w:tr w:rsidR="005A6EBE" w14:paraId="7384D0D0" w14:textId="77777777">
        <w:tc>
          <w:tcPr>
            <w:tcW w:w="0" w:type="auto"/>
          </w:tcPr>
          <w:p w14:paraId="773B8F14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42ECD89E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133F03E3" w14:textId="77777777" w:rsidR="005A6EBE" w:rsidRDefault="005A6EBE">
            <w:pPr>
              <w:pStyle w:val="Compact"/>
            </w:pPr>
          </w:p>
        </w:tc>
      </w:tr>
    </w:tbl>
    <w:p w14:paraId="494BA1FD" w14:textId="77777777" w:rsidR="005A6EBE" w:rsidRDefault="00000000">
      <w:pPr>
        <w:pStyle w:val="Heading2"/>
      </w:pPr>
      <w:bookmarkStart w:id="11" w:name="producto-2"/>
      <w:bookmarkStart w:id="12" w:name="_Toc238736114"/>
      <w:bookmarkEnd w:id="9"/>
      <w:r>
        <w:t>2.2 Producto 2</w:t>
      </w:r>
      <w:bookmarkEnd w:id="12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2"/>
        <w:gridCol w:w="222"/>
        <w:gridCol w:w="222"/>
      </w:tblGrid>
      <w:tr w:rsidR="005A6EBE" w14:paraId="455F5EFB" w14:textId="77777777">
        <w:tc>
          <w:tcPr>
            <w:tcW w:w="0" w:type="auto"/>
          </w:tcPr>
          <w:p w14:paraId="75924C6F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088B4340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619FAA91" w14:textId="77777777" w:rsidR="005A6EBE" w:rsidRDefault="005A6EBE">
            <w:pPr>
              <w:pStyle w:val="Compact"/>
            </w:pPr>
          </w:p>
        </w:tc>
      </w:tr>
      <w:tr w:rsidR="005A6EBE" w14:paraId="7E781D3B" w14:textId="77777777">
        <w:tc>
          <w:tcPr>
            <w:tcW w:w="0" w:type="auto"/>
          </w:tcPr>
          <w:p w14:paraId="76CBA902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7E1FAC28" w14:textId="77777777" w:rsidR="005A6EBE" w:rsidRDefault="005A6EBE">
            <w:pPr>
              <w:pStyle w:val="Compact"/>
            </w:pPr>
          </w:p>
        </w:tc>
        <w:tc>
          <w:tcPr>
            <w:tcW w:w="0" w:type="auto"/>
          </w:tcPr>
          <w:p w14:paraId="201C7318" w14:textId="77777777" w:rsidR="005A6EBE" w:rsidRDefault="005A6EBE">
            <w:pPr>
              <w:pStyle w:val="Compact"/>
            </w:pPr>
          </w:p>
        </w:tc>
      </w:tr>
    </w:tbl>
    <w:p w14:paraId="61066581" w14:textId="77777777" w:rsidR="005A6EBE" w:rsidRDefault="00000000">
      <w:pPr>
        <w:pStyle w:val="Heading1"/>
      </w:pPr>
      <w:bookmarkStart w:id="13" w:name="cómo-lo-decidimos"/>
      <w:bookmarkStart w:id="14" w:name="_Toc238736115"/>
      <w:bookmarkEnd w:id="7"/>
      <w:bookmarkEnd w:id="11"/>
      <w:r>
        <w:t>3. Cómo lo decidimos</w:t>
      </w:r>
      <w:bookmarkEnd w:id="14"/>
    </w:p>
    <w:p w14:paraId="4D70F67B" w14:textId="77777777" w:rsidR="005A6EBE" w:rsidRDefault="00000000">
      <w:pPr>
        <w:pStyle w:val="FirstParagraph"/>
      </w:pPr>
      <w:r>
        <w:t>Un párrafo por decisión, con el criterio que la sustenta. Incluye qué alternativa se descartó y por qué.</w:t>
      </w:r>
    </w:p>
    <w:p w14:paraId="01ACA6C0" w14:textId="77777777" w:rsidR="005A6EBE" w:rsidRDefault="00000000">
      <w:pPr>
        <w:pStyle w:val="Heading1"/>
      </w:pPr>
      <w:bookmarkStart w:id="15" w:name="lo-que-aprendimos"/>
      <w:bookmarkStart w:id="16" w:name="_Toc238736116"/>
      <w:bookmarkEnd w:id="13"/>
      <w:r>
        <w:t>4. Lo que aprendimos</w:t>
      </w:r>
      <w:bookmarkEnd w:id="16"/>
    </w:p>
    <w:p w14:paraId="5785D3F6" w14:textId="77777777" w:rsidR="005A6EBE" w:rsidRDefault="00000000">
      <w:pPr>
        <w:pStyle w:val="FirstParagraph"/>
      </w:pPr>
      <w:r>
        <w:t>Entre dos y cuatro frases sobre lo que el grupo entendió del tema de la semana y que antes no tenía claro.</w:t>
      </w:r>
    </w:p>
    <w:p w14:paraId="442177C2" w14:textId="77777777" w:rsidR="005A6EBE" w:rsidRDefault="00000000">
      <w:pPr>
        <w:pStyle w:val="Heading1"/>
      </w:pPr>
      <w:bookmarkStart w:id="17" w:name="fuentes-consultadas"/>
      <w:bookmarkStart w:id="18" w:name="_Toc238736117"/>
      <w:bookmarkEnd w:id="15"/>
      <w:r>
        <w:t>5. Fuentes consultadas</w:t>
      </w:r>
      <w:bookmarkEnd w:id="18"/>
    </w:p>
    <w:p w14:paraId="52FC33D4" w14:textId="77777777" w:rsidR="005A6EBE" w:rsidRDefault="00000000">
      <w:pPr>
        <w:pStyle w:val="FirstParagraph"/>
      </w:pPr>
      <w:r>
        <w:t>Norma, marco, documentación oficial o bibliografía que sustenta lo afirmado. Si la consigna exigía citar un control o un artículo por su código, va con su código exacto.</w:t>
      </w:r>
      <w:bookmarkEnd w:id="17"/>
    </w:p>
    <w:sectPr w:rsidR="005A6EBE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2A4939" w14:textId="77777777" w:rsidR="00BB5616" w:rsidRDefault="00BB5616">
      <w:pPr>
        <w:spacing w:after="0"/>
      </w:pPr>
      <w:r>
        <w:separator/>
      </w:r>
    </w:p>
  </w:endnote>
  <w:endnote w:type="continuationSeparator" w:id="0">
    <w:p w14:paraId="50B4451E" w14:textId="77777777" w:rsidR="00BB5616" w:rsidRDefault="00BB56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747922" w14:textId="77777777" w:rsidR="005A6EBE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574709" w14:textId="77777777" w:rsidR="00BB5616" w:rsidRDefault="00BB5616">
      <w:pPr>
        <w:spacing w:after="0"/>
      </w:pPr>
      <w:r>
        <w:separator/>
      </w:r>
    </w:p>
  </w:footnote>
  <w:footnote w:type="continuationSeparator" w:id="0">
    <w:p w14:paraId="643ECF88" w14:textId="77777777" w:rsidR="00BB5616" w:rsidRDefault="00BB56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087936" w14:textId="77777777" w:rsidR="005A6EBE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198B5A87" wp14:editId="121C9C53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8D03F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2E61A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62688021">
    <w:abstractNumId w:val="0"/>
  </w:num>
  <w:num w:numId="2" w16cid:durableId="2958402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844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EBE"/>
    <w:rsid w:val="005A6EBE"/>
    <w:rsid w:val="00BB5616"/>
    <w:rsid w:val="00CD762B"/>
    <w:rsid w:val="00E9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A190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9203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9203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463</Words>
  <Characters>2645</Characters>
  <Application>Microsoft Office Word</Application>
  <DocSecurity>0</DocSecurity>
  <Lines>22</Lines>
  <Paragraphs>6</Paragraphs>
  <ScaleCrop>false</ScaleCrop>
  <Company>InnovaciónTecnológica - IT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2</cp:revision>
  <dcterms:created xsi:type="dcterms:W3CDTF">2026-08-27T20:08:00Z</dcterms:created>
  <dcterms:modified xsi:type="dcterms:W3CDTF">2026-08-27T20:15:00Z</dcterms:modified>
</cp:coreProperties>
</file>