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🎮 SyncArena</w:t>
      </w:r>
    </w:p>
    <w:p>
      <w:pPr>
        <w:spacing w:after="300"/>
        <w:jc w:val="center"/>
      </w:pPr>
      <w:r>
        <w:rPr>
          <w:b/>
          <w:bCs/>
          <w:color w:val="2E74B5"/>
          <w:sz w:val="32"/>
          <w:szCs w:val="32"/>
        </w:rPr>
        <w:t xml:space="preserve">Motor de Juegos Multijugador</w:t>
      </w:r>
    </w:p>
    <w:p>
      <w:pPr>
        <w:pBdr>
          <w:bottom w:val="single" w:color="BFBFBF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Un motor diseñado desde cero para dar vida a experiencias de juego en tiempo real, conectando a miles de jugadores en un mismo mundo compartido.</w:t>
      </w:r>
    </w:p>
    <w:p>
      <w:pPr>
        <w:pStyle w:val="Heading1"/>
        <w:spacing w:after="150" w:before="200"/>
      </w:pPr>
      <w:r>
        <w:t xml:space="preserve">📖 ¿Qué es esto?</w:t>
      </w:r>
    </w:p>
    <w:p>
      <w:pPr>
        <w:spacing w:after="200"/>
      </w:pPr>
      <w:r>
        <w:rPr>
          <w:sz w:val="22"/>
          <w:szCs w:val="22"/>
        </w:rPr>
        <w:t xml:space="preserve">Un </w:t>
      </w:r>
      <w:r>
        <w:rPr>
          <w:b/>
          <w:bCs/>
          <w:sz w:val="22"/>
          <w:szCs w:val="22"/>
        </w:rPr>
        <w:t xml:space="preserve">motor de juegos multijugador</w:t>
      </w:r>
      <w:r>
        <w:rPr>
          <w:sz w:val="22"/>
          <w:szCs w:val="22"/>
        </w:rPr>
        <w:t xml:space="preserve"> es la infraestructura de software que permite que varios jugadores interactúen entre sí, en tiempo real, dentro de un mismo entorno virtual. A diferencia de un motor de juego "tradicional" (enfocado en gráficos, físicas y renderizado local), un motor multijugador resuelve un problema mucho más complejo: </w:t>
      </w:r>
      <w:r>
        <w:rPr>
          <w:b/>
          <w:bCs/>
          <w:sz w:val="22"/>
          <w:szCs w:val="22"/>
        </w:rPr>
        <w:t xml:space="preserve">mantener sincronizado el estado del juego entre todos los clientes conectados, con la menor latencia posible y sin dar ventaja a nadie.</w:t>
      </w:r>
    </w:p>
    <w:p>
      <w:pPr>
        <w:spacing w:after="200"/>
      </w:pPr>
      <w:r>
        <w:rPr>
          <w:sz w:val="22"/>
          <w:szCs w:val="22"/>
        </w:rPr>
        <w:t xml:space="preserve">Este proyecto busca construir esa base: un núcleo robusto, escalable y extensible sobre el cual se puedan montar distintos tipos de juegos (shooters, MOBAs, juegos casuales, etc.) sin tener que reinventar la rueda cada vez.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SyncArena</w:t>
      </w:r>
      <w:r>
        <w:rPr>
          <w:sz w:val="22"/>
          <w:szCs w:val="22"/>
        </w:rPr>
        <w:t xml:space="preserve"> nace justamente de esa idea: una </w:t>
      </w:r>
      <w:r>
        <w:rPr>
          <w:b/>
          <w:bCs/>
          <w:sz w:val="22"/>
          <w:szCs w:val="22"/>
        </w:rPr>
        <w:t xml:space="preserve">arena</w:t>
      </w:r>
      <w:r>
        <w:rPr>
          <w:sz w:val="22"/>
          <w:szCs w:val="22"/>
        </w:rPr>
        <w:t xml:space="preserve"> donde todos los jugadores están perfectamente </w:t>
      </w:r>
      <w:r>
        <w:rPr>
          <w:b/>
          <w:bCs/>
          <w:sz w:val="22"/>
          <w:szCs w:val="22"/>
        </w:rPr>
        <w:t xml:space="preserve">sincronizados</w:t>
      </w:r>
      <w:r>
        <w:rPr>
          <w:sz w:val="22"/>
          <w:szCs w:val="22"/>
        </w:rPr>
        <w:t xml:space="preserve">, sin importar cuántos sean ni desde dónde se conecten. ⚡</w:t>
      </w:r>
    </w:p>
    <w:p>
      <w:pPr>
        <w:pStyle w:val="Heading1"/>
        <w:spacing w:after="150" w:before="200"/>
      </w:pPr>
      <w:r>
        <w:t xml:space="preserve">🚀 Objetivo del Proyecto</w:t>
      </w:r>
    </w:p>
    <w:p>
      <w:pPr>
        <w:spacing w:after="250"/>
      </w:pPr>
      <w:r>
        <w:rPr>
          <w:sz w:val="22"/>
          <w:szCs w:val="22"/>
        </w:rPr>
        <w:t xml:space="preserve">Desarrollar un motor de juegos multijugador con foco en cuatro pilares fundamentales:</w:t>
      </w:r>
    </w:p>
    <w:p>
      <w:pPr>
        <w:pStyle w:val="Heading2"/>
        <w:spacing w:after="100" w:before="150"/>
      </w:pPr>
      <w:r>
        <w:t xml:space="preserve">1. 🕹️ Gestión de partidas, jugadores y rankings</w:t>
      </w:r>
    </w:p>
    <w:p>
      <w:pPr>
        <w:spacing w:after="250"/>
      </w:pPr>
      <w:r>
        <w:rPr>
          <w:sz w:val="22"/>
          <w:szCs w:val="22"/>
        </w:rPr>
        <w:t xml:space="preserve">Sistema encargado de la creación, emparejamiento (matchmaking) y ciclo de vida de las partidas, así como del seguimiento de estadísticas y tablas de clasificación (leaderboards) que reflejan el desempeño de cada jugador.</w:t>
      </w:r>
    </w:p>
    <w:p>
      <w:pPr>
        <w:pStyle w:val="Heading2"/>
        <w:spacing w:after="100" w:before="150"/>
      </w:pPr>
      <w:r>
        <w:t xml:space="preserve">2. 💬 Sistema de chat y comunidades</w:t>
      </w:r>
    </w:p>
    <w:p>
      <w:pPr>
        <w:spacing w:after="250"/>
      </w:pPr>
      <w:r>
        <w:rPr>
          <w:sz w:val="22"/>
          <w:szCs w:val="22"/>
        </w:rPr>
        <w:t xml:space="preserve">Módulo de comunicación en tiempo real entre jugadores, incluyendo chat de partida, chat global y la posibilidad de formar comunidades, clanes o grupos persistentes dentro del juego.</w:t>
      </w:r>
    </w:p>
    <w:p>
      <w:pPr>
        <w:pStyle w:val="Heading2"/>
        <w:spacing w:after="100" w:before="150"/>
      </w:pPr>
      <w:r>
        <w:t xml:space="preserve">3. 💰 Microtransacciones y sistema de recompensas</w:t>
      </w:r>
    </w:p>
    <w:p>
      <w:pPr>
        <w:spacing w:after="250"/>
      </w:pPr>
      <w:r>
        <w:rPr>
          <w:sz w:val="22"/>
          <w:szCs w:val="22"/>
        </w:rPr>
        <w:t xml:space="preserve">Infraestructura económica del juego: compras dentro de la aplicación, monedas virtuales, tiendas y un sistema de recompensas (logros, misiones diarias, cofres, etc.) que mantiene el engagement de los jugadores.</w:t>
      </w:r>
    </w:p>
    <w:p>
      <w:pPr>
        <w:pStyle w:val="Heading2"/>
        <w:spacing w:after="100" w:before="150"/>
      </w:pPr>
      <w:r>
        <w:t xml:space="preserve">4. 📊 Escalabilidad para miles de jugadores concurrentes</w:t>
      </w:r>
    </w:p>
    <w:p>
      <w:pPr>
        <w:spacing w:after="200"/>
      </w:pPr>
      <w:r>
        <w:rPr>
          <w:sz w:val="22"/>
          <w:szCs w:val="22"/>
        </w:rPr>
        <w:t xml:space="preserve">Arquitectura pensada para crecer horizontalmente, distribuyendo la carga entre múltiples servidores y garantizando estabilidad incluso en picos masivos de usuarios conectados.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2026-09-13T15:08:26.295Z</dcterms:created>
  <dcterms:modified xsi:type="dcterms:W3CDTF">2026-09-13T15:08:26.305Z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