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Maintenance review</w:t>
      </w:r>
    </w:p>
    <w:p>
      <w:r>
        <w:t>A short document for testing spelling, grammar and annotation placement.</w:t>
      </w:r>
    </w:p>
    <w:p>
      <w:r>
        <w:t xml:space="preserve">The maintenance team will </w:t>
      </w:r>
      <w:r>
        <w:rPr>
          <w:b/>
        </w:rPr>
        <w:t>rec</w:t>
      </w:r>
      <w:r>
        <w:t>ieve</w:t>
      </w:r>
      <w:r>
        <w:t xml:space="preserve"> the report on Monday.</w:t>
      </w:r>
    </w:p>
    <w:p>
      <w:r>
        <w:t>This is an test of the inspection procedure. The the report contains a speling mistake.</w:t>
      </w:r>
    </w:p>
    <w:p>
      <w:r>
        <w:t>The equipement weighs 25kg. We have  two spaces here.</w:t>
      </w:r>
    </w:p>
    <w:p>
      <w:r>
        <w:t>The temperature sensor is calibrated. This sentence has no deliberate error.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Sensor</w:t>
            </w:r>
          </w:p>
        </w:tc>
        <w:tc>
          <w:tcPr>
            <w:tcW w:type="dxa" w:w="4320"/>
          </w:tcPr>
          <w:p>
            <w:r>
              <w:t>Maintenence required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