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23" w:rsidRDefault="006B6223" w:rsidP="006B6223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Trebuchet MS" w:hAnsi="Trebuchet MS" w:cs="Segoe UI"/>
          <w:b/>
          <w:noProof/>
          <w:sz w:val="22"/>
          <w:szCs w:val="22"/>
          <w:lang w:eastAsia="es-ES"/>
        </w:rPr>
        <w:drawing>
          <wp:anchor distT="0" distB="0" distL="114300" distR="114300" simplePos="0" relativeHeight="251659264" behindDoc="0" locked="0" layoutInCell="1" allowOverlap="1" wp14:anchorId="41C1C394" wp14:editId="4178CC66">
            <wp:simplePos x="0" y="0"/>
            <wp:positionH relativeFrom="margin">
              <wp:align>center</wp:align>
            </wp:positionH>
            <wp:positionV relativeFrom="paragraph">
              <wp:posOffset>438</wp:posOffset>
            </wp:positionV>
            <wp:extent cx="800100" cy="972628"/>
            <wp:effectExtent l="0" t="0" r="0" b="0"/>
            <wp:wrapThrough wrapText="bothSides">
              <wp:wrapPolygon edited="0">
                <wp:start x="0" y="0"/>
                <wp:lineTo x="0" y="21163"/>
                <wp:lineTo x="21086" y="21163"/>
                <wp:lineTo x="2108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223" w:rsidRDefault="006B6223" w:rsidP="006B6223">
      <w:pPr>
        <w:pStyle w:val="Default"/>
        <w:rPr>
          <w:rFonts w:ascii="Calibri" w:hAnsi="Calibri" w:cs="Calibri"/>
          <w:sz w:val="23"/>
          <w:szCs w:val="23"/>
        </w:rPr>
      </w:pPr>
    </w:p>
    <w:p w:rsidR="006B6223" w:rsidRDefault="006B6223" w:rsidP="006B6223">
      <w:pPr>
        <w:pStyle w:val="Default"/>
        <w:jc w:val="center"/>
        <w:rPr>
          <w:rFonts w:ascii="Calibri" w:hAnsi="Calibri" w:cs="Calibri"/>
          <w:sz w:val="23"/>
          <w:szCs w:val="23"/>
        </w:rPr>
      </w:pPr>
    </w:p>
    <w:p w:rsidR="006B6223" w:rsidRDefault="006B6223" w:rsidP="006B6223">
      <w:pPr>
        <w:pStyle w:val="Default"/>
        <w:jc w:val="center"/>
        <w:rPr>
          <w:rFonts w:ascii="Calibri" w:hAnsi="Calibri" w:cs="Calibri"/>
          <w:sz w:val="23"/>
          <w:szCs w:val="23"/>
        </w:rPr>
      </w:pPr>
    </w:p>
    <w:p w:rsidR="006B6223" w:rsidRDefault="006B6223" w:rsidP="006B6223">
      <w:pPr>
        <w:pStyle w:val="Default"/>
        <w:jc w:val="center"/>
        <w:rPr>
          <w:rFonts w:ascii="Calibri" w:hAnsi="Calibri" w:cs="Calibri"/>
          <w:sz w:val="23"/>
          <w:szCs w:val="23"/>
        </w:rPr>
      </w:pPr>
    </w:p>
    <w:p w:rsidR="006B6223" w:rsidRDefault="006B6223" w:rsidP="006B6223">
      <w:pPr>
        <w:pStyle w:val="Default"/>
        <w:jc w:val="center"/>
        <w:rPr>
          <w:rFonts w:ascii="Calibri" w:hAnsi="Calibri" w:cs="Calibri"/>
          <w:sz w:val="23"/>
          <w:szCs w:val="23"/>
        </w:rPr>
      </w:pPr>
    </w:p>
    <w:p w:rsidR="006B6223" w:rsidRDefault="006B6223" w:rsidP="006B6223">
      <w:pPr>
        <w:pStyle w:val="Default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IES Maestre de Calatrava</w:t>
      </w:r>
    </w:p>
    <w:p w:rsidR="006B6223" w:rsidRDefault="006B6223" w:rsidP="006B6223">
      <w:pPr>
        <w:pStyle w:val="Default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Paseo de la Universidad,1</w:t>
      </w:r>
    </w:p>
    <w:p w:rsidR="00BC6F0A" w:rsidRDefault="006B6223" w:rsidP="006B6223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13005-Ciudad Real</w:t>
      </w:r>
    </w:p>
    <w:p w:rsidR="006B6223" w:rsidRDefault="006B6223" w:rsidP="006B6223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6223" w:rsidTr="006B6223">
        <w:tc>
          <w:tcPr>
            <w:tcW w:w="8494" w:type="dxa"/>
          </w:tcPr>
          <w:p w:rsidR="006B6223" w:rsidRDefault="006B6223" w:rsidP="006B622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F.P. INFORMÁTICA</w:t>
            </w:r>
          </w:p>
          <w:p w:rsidR="006B6223" w:rsidRDefault="00FC03C6" w:rsidP="006B622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CURSO 2019-10</w:t>
            </w:r>
          </w:p>
          <w:p w:rsidR="006B6223" w:rsidRDefault="006B6223" w:rsidP="006B622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CICLO: Desarrollo de Aplicaciones Multiplataforma</w:t>
            </w:r>
          </w:p>
          <w:p w:rsidR="006B6223" w:rsidRDefault="006B6223" w:rsidP="006B6223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="Trebuchet MS"/>
                <w:color w:val="00000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Convoc</w:t>
            </w:r>
            <w:r w:rsidR="00FC03C6">
              <w:rPr>
                <w:b/>
                <w:bCs/>
                <w:sz w:val="23"/>
                <w:szCs w:val="23"/>
              </w:rPr>
              <w:t>atoria: Ordinaria</w:t>
            </w:r>
            <w:bookmarkStart w:id="0" w:name="_GoBack"/>
            <w:bookmarkEnd w:id="0"/>
          </w:p>
          <w:p w:rsidR="006B6223" w:rsidRDefault="006B6223" w:rsidP="006B6223">
            <w:pPr>
              <w:autoSpaceDE w:val="0"/>
              <w:autoSpaceDN w:val="0"/>
              <w:adjustRightInd w:val="0"/>
              <w:rPr>
                <w:rFonts w:ascii="Trebuchet MS" w:hAnsi="Trebuchet MS" w:cs="Trebuchet MS"/>
                <w:color w:val="000000"/>
                <w:sz w:val="24"/>
                <w:szCs w:val="24"/>
              </w:rPr>
            </w:pPr>
          </w:p>
        </w:tc>
      </w:tr>
    </w:tbl>
    <w:p w:rsidR="006B6223" w:rsidRDefault="006B6223" w:rsidP="006B622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724BC0" w:rsidRDefault="00724BC0" w:rsidP="00724BC0">
      <w:pPr>
        <w:pStyle w:val="Default"/>
      </w:pPr>
    </w:p>
    <w:p w:rsidR="00724BC0" w:rsidRPr="00724BC0" w:rsidRDefault="00724BC0" w:rsidP="00724BC0">
      <w:pPr>
        <w:pStyle w:val="Default"/>
        <w:jc w:val="center"/>
        <w:rPr>
          <w:sz w:val="40"/>
          <w:szCs w:val="23"/>
        </w:rPr>
      </w:pPr>
      <w:r w:rsidRPr="00724BC0">
        <w:rPr>
          <w:b/>
          <w:bCs/>
          <w:sz w:val="40"/>
          <w:szCs w:val="23"/>
        </w:rPr>
        <w:t>GUÍA DEL PROYECTO</w:t>
      </w:r>
    </w:p>
    <w:p w:rsidR="00724BC0" w:rsidRDefault="00724BC0" w:rsidP="00724BC0">
      <w:pPr>
        <w:pStyle w:val="Default"/>
        <w:rPr>
          <w:b/>
          <w:bCs/>
          <w:sz w:val="22"/>
          <w:szCs w:val="22"/>
        </w:rPr>
      </w:pP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  <w:b/>
          <w:bCs/>
        </w:rPr>
        <w:t xml:space="preserve">Todos los apartados son obligatorios </w:t>
      </w: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Se recomienda que el trabajo a realizar se desarrolle con arreglo al siguiente guion: </w:t>
      </w:r>
    </w:p>
    <w:p w:rsidR="00724BC0" w:rsidRPr="0063535D" w:rsidRDefault="00724BC0" w:rsidP="0063535D">
      <w:pPr>
        <w:pStyle w:val="Default"/>
        <w:numPr>
          <w:ilvl w:val="0"/>
          <w:numId w:val="6"/>
        </w:numPr>
        <w:spacing w:after="6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>Portada (</w:t>
      </w:r>
      <w:r w:rsidRPr="0063535D">
        <w:rPr>
          <w:rFonts w:asciiTheme="minorHAnsi" w:hAnsiTheme="minorHAnsi" w:cstheme="minorHAnsi"/>
          <w:b/>
          <w:bCs/>
        </w:rPr>
        <w:t xml:space="preserve">ANEXO </w:t>
      </w:r>
      <w:r w:rsidRPr="0063535D">
        <w:rPr>
          <w:rFonts w:asciiTheme="minorHAnsi" w:hAnsiTheme="minorHAnsi" w:cstheme="minorHAnsi"/>
        </w:rPr>
        <w:t xml:space="preserve">I) </w:t>
      </w:r>
    </w:p>
    <w:p w:rsidR="00724BC0" w:rsidRPr="0063535D" w:rsidRDefault="00724BC0" w:rsidP="0063535D">
      <w:pPr>
        <w:pStyle w:val="Default"/>
        <w:numPr>
          <w:ilvl w:val="0"/>
          <w:numId w:val="6"/>
        </w:numPr>
        <w:spacing w:after="6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Índice de contenidos paginado. </w:t>
      </w:r>
    </w:p>
    <w:p w:rsidR="00724BC0" w:rsidRPr="0063535D" w:rsidRDefault="00724BC0" w:rsidP="0063535D">
      <w:pPr>
        <w:pStyle w:val="Default"/>
        <w:numPr>
          <w:ilvl w:val="0"/>
          <w:numId w:val="6"/>
        </w:numPr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Contenido del Proyecto: </w:t>
      </w: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  <w:b/>
          <w:bCs/>
        </w:rPr>
        <w:t xml:space="preserve">APARTADO I: </w:t>
      </w:r>
      <w:r w:rsidRPr="0063535D">
        <w:rPr>
          <w:rFonts w:asciiTheme="minorHAnsi" w:hAnsiTheme="minorHAnsi" w:cstheme="minorHAnsi"/>
        </w:rPr>
        <w:t xml:space="preserve">(Contenidos vinculados a los módulos de la especialidad de FOL) </w:t>
      </w:r>
    </w:p>
    <w:p w:rsidR="0063535D" w:rsidRPr="0063535D" w:rsidRDefault="0063535D" w:rsidP="0063535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63535D">
        <w:rPr>
          <w:rFonts w:eastAsia="Times New Roman" w:cstheme="minorHAnsi"/>
          <w:b/>
          <w:color w:val="222222"/>
          <w:sz w:val="24"/>
          <w:szCs w:val="24"/>
          <w:lang w:eastAsia="es-ES"/>
        </w:rPr>
        <w:t xml:space="preserve">Definición de la Idea de Negocio </w:t>
      </w:r>
      <w:r w:rsidRPr="0063535D">
        <w:rPr>
          <w:rFonts w:eastAsia="Times New Roman" w:cstheme="minorHAnsi"/>
          <w:color w:val="222222"/>
          <w:sz w:val="24"/>
          <w:szCs w:val="24"/>
          <w:lang w:eastAsia="es-ES"/>
        </w:rPr>
        <w:t>(Factor diferenciador y Utilidad del mismo)</w:t>
      </w:r>
    </w:p>
    <w:p w:rsidR="0063535D" w:rsidRPr="0063535D" w:rsidRDefault="0063535D" w:rsidP="0063535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63535D">
        <w:rPr>
          <w:rFonts w:eastAsia="Times New Roman" w:cstheme="minorHAnsi"/>
          <w:b/>
          <w:color w:val="222222"/>
          <w:sz w:val="24"/>
          <w:szCs w:val="24"/>
          <w:lang w:eastAsia="es-ES"/>
        </w:rPr>
        <w:t>Análisis del Entorno de la Empresa.</w:t>
      </w:r>
    </w:p>
    <w:p w:rsidR="0063535D" w:rsidRPr="0063535D" w:rsidRDefault="0063535D" w:rsidP="0063535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63535D">
        <w:rPr>
          <w:rFonts w:eastAsia="Times New Roman" w:cstheme="minorHAnsi"/>
          <w:b/>
          <w:color w:val="222222"/>
          <w:sz w:val="24"/>
          <w:szCs w:val="24"/>
          <w:lang w:eastAsia="es-ES"/>
        </w:rPr>
        <w:t>DAFO y CAME</w:t>
      </w:r>
    </w:p>
    <w:p w:rsidR="0063535D" w:rsidRPr="0063535D" w:rsidRDefault="0063535D" w:rsidP="0063535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63535D">
        <w:rPr>
          <w:rFonts w:eastAsia="Times New Roman" w:cstheme="minorHAnsi"/>
          <w:b/>
          <w:color w:val="222222"/>
          <w:sz w:val="24"/>
          <w:szCs w:val="24"/>
          <w:lang w:eastAsia="es-ES"/>
        </w:rPr>
        <w:t>Viabilidad Económica y Técnica.</w:t>
      </w:r>
    </w:p>
    <w:p w:rsidR="0063535D" w:rsidRPr="0063535D" w:rsidRDefault="0063535D" w:rsidP="0063535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63535D">
        <w:rPr>
          <w:rFonts w:eastAsia="Times New Roman" w:cstheme="minorHAnsi"/>
          <w:b/>
          <w:color w:val="222222"/>
          <w:sz w:val="24"/>
          <w:szCs w:val="24"/>
          <w:lang w:eastAsia="es-ES"/>
        </w:rPr>
        <w:t>Trámites de puesta en marcha e impuestos a los que estás sujeto.</w:t>
      </w:r>
    </w:p>
    <w:p w:rsidR="0063535D" w:rsidRPr="0063535D" w:rsidRDefault="0063535D" w:rsidP="0063535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63535D">
        <w:rPr>
          <w:rFonts w:eastAsia="Times New Roman" w:cstheme="minorHAnsi"/>
          <w:b/>
          <w:color w:val="222222"/>
          <w:sz w:val="24"/>
          <w:szCs w:val="24"/>
          <w:lang w:eastAsia="es-ES"/>
        </w:rPr>
        <w:t>Política de prevención de Riesgos laborales en la Empresa</w:t>
      </w:r>
      <w:r w:rsidRPr="0063535D">
        <w:rPr>
          <w:rFonts w:eastAsia="Times New Roman" w:cstheme="minorHAnsi"/>
          <w:color w:val="222222"/>
          <w:sz w:val="24"/>
          <w:szCs w:val="24"/>
          <w:lang w:eastAsia="es-ES"/>
        </w:rPr>
        <w:t>. (Riesgos expuestos-medidas preventivas adoptadas)</w:t>
      </w: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</w:p>
    <w:p w:rsidR="0063535D" w:rsidRPr="0063535D" w:rsidRDefault="00724BC0" w:rsidP="0063535D">
      <w:pPr>
        <w:pStyle w:val="Default"/>
        <w:rPr>
          <w:rFonts w:asciiTheme="minorHAnsi" w:hAnsiTheme="minorHAnsi" w:cstheme="minorHAnsi"/>
          <w:b/>
        </w:rPr>
      </w:pPr>
      <w:r w:rsidRPr="0063535D">
        <w:rPr>
          <w:rFonts w:asciiTheme="minorHAnsi" w:hAnsiTheme="minorHAnsi" w:cstheme="minorHAnsi"/>
          <w:b/>
          <w:bCs/>
        </w:rPr>
        <w:t xml:space="preserve">APARTADO II: </w:t>
      </w:r>
    </w:p>
    <w:p w:rsidR="00724BC0" w:rsidRPr="0063535D" w:rsidRDefault="00724BC0" w:rsidP="0063535D">
      <w:pPr>
        <w:pStyle w:val="Default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63535D">
        <w:rPr>
          <w:rFonts w:asciiTheme="minorHAnsi" w:hAnsiTheme="minorHAnsi" w:cstheme="minorHAnsi"/>
          <w:b/>
          <w:bCs/>
        </w:rPr>
        <w:t xml:space="preserve">TITULO: </w:t>
      </w:r>
    </w:p>
    <w:p w:rsidR="0063535D" w:rsidRPr="0063535D" w:rsidRDefault="0063535D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</w:rPr>
      </w:pPr>
      <w:r w:rsidRPr="0063535D">
        <w:rPr>
          <w:rFonts w:asciiTheme="minorHAnsi" w:hAnsiTheme="minorHAnsi" w:cstheme="minorHAnsi"/>
          <w:b/>
          <w:bCs/>
        </w:rPr>
        <w:t>I</w:t>
      </w:r>
      <w:r w:rsidR="00724BC0" w:rsidRPr="0063535D">
        <w:rPr>
          <w:rFonts w:asciiTheme="minorHAnsi" w:hAnsiTheme="minorHAnsi" w:cstheme="minorHAnsi"/>
          <w:b/>
          <w:bCs/>
        </w:rPr>
        <w:t xml:space="preserve">NTRODUCCIÓN </w:t>
      </w:r>
      <w:r w:rsidR="00724BC0" w:rsidRPr="0063535D">
        <w:rPr>
          <w:rFonts w:asciiTheme="minorHAnsi" w:hAnsiTheme="minorHAnsi" w:cstheme="minorHAnsi"/>
          <w:b/>
          <w:bCs/>
          <w:color w:val="FF0000"/>
        </w:rPr>
        <w:t>(</w:t>
      </w:r>
      <w:proofErr w:type="gramStart"/>
      <w:r w:rsidR="00724BC0" w:rsidRPr="0063535D">
        <w:rPr>
          <w:rFonts w:asciiTheme="minorHAnsi" w:hAnsiTheme="minorHAnsi" w:cstheme="minorHAnsi"/>
          <w:b/>
          <w:bCs/>
          <w:color w:val="FF0000"/>
        </w:rPr>
        <w:t>Inglé</w:t>
      </w:r>
      <w:r w:rsidRPr="0063535D">
        <w:rPr>
          <w:rFonts w:asciiTheme="minorHAnsi" w:hAnsiTheme="minorHAnsi" w:cstheme="minorHAnsi"/>
          <w:b/>
          <w:bCs/>
          <w:color w:val="FF0000"/>
        </w:rPr>
        <w:t>s</w:t>
      </w:r>
      <w:proofErr w:type="gramEnd"/>
      <w:r w:rsidRPr="0063535D">
        <w:rPr>
          <w:rFonts w:asciiTheme="minorHAnsi" w:hAnsiTheme="minorHAnsi" w:cstheme="minorHAnsi"/>
          <w:b/>
          <w:bCs/>
          <w:color w:val="FF0000"/>
        </w:rPr>
        <w:t>/Castellano):</w:t>
      </w:r>
    </w:p>
    <w:p w:rsidR="00724BC0" w:rsidRPr="0063535D" w:rsidRDefault="00724BC0" w:rsidP="0063535D">
      <w:pPr>
        <w:pStyle w:val="Default"/>
        <w:numPr>
          <w:ilvl w:val="1"/>
          <w:numId w:val="2"/>
        </w:numPr>
        <w:spacing w:after="16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a. Explicad por qué se ha decidido realizar este proyecto </w:t>
      </w:r>
    </w:p>
    <w:p w:rsidR="00724BC0" w:rsidRPr="0063535D" w:rsidRDefault="00724BC0" w:rsidP="0063535D">
      <w:pPr>
        <w:pStyle w:val="Default"/>
        <w:numPr>
          <w:ilvl w:val="1"/>
          <w:numId w:val="2"/>
        </w:numPr>
        <w:spacing w:after="16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b. Qué objetivos se persiguen. </w:t>
      </w:r>
    </w:p>
    <w:p w:rsidR="00724BC0" w:rsidRPr="0063535D" w:rsidRDefault="00724BC0" w:rsidP="0063535D">
      <w:pPr>
        <w:pStyle w:val="Default"/>
        <w:numPr>
          <w:ilvl w:val="1"/>
          <w:numId w:val="2"/>
        </w:numPr>
        <w:spacing w:after="16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c. Justificación </w:t>
      </w:r>
    </w:p>
    <w:p w:rsidR="00724BC0" w:rsidRPr="0063535D" w:rsidRDefault="00724BC0" w:rsidP="0063535D">
      <w:pPr>
        <w:pStyle w:val="Default"/>
        <w:numPr>
          <w:ilvl w:val="1"/>
          <w:numId w:val="2"/>
        </w:numPr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d. Qué problema intentamos solucionar. </w:t>
      </w:r>
    </w:p>
    <w:p w:rsidR="00724BC0" w:rsidRPr="0063535D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 xml:space="preserve">RECURSOS MATERIALES Y PERSONALES PARA REALIZARLO </w:t>
      </w:r>
    </w:p>
    <w:p w:rsidR="00724BC0" w:rsidRPr="0063535D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 xml:space="preserve">PRESUPUESTO ECONÓMICO. </w:t>
      </w:r>
    </w:p>
    <w:p w:rsidR="0063535D" w:rsidRPr="0063535D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>FASES Y SECUENCIACIÓN DE LAS ACTIVIDADES DEL PROYECTO.</w:t>
      </w:r>
    </w:p>
    <w:p w:rsidR="00724BC0" w:rsidRPr="0063535D" w:rsidRDefault="00724BC0" w:rsidP="0063535D">
      <w:pPr>
        <w:pStyle w:val="Default"/>
        <w:numPr>
          <w:ilvl w:val="1"/>
          <w:numId w:val="3"/>
        </w:numPr>
        <w:spacing w:after="18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a. Análisis: Diagrama de casos de uso. </w:t>
      </w:r>
    </w:p>
    <w:p w:rsidR="00724BC0" w:rsidRPr="0063535D" w:rsidRDefault="00724BC0" w:rsidP="0063535D">
      <w:pPr>
        <w:pStyle w:val="Default"/>
        <w:numPr>
          <w:ilvl w:val="1"/>
          <w:numId w:val="3"/>
        </w:numPr>
        <w:spacing w:after="18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b. Diseño: Diagrama de clases (UML). </w:t>
      </w:r>
    </w:p>
    <w:p w:rsidR="00724BC0" w:rsidRPr="0063535D" w:rsidRDefault="00724BC0" w:rsidP="0063535D">
      <w:pPr>
        <w:pStyle w:val="Default"/>
        <w:numPr>
          <w:ilvl w:val="1"/>
          <w:numId w:val="3"/>
        </w:numPr>
        <w:spacing w:after="18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c. Diseño: Diagrama E/R de la base de datos. </w:t>
      </w:r>
    </w:p>
    <w:p w:rsidR="00724BC0" w:rsidRPr="0063535D" w:rsidRDefault="00724BC0" w:rsidP="0063535D">
      <w:pPr>
        <w:pStyle w:val="Default"/>
        <w:numPr>
          <w:ilvl w:val="1"/>
          <w:numId w:val="3"/>
        </w:numPr>
        <w:spacing w:after="18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d. Diseño: Interfaces gráficas. </w:t>
      </w:r>
    </w:p>
    <w:p w:rsidR="00724BC0" w:rsidRPr="0063535D" w:rsidRDefault="00724BC0" w:rsidP="0063535D">
      <w:pPr>
        <w:pStyle w:val="Default"/>
        <w:numPr>
          <w:ilvl w:val="1"/>
          <w:numId w:val="3"/>
        </w:numPr>
        <w:spacing w:after="18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e. Implementación: Desarrollo de código e integración con la base de datos </w:t>
      </w:r>
    </w:p>
    <w:p w:rsidR="00724BC0" w:rsidRPr="0063535D" w:rsidRDefault="00724BC0" w:rsidP="0063535D">
      <w:pPr>
        <w:pStyle w:val="Default"/>
        <w:numPr>
          <w:ilvl w:val="1"/>
          <w:numId w:val="3"/>
        </w:numPr>
        <w:spacing w:after="18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f. Pruebas de Software. </w:t>
      </w:r>
    </w:p>
    <w:p w:rsidR="00724BC0" w:rsidRPr="0063535D" w:rsidRDefault="00724BC0" w:rsidP="00724BC0">
      <w:pPr>
        <w:pStyle w:val="Default"/>
        <w:numPr>
          <w:ilvl w:val="1"/>
          <w:numId w:val="3"/>
        </w:numPr>
        <w:rPr>
          <w:rFonts w:asciiTheme="minorHAnsi" w:hAnsiTheme="minorHAnsi" w:cstheme="minorHAnsi"/>
        </w:rPr>
      </w:pP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</w:p>
    <w:p w:rsidR="00724BC0" w:rsidRPr="0063535D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 xml:space="preserve">DEFINIR PROCEDIMIENTOS PARA EVALUAR EL PROYECTO CON LOS CLIENTES. </w:t>
      </w:r>
    </w:p>
    <w:p w:rsidR="00724BC0" w:rsidRPr="0063535D" w:rsidRDefault="0063535D" w:rsidP="00724BC0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  </w:t>
      </w:r>
      <w:r>
        <w:rPr>
          <w:rFonts w:asciiTheme="minorHAnsi" w:hAnsiTheme="minorHAnsi" w:cstheme="minorHAnsi"/>
          <w:b/>
          <w:bCs/>
        </w:rPr>
        <w:tab/>
        <w:t xml:space="preserve"> </w:t>
      </w:r>
      <w:r w:rsidR="00724BC0" w:rsidRPr="0063535D">
        <w:rPr>
          <w:rFonts w:asciiTheme="minorHAnsi" w:hAnsiTheme="minorHAnsi" w:cstheme="minorHAnsi"/>
          <w:b/>
          <w:bCs/>
        </w:rPr>
        <w:t xml:space="preserve">ELABORAR DOCUMENTACIÓN PARA EL CLIENTE. </w:t>
      </w:r>
    </w:p>
    <w:p w:rsidR="0063535D" w:rsidRDefault="0063535D" w:rsidP="0063535D">
      <w:pPr>
        <w:pStyle w:val="Default"/>
        <w:spacing w:after="16"/>
        <w:ind w:left="1440"/>
        <w:rPr>
          <w:rFonts w:asciiTheme="minorHAnsi" w:hAnsiTheme="minorHAnsi" w:cstheme="minorHAnsi"/>
          <w:b/>
          <w:bCs/>
        </w:rPr>
      </w:pPr>
    </w:p>
    <w:p w:rsidR="0063535D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 xml:space="preserve">CONCLUSIONES </w:t>
      </w:r>
      <w:r w:rsidRPr="0063535D">
        <w:rPr>
          <w:rFonts w:asciiTheme="minorHAnsi" w:hAnsiTheme="minorHAnsi" w:cstheme="minorHAnsi"/>
          <w:b/>
          <w:bCs/>
          <w:color w:val="FF0000"/>
        </w:rPr>
        <w:t>(</w:t>
      </w:r>
      <w:proofErr w:type="gramStart"/>
      <w:r w:rsidRPr="0063535D">
        <w:rPr>
          <w:rFonts w:asciiTheme="minorHAnsi" w:hAnsiTheme="minorHAnsi" w:cstheme="minorHAnsi"/>
          <w:b/>
          <w:bCs/>
          <w:color w:val="FF0000"/>
        </w:rPr>
        <w:t>Inglés</w:t>
      </w:r>
      <w:proofErr w:type="gramEnd"/>
      <w:r w:rsidRPr="0063535D">
        <w:rPr>
          <w:rFonts w:asciiTheme="minorHAnsi" w:hAnsiTheme="minorHAnsi" w:cstheme="minorHAnsi"/>
          <w:b/>
          <w:bCs/>
          <w:color w:val="FF0000"/>
        </w:rPr>
        <w:t xml:space="preserve">/Castellano). </w:t>
      </w:r>
    </w:p>
    <w:p w:rsidR="00724BC0" w:rsidRPr="0063535D" w:rsidRDefault="00724BC0" w:rsidP="0063535D">
      <w:pPr>
        <w:pStyle w:val="Default"/>
        <w:spacing w:after="16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a. Dificultades encontradas y soluciones adoptadas. </w:t>
      </w:r>
    </w:p>
    <w:p w:rsidR="00724BC0" w:rsidRPr="0063535D" w:rsidRDefault="00724BC0" w:rsidP="0063535D">
      <w:pPr>
        <w:pStyle w:val="Default"/>
        <w:numPr>
          <w:ilvl w:val="1"/>
          <w:numId w:val="4"/>
        </w:numPr>
        <w:spacing w:after="16"/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b. Propuestas de mejora del proyecto. </w:t>
      </w:r>
    </w:p>
    <w:p w:rsidR="00724BC0" w:rsidRPr="0063535D" w:rsidRDefault="00724BC0" w:rsidP="0063535D">
      <w:pPr>
        <w:pStyle w:val="Default"/>
        <w:numPr>
          <w:ilvl w:val="1"/>
          <w:numId w:val="4"/>
        </w:numPr>
        <w:ind w:left="709"/>
        <w:rPr>
          <w:rFonts w:asciiTheme="minorHAnsi" w:hAnsiTheme="minorHAnsi" w:cstheme="minorHAnsi"/>
        </w:rPr>
      </w:pPr>
      <w:r w:rsidRPr="0063535D">
        <w:rPr>
          <w:rFonts w:asciiTheme="minorHAnsi" w:hAnsiTheme="minorHAnsi" w:cstheme="minorHAnsi"/>
        </w:rPr>
        <w:t xml:space="preserve">c. Ofertas de mantenimiento. </w:t>
      </w:r>
    </w:p>
    <w:p w:rsidR="00724BC0" w:rsidRPr="0063535D" w:rsidRDefault="00724BC0" w:rsidP="00724BC0">
      <w:pPr>
        <w:pStyle w:val="Default"/>
        <w:rPr>
          <w:rFonts w:asciiTheme="minorHAnsi" w:hAnsiTheme="minorHAnsi" w:cstheme="minorHAnsi"/>
        </w:rPr>
      </w:pPr>
    </w:p>
    <w:p w:rsidR="0063535D" w:rsidRPr="0063535D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 xml:space="preserve">REFERENCIAS BIBLIOGRÁFICAS. </w:t>
      </w:r>
    </w:p>
    <w:p w:rsidR="00724BC0" w:rsidRDefault="00724BC0" w:rsidP="0063535D">
      <w:pPr>
        <w:pStyle w:val="Default"/>
        <w:numPr>
          <w:ilvl w:val="0"/>
          <w:numId w:val="8"/>
        </w:numPr>
        <w:spacing w:after="16"/>
        <w:rPr>
          <w:rFonts w:asciiTheme="minorHAnsi" w:hAnsiTheme="minorHAnsi" w:cstheme="minorHAnsi"/>
          <w:b/>
          <w:bCs/>
        </w:rPr>
      </w:pPr>
      <w:r w:rsidRPr="0063535D">
        <w:rPr>
          <w:rFonts w:asciiTheme="minorHAnsi" w:hAnsiTheme="minorHAnsi" w:cstheme="minorHAnsi"/>
          <w:b/>
          <w:bCs/>
        </w:rPr>
        <w:t xml:space="preserve">ANEXOS. </w:t>
      </w:r>
    </w:p>
    <w:p w:rsidR="0063535D" w:rsidRDefault="0063535D" w:rsidP="0063535D">
      <w:pPr>
        <w:pStyle w:val="Default"/>
        <w:spacing w:after="16"/>
        <w:rPr>
          <w:rFonts w:asciiTheme="minorHAnsi" w:hAnsiTheme="minorHAnsi" w:cstheme="minorHAnsi"/>
          <w:b/>
          <w:bCs/>
        </w:rPr>
      </w:pPr>
    </w:p>
    <w:p w:rsidR="0063535D" w:rsidRPr="0063535D" w:rsidRDefault="0063535D" w:rsidP="0063535D">
      <w:pPr>
        <w:pStyle w:val="Default"/>
        <w:spacing w:after="16"/>
        <w:rPr>
          <w:rFonts w:asciiTheme="minorHAnsi" w:hAnsiTheme="minorHAnsi" w:cstheme="minorHAnsi"/>
          <w:b/>
          <w:bCs/>
        </w:rPr>
      </w:pPr>
    </w:p>
    <w:p w:rsidR="0063535D" w:rsidRPr="0063535D" w:rsidRDefault="0063535D" w:rsidP="006353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  <w:sz w:val="24"/>
          <w:szCs w:val="24"/>
          <w:u w:val="single"/>
        </w:rPr>
      </w:pPr>
      <w:r w:rsidRPr="0063535D">
        <w:rPr>
          <w:rFonts w:cstheme="minorHAnsi"/>
          <w:b/>
          <w:i/>
          <w:color w:val="000000"/>
          <w:sz w:val="24"/>
          <w:szCs w:val="24"/>
          <w:u w:val="single"/>
        </w:rPr>
        <w:t xml:space="preserve">NORMAS DE ESTILO Y PRESENTACIÓN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Extensión: Entre 30 y 50 páginas (DIN-A4), sin contar anexos.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Tipo y tamaño de fuente: Calibri (12pt) sin sangrías.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Interlineado: 1,5 líneas.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Márgenes superior, inferior, izquierdo y derecho: 2,50 cm.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Alineación del texto: justificada.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Portada: tendrá las características presentadas en el Anexo 1. </w:t>
      </w:r>
    </w:p>
    <w:p w:rsidR="0063535D" w:rsidRPr="0063535D" w:rsidRDefault="0063535D" w:rsidP="0063535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Índice de contenidos con referencias a las páginas correspondientes. </w:t>
      </w:r>
    </w:p>
    <w:p w:rsidR="0063535D" w:rsidRPr="0063535D" w:rsidRDefault="0063535D" w:rsidP="006353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63535D" w:rsidRPr="0063535D" w:rsidRDefault="0063535D" w:rsidP="006353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color w:val="000000"/>
          <w:sz w:val="24"/>
          <w:szCs w:val="24"/>
          <w:u w:val="single"/>
        </w:rPr>
      </w:pPr>
      <w:r w:rsidRPr="0063535D">
        <w:rPr>
          <w:rFonts w:cstheme="minorHAnsi"/>
          <w:b/>
          <w:i/>
          <w:color w:val="000000"/>
          <w:sz w:val="24"/>
          <w:szCs w:val="24"/>
          <w:u w:val="single"/>
        </w:rPr>
        <w:t xml:space="preserve">REFERENCIAS BIBLIOGRÁFICAS (SEGÚN FORMATO APA) </w:t>
      </w:r>
    </w:p>
    <w:p w:rsidR="0063535D" w:rsidRPr="0063535D" w:rsidRDefault="0063535D" w:rsidP="0063535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Para libros: </w:t>
      </w:r>
    </w:p>
    <w:p w:rsidR="0063535D" w:rsidRPr="0063535D" w:rsidRDefault="0063535D" w:rsidP="0063535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Nombre y apellidos del autor/es, título del libro, editorial, fecha y lugar de publicación, así como las páginas que han servido como fuente de información específica. </w:t>
      </w:r>
    </w:p>
    <w:p w:rsidR="0063535D" w:rsidRPr="0063535D" w:rsidRDefault="0063535D" w:rsidP="0063535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Para revistas: </w:t>
      </w:r>
    </w:p>
    <w:p w:rsidR="0063535D" w:rsidRPr="0063535D" w:rsidRDefault="0063535D" w:rsidP="0063535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Nombre y apellidos del autor/es, título del artículo, nombre de la revista, fecha y número de la publicación y páginas en las que aparece. </w:t>
      </w:r>
    </w:p>
    <w:p w:rsidR="0063535D" w:rsidRPr="0063535D" w:rsidRDefault="0063535D" w:rsidP="0063535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Textos: </w:t>
      </w:r>
    </w:p>
    <w:p w:rsidR="0063535D" w:rsidRPr="0063535D" w:rsidRDefault="0063535D" w:rsidP="0063535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Si se realiza una cita textual de algún párrafo, definición, etc., de algún autor, ésta debe aparecer entre comillas y/o bien al inicio o al final de la misma, debe aparecer apellido del autor y fecha de publicación entre paréntesis. </w:t>
      </w:r>
    </w:p>
    <w:p w:rsidR="0063535D" w:rsidRPr="0063535D" w:rsidRDefault="0063535D" w:rsidP="0063535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Si no se realiza una cita textual exacta de palabras o frases correspondientes a un autor que estemos consultando, estaremos realizando una reflexión, síntesis, etc.; que basada en lo que han dicho otros autores, debe incluir al inicio o al final de la cita, la fuente bibliográfica, poniendo en este caso entre paréntesis: apellido y año. </w:t>
      </w:r>
    </w:p>
    <w:p w:rsidR="0063535D" w:rsidRPr="0063535D" w:rsidRDefault="0063535D" w:rsidP="0063535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Si al leer un artículo, el autor cita a otro autor, en el texto no se puede utilizar la cita del segundo autor, como propia. La forma correcta de citar es: apellido, año (del segundo autor) citado en apellido, año (que corresponde al autor que realmente se ha leído). </w:t>
      </w:r>
    </w:p>
    <w:p w:rsidR="0063535D" w:rsidRPr="0063535D" w:rsidRDefault="0063535D" w:rsidP="0063535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Páginas “web”: </w:t>
      </w:r>
    </w:p>
    <w:p w:rsidR="0063535D" w:rsidRDefault="0063535D" w:rsidP="0063535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 xml:space="preserve">Debe indicarse la página web consultada, seguida de la fecha de la consulta. Por tanto, cuando en el proyecto se utilicen materiales y/o documentación ya existente se deberá mencionar su procedencia. </w:t>
      </w:r>
    </w:p>
    <w:p w:rsidR="0063535D" w:rsidRPr="0063535D" w:rsidRDefault="0063535D" w:rsidP="0063535D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color w:val="000000"/>
          <w:sz w:val="24"/>
          <w:szCs w:val="24"/>
        </w:rPr>
      </w:pPr>
    </w:p>
    <w:p w:rsidR="006B6223" w:rsidRPr="0063535D" w:rsidRDefault="0063535D" w:rsidP="006353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3535D">
        <w:rPr>
          <w:rFonts w:cstheme="minorHAnsi"/>
          <w:color w:val="000000"/>
          <w:sz w:val="24"/>
          <w:szCs w:val="24"/>
        </w:rPr>
        <w:t>El proyecto no podrá consistir en copiar íntegramente materiales ya existentes. Incumplir estas normas se considerará plagio y será calificado negativamente.</w:t>
      </w:r>
    </w:p>
    <w:sectPr w:rsidR="006B6223" w:rsidRPr="0063535D" w:rsidSect="0058732D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F2B9B1"/>
    <w:multiLevelType w:val="hybridMultilevel"/>
    <w:tmpl w:val="10AA8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3D550"/>
    <w:multiLevelType w:val="hybridMultilevel"/>
    <w:tmpl w:val="87D600D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7109A55"/>
    <w:multiLevelType w:val="hybridMultilevel"/>
    <w:tmpl w:val="D87C805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118F0"/>
    <w:multiLevelType w:val="hybridMultilevel"/>
    <w:tmpl w:val="84BEB9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9D424F"/>
    <w:multiLevelType w:val="hybridMultilevel"/>
    <w:tmpl w:val="378EC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D5B10"/>
    <w:multiLevelType w:val="hybridMultilevel"/>
    <w:tmpl w:val="1C400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34AE1"/>
    <w:multiLevelType w:val="hybridMultilevel"/>
    <w:tmpl w:val="0088BD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014071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11A83"/>
    <w:multiLevelType w:val="hybridMultilevel"/>
    <w:tmpl w:val="E6CAEC6D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7D4722B"/>
    <w:multiLevelType w:val="hybridMultilevel"/>
    <w:tmpl w:val="321CA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06CE2"/>
    <w:multiLevelType w:val="hybridMultilevel"/>
    <w:tmpl w:val="D754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802C9"/>
    <w:multiLevelType w:val="hybridMultilevel"/>
    <w:tmpl w:val="1ECAA8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75B21"/>
    <w:multiLevelType w:val="hybridMultilevel"/>
    <w:tmpl w:val="7A045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23"/>
    <w:rsid w:val="003D5641"/>
    <w:rsid w:val="0058732D"/>
    <w:rsid w:val="0063535D"/>
    <w:rsid w:val="006B6223"/>
    <w:rsid w:val="00724BC0"/>
    <w:rsid w:val="00844F9A"/>
    <w:rsid w:val="00AA410F"/>
    <w:rsid w:val="00BB13D8"/>
    <w:rsid w:val="00BC6F0A"/>
    <w:rsid w:val="00C6308D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23C"/>
  <w15:chartTrackingRefBased/>
  <w15:docId w15:val="{02A3C92A-51CA-489A-BD4A-343F63AC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622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B6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Aldavero Molina</dc:creator>
  <cp:keywords/>
  <dc:description/>
  <cp:lastModifiedBy>roque pardilla lopez-pelaez</cp:lastModifiedBy>
  <cp:revision>4</cp:revision>
  <dcterms:created xsi:type="dcterms:W3CDTF">2019-03-30T17:45:00Z</dcterms:created>
  <dcterms:modified xsi:type="dcterms:W3CDTF">2020-03-23T11:39:00Z</dcterms:modified>
</cp:coreProperties>
</file>