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Poli AuLink</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r>
        <w:rPr>
          <w:lang w:val="es-ES_tradnl"/>
        </w:rPr>
        <w:t xml:space="preserve">amigos, familiares y profesores, los cuales </w:t>
      </w:r>
    </w:p>
    <w:p w:rsidR="00221C73" w:rsidRDefault="00221C73" w:rsidP="00221C73">
      <w:pPr>
        <w:tabs>
          <w:tab w:val="left" w:pos="1500"/>
        </w:tabs>
        <w:jc w:val="right"/>
        <w:rPr>
          <w:lang w:val="es-ES_tradnl"/>
        </w:rPr>
      </w:pPr>
      <w:r>
        <w:rPr>
          <w:lang w:val="es-ES_tradnl"/>
        </w:rPr>
        <w:t>han representado durante todo este proceso</w:t>
      </w:r>
    </w:p>
    <w:p w:rsidR="00221C73" w:rsidRDefault="00221C73" w:rsidP="00221C73">
      <w:pPr>
        <w:tabs>
          <w:tab w:val="left" w:pos="1500"/>
        </w:tabs>
        <w:jc w:val="right"/>
        <w:rPr>
          <w:lang w:val="es-ES_tradnl"/>
        </w:rPr>
      </w:pPr>
      <w:r>
        <w:rPr>
          <w:lang w:val="es-ES_tradnl"/>
        </w:rPr>
        <w:t>un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conocimiento infinidad de aportes que han sido un gran apoyo en la construcción del mismo. A estos damos nuestros mas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Diego Elian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Cadavid,quienesnos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6732D8">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6732D8">
        <w:rPr>
          <w:noProof/>
        </w:rPr>
        <w:fldChar w:fldCharType="begin"/>
      </w:r>
      <w:r>
        <w:rPr>
          <w:noProof/>
        </w:rPr>
        <w:instrText xml:space="preserve"> PAGEREF _Toc368398876 \h </w:instrText>
      </w:r>
      <w:r w:rsidR="006732D8">
        <w:rPr>
          <w:noProof/>
        </w:rPr>
      </w:r>
      <w:r w:rsidR="006732D8">
        <w:rPr>
          <w:noProof/>
        </w:rPr>
        <w:fldChar w:fldCharType="separate"/>
      </w:r>
      <w:r>
        <w:rPr>
          <w:noProof/>
        </w:rPr>
        <w:t>8</w:t>
      </w:r>
      <w:r w:rsidR="006732D8">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6732D8">
        <w:rPr>
          <w:noProof/>
        </w:rPr>
        <w:fldChar w:fldCharType="begin"/>
      </w:r>
      <w:r>
        <w:rPr>
          <w:noProof/>
        </w:rPr>
        <w:instrText xml:space="preserve"> PAGEREF _Toc368398877 \h </w:instrText>
      </w:r>
      <w:r w:rsidR="006732D8">
        <w:rPr>
          <w:noProof/>
        </w:rPr>
      </w:r>
      <w:r w:rsidR="006732D8">
        <w:rPr>
          <w:noProof/>
        </w:rPr>
        <w:fldChar w:fldCharType="separate"/>
      </w:r>
      <w:r>
        <w:rPr>
          <w:noProof/>
        </w:rPr>
        <w:t>9</w:t>
      </w:r>
      <w:r w:rsidR="006732D8">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6732D8">
        <w:rPr>
          <w:noProof/>
        </w:rPr>
        <w:fldChar w:fldCharType="begin"/>
      </w:r>
      <w:r>
        <w:rPr>
          <w:noProof/>
        </w:rPr>
        <w:instrText xml:space="preserve"> PAGEREF _Toc368398878 \h </w:instrText>
      </w:r>
      <w:r w:rsidR="006732D8">
        <w:rPr>
          <w:noProof/>
        </w:rPr>
      </w:r>
      <w:r w:rsidR="006732D8">
        <w:rPr>
          <w:noProof/>
        </w:rPr>
        <w:fldChar w:fldCharType="separate"/>
      </w:r>
      <w:r>
        <w:rPr>
          <w:noProof/>
        </w:rPr>
        <w:t>9</w:t>
      </w:r>
      <w:r w:rsidR="006732D8">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6732D8">
        <w:rPr>
          <w:noProof/>
        </w:rPr>
        <w:fldChar w:fldCharType="begin"/>
      </w:r>
      <w:r>
        <w:rPr>
          <w:noProof/>
        </w:rPr>
        <w:instrText xml:space="preserve"> PAGEREF _Toc368398879 \h </w:instrText>
      </w:r>
      <w:r w:rsidR="006732D8">
        <w:rPr>
          <w:noProof/>
        </w:rPr>
      </w:r>
      <w:r w:rsidR="006732D8">
        <w:rPr>
          <w:noProof/>
        </w:rPr>
        <w:fldChar w:fldCharType="separate"/>
      </w:r>
      <w:r>
        <w:rPr>
          <w:noProof/>
        </w:rPr>
        <w:t>10</w:t>
      </w:r>
      <w:r w:rsidR="006732D8">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6732D8">
        <w:rPr>
          <w:noProof/>
        </w:rPr>
        <w:fldChar w:fldCharType="begin"/>
      </w:r>
      <w:r>
        <w:rPr>
          <w:noProof/>
        </w:rPr>
        <w:instrText xml:space="preserve"> PAGEREF _Toc368398880 \h </w:instrText>
      </w:r>
      <w:r w:rsidR="006732D8">
        <w:rPr>
          <w:noProof/>
        </w:rPr>
      </w:r>
      <w:r w:rsidR="006732D8">
        <w:rPr>
          <w:noProof/>
        </w:rPr>
        <w:fldChar w:fldCharType="separate"/>
      </w:r>
      <w:r>
        <w:rPr>
          <w:noProof/>
        </w:rPr>
        <w:t>11</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6732D8">
        <w:rPr>
          <w:noProof/>
        </w:rPr>
        <w:fldChar w:fldCharType="begin"/>
      </w:r>
      <w:r>
        <w:rPr>
          <w:noProof/>
        </w:rPr>
        <w:instrText xml:space="preserve"> PAGEREF _Toc368398881 \h </w:instrText>
      </w:r>
      <w:r w:rsidR="006732D8">
        <w:rPr>
          <w:noProof/>
        </w:rPr>
      </w:r>
      <w:r w:rsidR="006732D8">
        <w:rPr>
          <w:noProof/>
        </w:rPr>
        <w:fldChar w:fldCharType="separate"/>
      </w:r>
      <w:r>
        <w:rPr>
          <w:noProof/>
        </w:rPr>
        <w:t>11</w:t>
      </w:r>
      <w:r w:rsidR="006732D8">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6732D8">
        <w:fldChar w:fldCharType="begin"/>
      </w:r>
      <w:r>
        <w:instrText xml:space="preserve"> PAGEREF _Toc368398882 \h </w:instrText>
      </w:r>
      <w:r w:rsidR="006732D8">
        <w:fldChar w:fldCharType="separate"/>
      </w:r>
      <w:r>
        <w:t>11</w:t>
      </w:r>
      <w:r w:rsidR="006732D8">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6732D8">
        <w:fldChar w:fldCharType="begin"/>
      </w:r>
      <w:r>
        <w:instrText xml:space="preserve"> PAGEREF _Toc368398883 \h </w:instrText>
      </w:r>
      <w:r w:rsidR="006732D8">
        <w:fldChar w:fldCharType="separate"/>
      </w:r>
      <w:r>
        <w:t>11</w:t>
      </w:r>
      <w:r w:rsidR="006732D8">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6732D8">
        <w:rPr>
          <w:noProof/>
        </w:rPr>
        <w:fldChar w:fldCharType="begin"/>
      </w:r>
      <w:r>
        <w:rPr>
          <w:noProof/>
        </w:rPr>
        <w:instrText xml:space="preserve"> PAGEREF _Toc368398884 \h </w:instrText>
      </w:r>
      <w:r w:rsidR="006732D8">
        <w:rPr>
          <w:noProof/>
        </w:rPr>
      </w:r>
      <w:r w:rsidR="006732D8">
        <w:rPr>
          <w:noProof/>
        </w:rPr>
        <w:fldChar w:fldCharType="separate"/>
      </w:r>
      <w:r>
        <w:rPr>
          <w:noProof/>
        </w:rPr>
        <w:t>11</w:t>
      </w:r>
      <w:r w:rsidR="006732D8">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6732D8" w:rsidRPr="00207D98">
        <w:fldChar w:fldCharType="begin"/>
      </w:r>
      <w:r w:rsidRPr="00207D98">
        <w:instrText xml:space="preserve"> PAGEREF _Toc368398885 \h </w:instrText>
      </w:r>
      <w:r w:rsidR="006732D8" w:rsidRPr="00207D98">
        <w:fldChar w:fldCharType="separate"/>
      </w:r>
      <w:r w:rsidRPr="00207D98">
        <w:t>11</w:t>
      </w:r>
      <w:r w:rsidR="006732D8"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6732D8">
        <w:rPr>
          <w:noProof/>
        </w:rPr>
        <w:fldChar w:fldCharType="begin"/>
      </w:r>
      <w:r>
        <w:rPr>
          <w:noProof/>
        </w:rPr>
        <w:instrText xml:space="preserve"> PAGEREF _Toc368398886 \h </w:instrText>
      </w:r>
      <w:r w:rsidR="006732D8">
        <w:rPr>
          <w:noProof/>
        </w:rPr>
      </w:r>
      <w:r w:rsidR="006732D8">
        <w:rPr>
          <w:noProof/>
        </w:rPr>
        <w:fldChar w:fldCharType="separate"/>
      </w:r>
      <w:r>
        <w:rPr>
          <w:noProof/>
        </w:rPr>
        <w:t>12</w:t>
      </w:r>
      <w:r w:rsidR="006732D8">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6732D8">
        <w:rPr>
          <w:noProof/>
        </w:rPr>
        <w:fldChar w:fldCharType="begin"/>
      </w:r>
      <w:r>
        <w:rPr>
          <w:noProof/>
        </w:rPr>
        <w:instrText xml:space="preserve"> PAGEREF _Toc368398887 \h </w:instrText>
      </w:r>
      <w:r w:rsidR="006732D8">
        <w:rPr>
          <w:noProof/>
        </w:rPr>
      </w:r>
      <w:r w:rsidR="006732D8">
        <w:rPr>
          <w:noProof/>
        </w:rPr>
        <w:fldChar w:fldCharType="separate"/>
      </w:r>
      <w:r>
        <w:rPr>
          <w:noProof/>
        </w:rPr>
        <w:t>14</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6732D8">
        <w:rPr>
          <w:noProof/>
        </w:rPr>
        <w:fldChar w:fldCharType="begin"/>
      </w:r>
      <w:r>
        <w:rPr>
          <w:noProof/>
        </w:rPr>
        <w:instrText xml:space="preserve"> PAGEREF _Toc368398888 \h </w:instrText>
      </w:r>
      <w:r w:rsidR="006732D8">
        <w:rPr>
          <w:noProof/>
        </w:rPr>
      </w:r>
      <w:r w:rsidR="006732D8">
        <w:rPr>
          <w:noProof/>
        </w:rPr>
        <w:fldChar w:fldCharType="separate"/>
      </w:r>
      <w:r>
        <w:rPr>
          <w:noProof/>
        </w:rPr>
        <w:t>14</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6732D8">
        <w:rPr>
          <w:noProof/>
        </w:rPr>
        <w:fldChar w:fldCharType="begin"/>
      </w:r>
      <w:r>
        <w:rPr>
          <w:noProof/>
        </w:rPr>
        <w:instrText xml:space="preserve"> PAGEREF _Toc368398889 \h </w:instrText>
      </w:r>
      <w:r w:rsidR="006732D8">
        <w:rPr>
          <w:noProof/>
        </w:rPr>
      </w:r>
      <w:r w:rsidR="006732D8">
        <w:rPr>
          <w:noProof/>
        </w:rPr>
        <w:fldChar w:fldCharType="separate"/>
      </w:r>
      <w:r>
        <w:rPr>
          <w:noProof/>
        </w:rPr>
        <w:t>18</w:t>
      </w:r>
      <w:r w:rsidR="006732D8">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6732D8">
        <w:rPr>
          <w:noProof/>
        </w:rPr>
        <w:fldChar w:fldCharType="begin"/>
      </w:r>
      <w:r>
        <w:rPr>
          <w:noProof/>
        </w:rPr>
        <w:instrText xml:space="preserve"> PAGEREF _Toc368398890 \h </w:instrText>
      </w:r>
      <w:r w:rsidR="006732D8">
        <w:rPr>
          <w:noProof/>
        </w:rPr>
      </w:r>
      <w:r w:rsidR="006732D8">
        <w:rPr>
          <w:noProof/>
        </w:rPr>
        <w:fldChar w:fldCharType="separate"/>
      </w:r>
      <w:r>
        <w:rPr>
          <w:noProof/>
        </w:rPr>
        <w:t>30</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6732D8">
        <w:rPr>
          <w:noProof/>
        </w:rPr>
        <w:fldChar w:fldCharType="begin"/>
      </w:r>
      <w:r>
        <w:rPr>
          <w:noProof/>
        </w:rPr>
        <w:instrText xml:space="preserve"> PAGEREF _Toc368398891 \h </w:instrText>
      </w:r>
      <w:r w:rsidR="006732D8">
        <w:rPr>
          <w:noProof/>
        </w:rPr>
      </w:r>
      <w:r w:rsidR="006732D8">
        <w:rPr>
          <w:noProof/>
        </w:rPr>
        <w:fldChar w:fldCharType="separate"/>
      </w:r>
      <w:r>
        <w:rPr>
          <w:noProof/>
        </w:rPr>
        <w:t>30</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6732D8">
        <w:rPr>
          <w:noProof/>
        </w:rPr>
        <w:fldChar w:fldCharType="begin"/>
      </w:r>
      <w:r>
        <w:rPr>
          <w:noProof/>
        </w:rPr>
        <w:instrText xml:space="preserve"> PAGEREF _Toc368398892 \h </w:instrText>
      </w:r>
      <w:r w:rsidR="006732D8">
        <w:rPr>
          <w:noProof/>
        </w:rPr>
      </w:r>
      <w:r w:rsidR="006732D8">
        <w:rPr>
          <w:noProof/>
        </w:rPr>
        <w:fldChar w:fldCharType="separate"/>
      </w:r>
      <w:r>
        <w:rPr>
          <w:noProof/>
        </w:rPr>
        <w:t>30</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6732D8">
        <w:rPr>
          <w:noProof/>
        </w:rPr>
        <w:fldChar w:fldCharType="begin"/>
      </w:r>
      <w:r>
        <w:rPr>
          <w:noProof/>
        </w:rPr>
        <w:instrText xml:space="preserve"> PAGEREF _Toc368398893 \h </w:instrText>
      </w:r>
      <w:r w:rsidR="006732D8">
        <w:rPr>
          <w:noProof/>
        </w:rPr>
      </w:r>
      <w:r w:rsidR="006732D8">
        <w:rPr>
          <w:noProof/>
        </w:rPr>
        <w:fldChar w:fldCharType="separate"/>
      </w:r>
      <w:r>
        <w:rPr>
          <w:noProof/>
        </w:rPr>
        <w:t>30</w:t>
      </w:r>
      <w:r w:rsidR="006732D8">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6732D8">
        <w:rPr>
          <w:noProof/>
        </w:rPr>
        <w:fldChar w:fldCharType="begin"/>
      </w:r>
      <w:r>
        <w:rPr>
          <w:noProof/>
        </w:rPr>
        <w:instrText xml:space="preserve"> PAGEREF _Toc368398894 \h </w:instrText>
      </w:r>
      <w:r w:rsidR="006732D8">
        <w:rPr>
          <w:noProof/>
        </w:rPr>
      </w:r>
      <w:r w:rsidR="006732D8">
        <w:rPr>
          <w:noProof/>
        </w:rPr>
        <w:fldChar w:fldCharType="separate"/>
      </w:r>
      <w:r>
        <w:rPr>
          <w:noProof/>
        </w:rPr>
        <w:t>31</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6732D8">
        <w:rPr>
          <w:noProof/>
        </w:rPr>
        <w:fldChar w:fldCharType="begin"/>
      </w:r>
      <w:r>
        <w:rPr>
          <w:noProof/>
        </w:rPr>
        <w:instrText xml:space="preserve"> PAGEREF _Toc368398895 \h </w:instrText>
      </w:r>
      <w:r w:rsidR="006732D8">
        <w:rPr>
          <w:noProof/>
        </w:rPr>
      </w:r>
      <w:r w:rsidR="006732D8">
        <w:rPr>
          <w:noProof/>
        </w:rPr>
        <w:fldChar w:fldCharType="separate"/>
      </w:r>
      <w:r>
        <w:rPr>
          <w:noProof/>
        </w:rPr>
        <w:t>31</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6732D8">
        <w:rPr>
          <w:noProof/>
        </w:rPr>
        <w:fldChar w:fldCharType="begin"/>
      </w:r>
      <w:r>
        <w:rPr>
          <w:noProof/>
        </w:rPr>
        <w:instrText xml:space="preserve"> PAGEREF _Toc368398896 \h </w:instrText>
      </w:r>
      <w:r w:rsidR="006732D8">
        <w:rPr>
          <w:noProof/>
        </w:rPr>
      </w:r>
      <w:r w:rsidR="006732D8">
        <w:rPr>
          <w:noProof/>
        </w:rPr>
        <w:fldChar w:fldCharType="separate"/>
      </w:r>
      <w:r>
        <w:rPr>
          <w:noProof/>
        </w:rPr>
        <w:t>32</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6732D8">
        <w:rPr>
          <w:noProof/>
        </w:rPr>
        <w:fldChar w:fldCharType="begin"/>
      </w:r>
      <w:r>
        <w:rPr>
          <w:noProof/>
        </w:rPr>
        <w:instrText xml:space="preserve"> PAGEREF _Toc368398897 \h </w:instrText>
      </w:r>
      <w:r w:rsidR="006732D8">
        <w:rPr>
          <w:noProof/>
        </w:rPr>
      </w:r>
      <w:r w:rsidR="006732D8">
        <w:rPr>
          <w:noProof/>
        </w:rPr>
        <w:fldChar w:fldCharType="separate"/>
      </w:r>
      <w:r>
        <w:rPr>
          <w:noProof/>
        </w:rPr>
        <w:t>45</w:t>
      </w:r>
      <w:r w:rsidR="006732D8">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6732D8">
        <w:rPr>
          <w:noProof/>
        </w:rPr>
        <w:fldChar w:fldCharType="begin"/>
      </w:r>
      <w:r>
        <w:rPr>
          <w:noProof/>
        </w:rPr>
        <w:instrText xml:space="preserve"> PAGEREF _Toc368398898 \h </w:instrText>
      </w:r>
      <w:r w:rsidR="006732D8">
        <w:rPr>
          <w:noProof/>
        </w:rPr>
      </w:r>
      <w:r w:rsidR="006732D8">
        <w:rPr>
          <w:noProof/>
        </w:rPr>
        <w:fldChar w:fldCharType="separate"/>
      </w:r>
      <w:r>
        <w:rPr>
          <w:noProof/>
        </w:rPr>
        <w:t>48</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6732D8">
        <w:rPr>
          <w:noProof/>
        </w:rPr>
        <w:fldChar w:fldCharType="begin"/>
      </w:r>
      <w:r>
        <w:rPr>
          <w:noProof/>
        </w:rPr>
        <w:instrText xml:space="preserve"> PAGEREF _Toc368398899 \h </w:instrText>
      </w:r>
      <w:r w:rsidR="006732D8">
        <w:rPr>
          <w:noProof/>
        </w:rPr>
      </w:r>
      <w:r w:rsidR="006732D8">
        <w:rPr>
          <w:noProof/>
        </w:rPr>
        <w:fldChar w:fldCharType="separate"/>
      </w:r>
      <w:r>
        <w:rPr>
          <w:noProof/>
        </w:rPr>
        <w:t>48</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6732D8">
        <w:rPr>
          <w:noProof/>
        </w:rPr>
        <w:fldChar w:fldCharType="begin"/>
      </w:r>
      <w:r>
        <w:rPr>
          <w:noProof/>
        </w:rPr>
        <w:instrText xml:space="preserve"> PAGEREF _Toc368398900 \h </w:instrText>
      </w:r>
      <w:r w:rsidR="006732D8">
        <w:rPr>
          <w:noProof/>
        </w:rPr>
      </w:r>
      <w:r w:rsidR="006732D8">
        <w:rPr>
          <w:noProof/>
        </w:rPr>
        <w:fldChar w:fldCharType="separate"/>
      </w:r>
      <w:r>
        <w:rPr>
          <w:noProof/>
        </w:rPr>
        <w:t>51</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6732D8">
        <w:rPr>
          <w:noProof/>
        </w:rPr>
        <w:fldChar w:fldCharType="begin"/>
      </w:r>
      <w:r>
        <w:rPr>
          <w:noProof/>
        </w:rPr>
        <w:instrText xml:space="preserve"> PAGEREF _Toc368398901 \h </w:instrText>
      </w:r>
      <w:r w:rsidR="006732D8">
        <w:rPr>
          <w:noProof/>
        </w:rPr>
      </w:r>
      <w:r w:rsidR="006732D8">
        <w:rPr>
          <w:noProof/>
        </w:rPr>
        <w:fldChar w:fldCharType="separate"/>
      </w:r>
      <w:r>
        <w:rPr>
          <w:noProof/>
        </w:rPr>
        <w:t>52</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6732D8">
        <w:rPr>
          <w:noProof/>
        </w:rPr>
        <w:fldChar w:fldCharType="begin"/>
      </w:r>
      <w:r>
        <w:rPr>
          <w:noProof/>
        </w:rPr>
        <w:instrText xml:space="preserve"> PAGEREF _Toc368398902 \h </w:instrText>
      </w:r>
      <w:r w:rsidR="006732D8">
        <w:rPr>
          <w:noProof/>
        </w:rPr>
      </w:r>
      <w:r w:rsidR="006732D8">
        <w:rPr>
          <w:noProof/>
        </w:rPr>
        <w:fldChar w:fldCharType="separate"/>
      </w:r>
      <w:r>
        <w:rPr>
          <w:noProof/>
        </w:rPr>
        <w:t>57</w:t>
      </w:r>
      <w:r w:rsidR="006732D8">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6732D8">
        <w:rPr>
          <w:noProof/>
        </w:rPr>
        <w:fldChar w:fldCharType="begin"/>
      </w:r>
      <w:r>
        <w:rPr>
          <w:noProof/>
        </w:rPr>
        <w:instrText xml:space="preserve"> PAGEREF _Toc368398903 \h </w:instrText>
      </w:r>
      <w:r w:rsidR="006732D8">
        <w:rPr>
          <w:noProof/>
        </w:rPr>
      </w:r>
      <w:r w:rsidR="006732D8">
        <w:rPr>
          <w:noProof/>
        </w:rPr>
        <w:fldChar w:fldCharType="separate"/>
      </w:r>
      <w:r>
        <w:rPr>
          <w:noProof/>
        </w:rPr>
        <w:t>5</w:t>
      </w:r>
      <w:r>
        <w:rPr>
          <w:noProof/>
        </w:rPr>
        <w:t>8</w:t>
      </w:r>
      <w:r w:rsidR="006732D8">
        <w:rPr>
          <w:noProof/>
        </w:rPr>
        <w:fldChar w:fldCharType="end"/>
      </w:r>
    </w:p>
    <w:p w:rsidR="008B732A" w:rsidRDefault="006732D8"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A55285">
        <w:t xml:space="preserve">un sistema de gran ayuda para el docente y </w:t>
      </w:r>
      <w:r w:rsidR="00D953AB">
        <w:t>que al</w:t>
      </w:r>
      <w:r w:rsidR="00A55285">
        <w:t xml:space="preserve"> estudiante le facilite</w:t>
      </w:r>
      <w:r w:rsidR="00A95907">
        <w:t>el</w:t>
      </w:r>
      <w:r w:rsidR="00D953AB">
        <w:t xml:space="preserve"> acceso </w:t>
      </w:r>
      <w:r w:rsidR="007D5A40">
        <w:t>a un</w:t>
      </w:r>
      <w:r w:rsidR="00A95907">
        <w:t xml:space="preserve"> conocimiento</w:t>
      </w:r>
      <w:r w:rsidR="007056C5">
        <w:t xml:space="preserve"> preciso</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smetodologías empleadas por el docente</w:t>
      </w:r>
      <w:r w:rsidR="008E104A">
        <w:t xml:space="preserve">. De igual </w:t>
      </w:r>
      <w:r w:rsidR="00626B6A">
        <w:t xml:space="preserve">forma </w:t>
      </w:r>
      <w:r w:rsidR="004C7876">
        <w:t>se esperapoder</w:t>
      </w:r>
      <w:r w:rsidR="00A80E9F">
        <w:t xml:space="preserve"> contribuir</w:t>
      </w:r>
      <w:r w:rsidR="007D5A40">
        <w:t xml:space="preserve"> al enfoque </w:t>
      </w:r>
      <w:r w:rsidR="008E104A">
        <w:t>digital</w:t>
      </w:r>
      <w:r w:rsidR="00A80E9F">
        <w:t>,</w:t>
      </w:r>
      <w:r w:rsidR="007D5A40">
        <w:t>que se busca darle a la</w:t>
      </w:r>
      <w:r w:rsidR="00626B6A">
        <w:t xml:space="preserve"> educación en Colombia.</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F053D3">
        <w:rPr>
          <w:lang w:val="es-ES_tradnl"/>
        </w:rPr>
        <w:t>módulos</w:t>
      </w:r>
      <w:r w:rsidR="00425235">
        <w:rPr>
          <w:lang w:val="es-ES_tradnl"/>
        </w:rPr>
        <w:t xml:space="preserve"> que se impartenen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930C3D">
        <w:rPr>
          <w:lang w:val="es-ES_tradnl"/>
        </w:rPr>
        <w:t xml:space="preserve">fenómeno se puede enmarcar en tres formas diferentes como </w:t>
      </w:r>
      <w:r w:rsidR="005D61B7">
        <w:rPr>
          <w:lang w:val="es-ES_tradnl"/>
        </w:rPr>
        <w:t>el docente maneja su clasevirtual,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090444">
        <w:t xml:space="preserve">alumno acceder  a </w:t>
      </w:r>
      <w:r w:rsidR="0075512A">
        <w:t>información</w:t>
      </w:r>
      <w:r w:rsidR="00D13248">
        <w:t>publicados</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Dicha formación debe emplear</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 xml:space="preserve">ecesidaddescrita en este proyecto, </w:t>
      </w:r>
      <w:r w:rsidR="00F1196A" w:rsidRPr="000D40DF">
        <w:rPr>
          <w:lang w:val="es-ES_tradnl"/>
        </w:rPr>
        <w:t>se centra en la</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D62982">
        <w:rPr>
          <w:lang w:val="es-ES_tradnl"/>
        </w:rPr>
        <w:t>para el desarrollo del modulo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Pr>
          <w:lang w:val="es-ES_tradnl"/>
        </w:rPr>
        <w:t>fue una motivación extra, la cual impulso al grupo de trabajo a  desarrollar este proyecto.</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F44D15" w:rsidRPr="00F44D15" w:rsidRDefault="00AC7984" w:rsidP="00F44D15">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F44D15" w:rsidRDefault="00F44D15" w:rsidP="00B3528E">
      <w:pPr>
        <w:pStyle w:val="Ttulo3"/>
        <w:rPr>
          <w:lang w:val="es-ES_tradnl"/>
        </w:rPr>
      </w:pPr>
      <w:bookmarkStart w:id="6" w:name="_Toc368398881"/>
      <w:r>
        <w:rPr>
          <w:lang w:val="es-ES_tradnl"/>
        </w:rPr>
        <w:t>1.3.1 Sistema</w:t>
      </w:r>
      <w:bookmarkEnd w:id="6"/>
    </w:p>
    <w:p w:rsidR="007563AD" w:rsidRDefault="007563AD" w:rsidP="00D33DBA">
      <w:pPr>
        <w:tabs>
          <w:tab w:val="left" w:pos="1500"/>
        </w:tabs>
        <w:jc w:val="both"/>
        <w:rPr>
          <w:lang w:val="es-ES_tradnl"/>
        </w:rPr>
      </w:pPr>
    </w:p>
    <w:p w:rsidR="00D33DBA" w:rsidRDefault="00D33DBA" w:rsidP="00D33DBA">
      <w:pPr>
        <w:pStyle w:val="Ttulo4"/>
        <w:rPr>
          <w:lang w:val="es-ES_tradnl"/>
        </w:rPr>
      </w:pPr>
      <w:r w:rsidRPr="00E40BB0">
        <w:rPr>
          <w:lang w:val="es-ES_tradnl"/>
        </w:rPr>
        <w:t>1.3.2.1 General</w:t>
      </w:r>
    </w:p>
    <w:p w:rsidR="00D33DBA" w:rsidRDefault="00D33DBA" w:rsidP="00D33DBA">
      <w:pPr>
        <w:pStyle w:val="Prrafodelista"/>
        <w:tabs>
          <w:tab w:val="left" w:pos="1500"/>
        </w:tabs>
        <w:jc w:val="both"/>
        <w:rPr>
          <w:lang w:val="es-ES_tradnl"/>
        </w:rPr>
      </w:pPr>
    </w:p>
    <w:p w:rsidR="00D33DBA" w:rsidRPr="009A5294" w:rsidRDefault="00893120" w:rsidP="00D33DBA">
      <w:pPr>
        <w:pStyle w:val="Prrafodelista"/>
        <w:tabs>
          <w:tab w:val="left" w:pos="1500"/>
        </w:tabs>
        <w:jc w:val="both"/>
        <w:rPr>
          <w:lang w:val="es-ES_tradnl"/>
        </w:rPr>
      </w:pPr>
      <w:r>
        <w:rPr>
          <w:lang w:val="es-ES_tradnl"/>
        </w:rPr>
        <w:t xml:space="preserve">Virtualizar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p>
    <w:p w:rsidR="00893120" w:rsidRDefault="00893120" w:rsidP="00893120">
      <w:pPr>
        <w:pStyle w:val="Ttulo4"/>
        <w:rPr>
          <w:lang w:val="es-ES_tradnl"/>
        </w:rPr>
      </w:pPr>
      <w:r>
        <w:rPr>
          <w:lang w:val="es-ES_tradnl"/>
        </w:rPr>
        <w:t xml:space="preserve">1.3.2.2. </w:t>
      </w:r>
      <w:r w:rsidRPr="009A5294">
        <w:rPr>
          <w:lang w:val="es-ES_tradnl"/>
        </w:rPr>
        <w:t>Especifico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Apoyarse en los indicadores y la información que se ha recolectado con el fin de conocer cuales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922414" w:rsidP="005D4026">
      <w:pPr>
        <w:numPr>
          <w:ilvl w:val="0"/>
          <w:numId w:val="13"/>
        </w:numPr>
        <w:tabs>
          <w:tab w:val="left" w:pos="1350"/>
        </w:tabs>
        <w:ind w:left="1530" w:hanging="450"/>
        <w:jc w:val="both"/>
        <w:rPr>
          <w:lang w:val="es-ES_tradnl"/>
        </w:rPr>
      </w:pPr>
      <w:r>
        <w:rPr>
          <w:lang w:val="es-ES_tradnl"/>
        </w:rPr>
        <w:t>Tablero cambas:e</w:t>
      </w:r>
      <w:r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parametrizado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El proyecto se desarrollara mediante tecnologías de PHP, Nodejs y JavaScript ( Jquery, Kendo, Bostrap, ) y se soportara en un motor de base de datos MySQL.</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“browser-basedaplication”,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PostgreSQL: es un potente sistema de gestión de bases de datos objeto-relacional (O-RDBMS), multiusuario, centralizado y de propósito general, que está siendodesarrollado desde 1977 y está liberado bajo la licencia Berkeley Software Distribution(BSD)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r>
        <w:rPr>
          <w:lang w:val="es-ES_tradnl"/>
        </w:rPr>
        <w:t xml:space="preserve">MySQL: </w:t>
      </w:r>
      <w:r w:rsidR="00481D4D" w:rsidRPr="00481D4D">
        <w:rPr>
          <w:lang w:val="es-ES_tradnl"/>
        </w:rPr>
        <w:t>Es un sistema de gestión de bases de datos relacional, fue creada por la empresasueca MySQL AB, la cual tiene el copyrightdel código fuente del servidor SQL, asícomo también de la marca.</w:t>
      </w:r>
    </w:p>
    <w:p w:rsidR="00C74FFA" w:rsidRDefault="00481D4D" w:rsidP="00482B18">
      <w:pPr>
        <w:pStyle w:val="Prrafodelista"/>
        <w:tabs>
          <w:tab w:val="left" w:pos="1500"/>
        </w:tabs>
        <w:ind w:left="0"/>
        <w:jc w:val="both"/>
        <w:rPr>
          <w:lang w:val="es-ES_tradnl"/>
        </w:rPr>
      </w:pPr>
      <w:r w:rsidRPr="00481D4D">
        <w:rPr>
          <w:lang w:val="es-ES_tradnl"/>
        </w:rPr>
        <w:t>MySQL es un software de código abierto,licenciado bajo la GPL de la GNU, aunqueMySQL AB distribuye una versión comercial,en lo único que se diferencia de laversión libre, es en el soporte técnico quese ofrece, y la posibilidad de integrareste gestor en un software propietario, yaque de otra manera, se vulneraría lalicencia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PHP: (acrónimo de PHP: HypertextPreprocessor)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AJAX: Acrónimo de Asynchronous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t>DocumentObjectModel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XML y XSLT, para intercambiar y manipular datos de manera desincronizada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JQuery: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(JavaScript ObjectNotation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Edition - Diciembre 1999.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r w:rsidRPr="00C74FFA">
        <w:rPr>
          <w:lang w:val="es-ES_tradnl"/>
        </w:rPr>
        <w:t>ExtJS: Es una librería Javascript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Licencias Open source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Javascript: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sidRPr="00042868">
        <w:rPr>
          <w:lang w:val="es-ES_tradnl"/>
        </w:rPr>
        <w:t>En español se ha denominado como Plataforma de e-learning (en inglés LMS: Learning Management System)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e-learning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r w:rsidRPr="001C3CBA">
        <w:rPr>
          <w:lang w:val="es-ES_tradnl"/>
        </w:rPr>
        <w:t>Parametrización</w:t>
      </w:r>
      <w:r w:rsidR="005D4026">
        <w:rPr>
          <w:lang w:val="es-ES_tradnl"/>
        </w:rPr>
        <w:t>:</w:t>
      </w:r>
      <w:r>
        <w:rPr>
          <w:lang w:val="es-ES_tradnl"/>
        </w:rPr>
        <w:t>Consiste en la asignación de</w:t>
      </w:r>
      <w:r w:rsidRPr="001C3CBA">
        <w:rPr>
          <w:lang w:val="es-ES_tradnl"/>
        </w:rPr>
        <w:t xml:space="preserve"> valores a </w:t>
      </w:r>
      <w:r>
        <w:rPr>
          <w:lang w:val="es-ES_tradnl"/>
        </w:rPr>
        <w:t>un sistema deinformación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El elemento canvas permite especificar un área de la página donde se puede, a través de scripts, dibujar y renderizar imágenes, lo que amplía notablemente las posibilidades de las páginas dinámicas y permite hacer cosas que hasta ahora estaban reservadas a los desarrolladores en Flash, con la ventaja que para usar canvas no será necesario ningún plugin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busuu.com es una comunidad online para el aprendizaje de idiomas. El Sitio es propiedad y está operado por Busuu Online, S.L., empresa con nacionalidad española localizada en la calle Columela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paginabussu</w:t>
      </w:r>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r una cuent</w:t>
      </w:r>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busuu:</w:t>
      </w:r>
    </w:p>
    <w:p w:rsidR="008C3668" w:rsidRDefault="00C952E5" w:rsidP="008C3668">
      <w:pPr>
        <w:rPr>
          <w:rFonts w:eastAsia="Times New Roman" w:cs="Calibri"/>
          <w:vertAlign w:val="superscript"/>
          <w:lang w:eastAsia="es-CO"/>
        </w:rPr>
      </w:pPr>
      <w:r w:rsidRPr="00C952E5">
        <w:rPr>
          <w:rFonts w:eastAsia="Times New Roman" w:cs="Calibri"/>
          <w:lang w:eastAsia="es-CO"/>
        </w:rPr>
        <w:t>Busuu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r w:rsidRPr="0073058D">
        <w:rPr>
          <w:lang w:val="es-ES_tradnl"/>
        </w:rPr>
        <w:t>Busuu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–El jardin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La piedra angular de todos los cursos es el Busuu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 ver lo que todos los idiomas ya conocen y que todo el mundo los está aprendiendo. Por lo ta</w:t>
      </w:r>
      <w:r>
        <w:rPr>
          <w:rStyle w:val="Refdenotaalpie"/>
          <w:lang w:val="es-ES_tradnl"/>
        </w:rPr>
        <w:footnoteReference w:id="6"/>
      </w:r>
      <w:r w:rsidRPr="00401543">
        <w:rPr>
          <w:lang w:val="es-ES_tradnl"/>
        </w:rPr>
        <w:t>nto,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Módulos que contiene busuu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Area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r w:rsidRPr="005E3DD1">
        <w:rPr>
          <w:b/>
        </w:rPr>
        <w:lastRenderedPageBreak/>
        <w:t>Mathsisfun:</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Una de las mejores cosas acerca de este lenguaje es su servicio a la comunidad, que anima a sus miembros para ayudar a otros miembros de la realidad. El método principal de esta interacción es a través de chat en vivo lecciones uno a uno a los que llaman hablar Busuu.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Torres de Hanoi</w:t>
      </w:r>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se tienen, ya que este numero podrá incrementar o decrementar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podra asignar el nivel de dificultad que desee </w:t>
      </w:r>
      <w:r w:rsidR="001F3CB1">
        <w:t>asumir durante el juego. Al final ganara el juegador que obtenga mayor cantidad de lineas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congestiónvehicular</w:t>
      </w:r>
      <w:r>
        <w:rPr>
          <w:lang w:val="es-ES_tradnl"/>
        </w:rPr>
        <w:t xml:space="preserve"> y la gran cantidad de personas en los sitemas de transporte (sistemas en los cuales se puede encontrar gran cantidad de contaminación auditiva y el medio por el cual proliferan enfermedades que son fácilmente transimitidas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4A0F63">
        <w:rPr>
          <w:lang w:val="es-ES_tradnl"/>
        </w:rPr>
        <w:t>con else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mas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xml:space="preserve">, consultar ydeshabilitar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al</w:t>
            </w:r>
            <w:r w:rsidR="0060776B">
              <w:rPr>
                <w:color w:val="365F91"/>
                <w:lang w:val="es-ES_tradnl"/>
              </w:rPr>
              <w:t xml:space="preserve">os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que se a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Durante el registro de un usuario, se debe contar con un captcha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ogg y wav.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captcha.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mentarios, el sistema solo debe cargar los últimos 10 comentarios y si se trata de hacer scroll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mas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Una ves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ves el sistema determine que todos los estudiantes han contestado el examen o ya se ha cerrado la evaluación para el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El sistema le realizara una breve sugerencia la cual consiste en emplear un dispositivo que tenga un lápiz digital o el uso de un ipad.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lastRenderedPageBreak/>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Una ves se crea un curso no se podrá modificar la información que se le relaciona del docente y el área con el cual se creo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canvas </w:t>
            </w:r>
            <w:r w:rsidR="00257875">
              <w:rPr>
                <w:color w:val="365F91"/>
                <w:lang w:val="es-ES_tradnl"/>
              </w:rPr>
              <w:t xml:space="preserve">si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 xml:space="preserve">y comentarios </w:t>
            </w:r>
            <w:r w:rsidR="00B3015A">
              <w:rPr>
                <w:color w:val="365F91"/>
                <w:lang w:val="es-ES_tradnl"/>
              </w:rPr>
              <w:lastRenderedPageBreak/>
              <w:t>a docente</w:t>
            </w:r>
            <w:r>
              <w:rPr>
                <w:color w:val="365F91"/>
                <w:lang w:val="es-ES_tradnl"/>
              </w:rPr>
              <w:t>.</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agregadasseránconsolucio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r w:rsidR="00A1382B">
              <w:rPr>
                <w:color w:val="365F91"/>
                <w:lang w:val="es-ES_tradnl"/>
              </w:rPr>
              <w:t>las siguientes</w:t>
            </w:r>
            <w:r>
              <w:rPr>
                <w:color w:val="365F91"/>
                <w:lang w:val="es-ES_tradnl"/>
              </w:rPr>
              <w:t xml:space="preserv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lastRenderedPageBreak/>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n servicio de NodeJs, con el</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Servidor de base de datos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El aplicativo se soportara en motor de base de datos MySQL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r w:rsidRPr="009B35C2">
              <w:rPr>
                <w:b/>
                <w:color w:val="365F91"/>
                <w:lang w:val="es-ES_tradnl"/>
              </w:rPr>
              <w:t>KendoUI</w:t>
            </w:r>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Javascript y basadas en jQuery. A pesar de usar jQuery como base en el desarrollo, podríamos denominarlo frameworkJavascript, ya que ofrece diversas funcionalidades básicas, como arrastrar y soltar o un sistema de plantillas Javascript, pero su fuerte son las interfaces de usuarios listas para incorporar en los proyectos web.</w:t>
            </w:r>
          </w:p>
          <w:p w:rsidR="009B35C2" w:rsidRPr="009B35C2" w:rsidRDefault="009B35C2" w:rsidP="009B35C2">
            <w:pPr>
              <w:suppressAutoHyphens/>
              <w:ind w:left="360"/>
              <w:rPr>
                <w:color w:val="365F91"/>
              </w:rPr>
            </w:pPr>
            <w:r w:rsidRPr="009B35C2">
              <w:rPr>
                <w:b/>
                <w:color w:val="365F91"/>
              </w:rPr>
              <w:t>Bootstrap</w:t>
            </w:r>
            <w:r>
              <w:rPr>
                <w:color w:val="365F91"/>
              </w:rPr>
              <w:t xml:space="preserve">: </w:t>
            </w:r>
            <w:r w:rsidRPr="009B35C2">
              <w:rPr>
                <w:color w:val="365F91"/>
              </w:rPr>
              <w:t>es un framework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 xml:space="preserve">Un diseño que pueda ser visualizado de forma correcta </w:t>
            </w:r>
            <w:r w:rsidRPr="009B35C2">
              <w:rPr>
                <w:b/>
                <w:bCs/>
                <w:color w:val="365F91"/>
              </w:rPr>
              <w:lastRenderedPageBreak/>
              <w:t>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con tus las librerías que sueles usar habitualmente, como por ejemplo jQuery.</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r w:rsidRPr="00306FBC">
              <w:rPr>
                <w:b/>
                <w:bCs/>
                <w:color w:val="365F91"/>
              </w:rPr>
              <w:t>jQuery</w:t>
            </w:r>
            <w:r>
              <w:rPr>
                <w:b/>
                <w:bCs/>
                <w:color w:val="365F91"/>
              </w:rPr>
              <w:t xml:space="preserve">: </w:t>
            </w:r>
            <w:r w:rsidRPr="00306FBC">
              <w:rPr>
                <w:bCs/>
                <w:color w:val="365F91"/>
              </w:rPr>
              <w:t>es considerado un Framework de Javascript, o ambiente de desarrollo.nos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Está desarrollado completamente en Javascript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r w:rsidRPr="00A75032">
              <w:rPr>
                <w:b/>
                <w:bCs/>
                <w:color w:val="365F91"/>
              </w:rPr>
              <w:t>Modernizr</w:t>
            </w:r>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Administrador</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Docente</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26219F" w:rsidTr="006377FB">
        <w:trPr>
          <w:cnfStyle w:val="000000100000"/>
          <w:trHeight w:val="141"/>
        </w:trPr>
        <w:tc>
          <w:tcPr>
            <w:cnfStyle w:val="00001000000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rPr>
                <w:color w:val="365F91"/>
                <w:lang w:val="es-ES_tradnl"/>
              </w:rPr>
            </w:pPr>
            <w:r>
              <w:rPr>
                <w:color w:val="365F91"/>
                <w:lang w:val="es-ES_tradnl"/>
              </w:rPr>
              <w:t>Estudiante</w:t>
            </w:r>
          </w:p>
        </w:tc>
      </w:tr>
      <w:tr w:rsidR="0026219F" w:rsidTr="006377FB">
        <w:trPr>
          <w:trHeight w:val="141"/>
        </w:trPr>
        <w:tc>
          <w:tcPr>
            <w:cnfStyle w:val="00001000000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rPr>
                <w:color w:val="365F91"/>
                <w:lang w:val="es-ES_tradnl"/>
              </w:rPr>
            </w:pPr>
            <w:r>
              <w:rPr>
                <w:color w:val="365F91"/>
                <w:lang w:val="es-ES_tradnl"/>
              </w:rPr>
              <w:t xml:space="preserve">Debe ser una persona que </w:t>
            </w:r>
            <w:r w:rsidR="006377FB">
              <w:rPr>
                <w:color w:val="365F91"/>
                <w:lang w:val="es-ES_tradnl"/>
              </w:rPr>
              <w:t>esta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A670F" w:rsidRPr="00DC033F" w:rsidTr="0064245A">
        <w:trPr>
          <w:cnfStyle w:val="1000000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0D5966">
            <w:pPr>
              <w:cnfStyle w:val="00000010000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trPr>
        <w:tc>
          <w:tcPr>
            <w:cnfStyle w:val="00100000000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rPr>
                <w:rFonts w:asciiTheme="majorHAnsi" w:hAnsiTheme="majorHAnsi"/>
                <w:lang w:eastAsia="es-CO"/>
              </w:rPr>
            </w:pPr>
            <w:r>
              <w:rPr>
                <w:rFonts w:asciiTheme="majorHAnsi" w:hAnsiTheme="majorHAnsi"/>
                <w:lang w:eastAsia="es-CO"/>
              </w:rPr>
              <w:t>Una ves se ingresa la información, el usuario da clic sobre el botón guardar.</w:t>
            </w:r>
          </w:p>
        </w:tc>
        <w:tc>
          <w:tcPr>
            <w:tcW w:w="3514" w:type="dxa"/>
          </w:tcPr>
          <w:p w:rsidR="008069C6" w:rsidRDefault="008069C6" w:rsidP="008069C6">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trHeight w:val="1537"/>
        </w:trPr>
        <w:tc>
          <w:tcPr>
            <w:cnfStyle w:val="00100000000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rPr>
                <w:rFonts w:asciiTheme="majorHAnsi" w:hAnsiTheme="majorHAnsi"/>
                <w:lang w:eastAsia="es-CO"/>
              </w:rPr>
            </w:pPr>
          </w:p>
        </w:tc>
        <w:tc>
          <w:tcPr>
            <w:tcW w:w="3514" w:type="dxa"/>
          </w:tcPr>
          <w:p w:rsidR="008069C6" w:rsidRDefault="004870F3" w:rsidP="00754723">
            <w:pPr>
              <w:cnfStyle w:val="00000010000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logueado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l sistema solo permitirá un</w:t>
            </w:r>
            <w:r w:rsidR="00543A41">
              <w:rPr>
                <w:rFonts w:asciiTheme="majorHAnsi" w:hAnsiTheme="majorHAnsi"/>
                <w:lang w:eastAsia="es-CO"/>
              </w:rPr>
              <w:t>aprofesión</w:t>
            </w:r>
            <w:r>
              <w:rPr>
                <w:rFonts w:asciiTheme="majorHAnsi" w:hAnsiTheme="majorHAnsi"/>
                <w:lang w:eastAsia="es-CO"/>
              </w:rPr>
              <w:t xml:space="preserve"> de vinculación.</w:t>
            </w:r>
          </w:p>
        </w:tc>
      </w:tr>
      <w:tr w:rsidR="001162B7" w:rsidRPr="00DC033F" w:rsidTr="009E29E2">
        <w:trPr>
          <w:cnfStyle w:val="000000100000"/>
          <w:trHeight w:val="1537"/>
        </w:trPr>
        <w:tc>
          <w:tcPr>
            <w:cnfStyle w:val="00100000000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rPr>
                <w:rFonts w:asciiTheme="majorHAnsi" w:hAnsiTheme="majorHAnsi"/>
                <w:lang w:eastAsia="es-CO"/>
              </w:rPr>
            </w:pPr>
          </w:p>
        </w:tc>
        <w:tc>
          <w:tcPr>
            <w:tcW w:w="3514" w:type="dxa"/>
          </w:tcPr>
          <w:p w:rsidR="001162B7" w:rsidRDefault="001162B7" w:rsidP="001162B7">
            <w:pPr>
              <w:jc w:val="both"/>
              <w:cnfStyle w:val="00000010000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esta tratando de registrar no exista con el mismo correo, en caso contrario el sistema presenta un mensaje de error. Mensaje MSNU-04.</w:t>
            </w:r>
          </w:p>
        </w:tc>
      </w:tr>
      <w:tr w:rsidR="001162B7" w:rsidRPr="00DC033F" w:rsidTr="0064245A">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trPr>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1A4D7A" w:rsidRPr="00DC033F" w:rsidTr="00614D71">
        <w:trPr>
          <w:cnfStyle w:val="1000000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trPr>
        <w:tc>
          <w:tcPr>
            <w:cnfStyle w:val="00100000000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trPr>
        <w:tc>
          <w:tcPr>
            <w:cnfStyle w:val="00100000000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rPr>
                <w:rFonts w:asciiTheme="majorHAnsi" w:hAnsiTheme="majorHAnsi"/>
                <w:lang w:eastAsia="es-CO"/>
              </w:rPr>
            </w:pPr>
          </w:p>
        </w:tc>
        <w:tc>
          <w:tcPr>
            <w:tcW w:w="3514" w:type="dxa"/>
          </w:tcPr>
          <w:p w:rsidR="00435D85" w:rsidRDefault="00435D85" w:rsidP="008F379F">
            <w:pPr>
              <w:cnfStyle w:val="000000100000"/>
              <w:rPr>
                <w:rFonts w:asciiTheme="majorHAnsi" w:hAnsiTheme="majorHAnsi"/>
                <w:lang w:eastAsia="es-CO"/>
              </w:rPr>
            </w:pPr>
            <w:r>
              <w:rPr>
                <w:rFonts w:asciiTheme="majorHAnsi" w:hAnsiTheme="majorHAnsi"/>
                <w:lang w:eastAsia="es-CO"/>
              </w:rPr>
              <w:t>El sistema debe desplegar tres perfiles en caso de iniciar sesión como administrador, en caso de no estar logueado en la aplicación  el sistema solo cargara los perfiles  usuario y docente.</w:t>
            </w:r>
          </w:p>
        </w:tc>
      </w:tr>
      <w:tr w:rsidR="00435D85" w:rsidTr="00614D71">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rPr>
                <w:rFonts w:asciiTheme="majorHAnsi" w:hAnsiTheme="majorHAnsi"/>
                <w:lang w:eastAsia="es-CO"/>
              </w:rPr>
            </w:pPr>
            <w:r>
              <w:rPr>
                <w:rFonts w:asciiTheme="majorHAnsi" w:hAnsiTheme="majorHAnsi"/>
                <w:lang w:eastAsia="es-CO"/>
              </w:rPr>
              <w:t>El usuario podrá estar logueado como administrador, docente o estudiante.</w:t>
            </w:r>
          </w:p>
        </w:tc>
        <w:tc>
          <w:tcPr>
            <w:tcW w:w="3514" w:type="dxa"/>
          </w:tcPr>
          <w:p w:rsidR="00435D85" w:rsidRDefault="00435D85" w:rsidP="007B4D35">
            <w:pPr>
              <w:cnfStyle w:val="00000000000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trPr>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trPr>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C33D82" w:rsidRPr="00DC033F" w:rsidTr="008F379F">
        <w:trPr>
          <w:cnfStyle w:val="1000000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trPr>
        <w:tc>
          <w:tcPr>
            <w:cnfStyle w:val="00100000000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 xml:space="preserve">ver  en la listade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trPr>
        <w:tc>
          <w:tcPr>
            <w:cnfStyle w:val="00100000000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El usuario estará logueado como docente o estudiante.</w:t>
            </w:r>
          </w:p>
        </w:tc>
        <w:tc>
          <w:tcPr>
            <w:tcW w:w="3514" w:type="dxa"/>
          </w:tcPr>
          <w:p w:rsidR="00C33D82" w:rsidRDefault="00BC3515" w:rsidP="00BC3515">
            <w:pPr>
              <w:cnfStyle w:val="00000000000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trPr>
        <w:tc>
          <w:tcPr>
            <w:cnfStyle w:val="00100000000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rPr>
                <w:rFonts w:asciiTheme="majorHAnsi" w:hAnsiTheme="majorHAnsi"/>
                <w:lang w:eastAsia="es-CO"/>
              </w:rPr>
            </w:pPr>
          </w:p>
        </w:tc>
        <w:tc>
          <w:tcPr>
            <w:tcW w:w="3514" w:type="dxa"/>
          </w:tcPr>
          <w:p w:rsidR="007D7D8D" w:rsidRDefault="00C107D3" w:rsidP="00BC3515">
            <w:pPr>
              <w:cnfStyle w:val="00000010000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41FB8" w:rsidRPr="00DC033F" w:rsidTr="002A0A86">
        <w:trPr>
          <w:cnfStyle w:val="1000000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rPr>
                <w:rFonts w:asciiTheme="majorHAnsi" w:hAnsiTheme="majorHAnsi"/>
                <w:lang w:eastAsia="es-CO"/>
              </w:rPr>
            </w:pPr>
            <w:r w:rsidRPr="007D7D8D">
              <w:rPr>
                <w:rFonts w:asciiTheme="majorHAnsi" w:hAnsiTheme="majorHAnsi"/>
                <w:lang w:eastAsia="es-CO"/>
              </w:rPr>
              <w:t>Permitirá la activación y desactivación de una cuenta en el sistema, para que pueda o no ingresar a el.</w:t>
            </w:r>
          </w:p>
        </w:tc>
      </w:tr>
      <w:tr w:rsidR="00A41FB8" w:rsidRPr="00DC033F" w:rsidTr="002A0A86">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rPr>
                <w:rFonts w:asciiTheme="majorHAnsi" w:hAnsiTheme="majorHAnsi"/>
                <w:lang w:eastAsia="es-CO"/>
              </w:rPr>
            </w:pPr>
            <w:r w:rsidRPr="007D7D8D">
              <w:rPr>
                <w:rFonts w:asciiTheme="majorHAnsi" w:hAnsiTheme="majorHAnsi"/>
                <w:lang w:eastAsia="es-CO"/>
              </w:rPr>
              <w:t>El usuario debe estar logueado como administrador y haber buscado previamente el usuario a desactivar o activar.</w:t>
            </w:r>
          </w:p>
        </w:tc>
      </w:tr>
      <w:tr w:rsidR="00A41FB8" w:rsidRPr="00DC033F" w:rsidTr="002A0A86">
        <w:tc>
          <w:tcPr>
            <w:cnfStyle w:val="00100000000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trPr>
        <w:tc>
          <w:tcPr>
            <w:cnfStyle w:val="00100000000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2A0A86">
        <w:tc>
          <w:tcPr>
            <w:cnfStyle w:val="00100000000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rPr>
                <w:rFonts w:asciiTheme="majorHAnsi" w:hAnsiTheme="majorHAnsi"/>
                <w:lang w:eastAsia="es-CO"/>
              </w:rPr>
            </w:pPr>
          </w:p>
        </w:tc>
        <w:tc>
          <w:tcPr>
            <w:tcW w:w="3514" w:type="dxa"/>
          </w:tcPr>
          <w:p w:rsidR="007D7D8D" w:rsidRDefault="007D7D8D" w:rsidP="002A0A86">
            <w:pPr>
              <w:jc w:val="both"/>
              <w:cnfStyle w:val="000000000000"/>
              <w:rPr>
                <w:rFonts w:asciiTheme="majorHAnsi" w:hAnsiTheme="majorHAnsi"/>
                <w:lang w:eastAsia="es-CO"/>
              </w:rPr>
            </w:pPr>
          </w:p>
        </w:tc>
      </w:tr>
      <w:tr w:rsidR="007D7D8D" w:rsidTr="002A0A86">
        <w:trPr>
          <w:cnfStyle w:val="000000100000"/>
        </w:trPr>
        <w:tc>
          <w:tcPr>
            <w:cnfStyle w:val="00100000000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rPr>
                <w:rFonts w:asciiTheme="majorHAnsi" w:hAnsiTheme="majorHAnsi"/>
                <w:lang w:eastAsia="es-CO"/>
              </w:rPr>
            </w:pPr>
          </w:p>
        </w:tc>
        <w:tc>
          <w:tcPr>
            <w:tcW w:w="3514" w:type="dxa"/>
          </w:tcPr>
          <w:p w:rsidR="007D7D8D" w:rsidRDefault="007D7D8D" w:rsidP="002A0A86">
            <w:pPr>
              <w:cnfStyle w:val="000000100000"/>
              <w:rPr>
                <w:rFonts w:asciiTheme="majorHAnsi" w:hAnsiTheme="majorHAnsi"/>
                <w:lang w:eastAsia="es-CO"/>
              </w:rPr>
            </w:pPr>
          </w:p>
        </w:tc>
      </w:tr>
      <w:tr w:rsidR="007D7D8D" w:rsidRPr="00DC033F" w:rsidTr="002A0A86">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rPr>
                <w:rFonts w:asciiTheme="majorHAnsi" w:hAnsiTheme="majorHAnsi"/>
              </w:rPr>
            </w:pPr>
            <w:r>
              <w:rPr>
                <w:rFonts w:asciiTheme="majorHAnsi" w:hAnsiTheme="majorHAnsi"/>
              </w:rPr>
              <w:t>El usuario el estado del usuario a cambiado</w:t>
            </w:r>
            <w:r w:rsidR="007D7D8D" w:rsidRPr="007D7D8D">
              <w:rPr>
                <w:rFonts w:asciiTheme="majorHAnsi" w:hAnsiTheme="majorHAnsi"/>
              </w:rPr>
              <w:t>.</w:t>
            </w:r>
          </w:p>
        </w:tc>
      </w:tr>
      <w:tr w:rsidR="007D7D8D" w:rsidRPr="00C22846" w:rsidTr="002A0A86">
        <w:trPr>
          <w:cnfStyle w:val="000000100000"/>
        </w:trPr>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980920" w:rsidRPr="00DC033F" w:rsidTr="002A0A86">
        <w:trPr>
          <w:cnfStyle w:val="1000000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rPr>
                <w:rFonts w:asciiTheme="majorHAnsi" w:hAnsiTheme="majorHAnsi"/>
                <w:lang w:eastAsia="es-CO"/>
              </w:rPr>
            </w:pPr>
            <w:r>
              <w:rPr>
                <w:rFonts w:asciiTheme="majorHAnsi" w:hAnsiTheme="majorHAnsi"/>
                <w:lang w:eastAsia="es-CO"/>
              </w:rPr>
              <w:t>El administrador debe estar logueado para realizar una activación.</w:t>
            </w:r>
          </w:p>
          <w:p w:rsidR="000B4E23" w:rsidRPr="000B4E23" w:rsidRDefault="00CA0AE7" w:rsidP="00CA0AE7">
            <w:pPr>
              <w:pStyle w:val="Prrafodelista"/>
              <w:numPr>
                <w:ilvl w:val="0"/>
                <w:numId w:val="18"/>
              </w:numPr>
              <w:cnfStyle w:val="00000010000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2A0A86">
        <w:tc>
          <w:tcPr>
            <w:cnfStyle w:val="00100000000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rPr>
                <w:rFonts w:asciiTheme="majorHAnsi" w:hAnsiTheme="majorHAnsi"/>
                <w:sz w:val="22"/>
                <w:szCs w:val="22"/>
              </w:rPr>
            </w:pPr>
          </w:p>
        </w:tc>
        <w:tc>
          <w:tcPr>
            <w:tcW w:w="3514" w:type="dxa"/>
          </w:tcPr>
          <w:p w:rsidR="00980920" w:rsidRPr="007D7D8D" w:rsidRDefault="006418D1" w:rsidP="00094DE4">
            <w:pPr>
              <w:pStyle w:val="TableContents"/>
              <w:cnfStyle w:val="00000000000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trPr>
        <w:tc>
          <w:tcPr>
            <w:cnfStyle w:val="00100000000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trPr>
        <w:tc>
          <w:tcPr>
            <w:cnfStyle w:val="00100000000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rPr>
                <w:rFonts w:asciiTheme="majorHAnsi" w:hAnsiTheme="majorHAnsi"/>
                <w:lang w:eastAsia="es-CO"/>
              </w:rPr>
            </w:pPr>
          </w:p>
        </w:tc>
        <w:tc>
          <w:tcPr>
            <w:tcW w:w="3514" w:type="dxa"/>
          </w:tcPr>
          <w:p w:rsidR="00FE7615" w:rsidRDefault="00FE7615" w:rsidP="00FE7615">
            <w:pPr>
              <w:jc w:val="both"/>
              <w:cnfStyle w:val="00000010000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2A0A86">
        <w:tc>
          <w:tcPr>
            <w:cnfStyle w:val="001000000000"/>
            <w:tcW w:w="2093" w:type="dxa"/>
          </w:tcPr>
          <w:p w:rsidR="006418D1" w:rsidRPr="00DC033F" w:rsidRDefault="00FE7615" w:rsidP="002A0A86">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rPr>
                <w:rFonts w:asciiTheme="majorHAnsi" w:hAnsiTheme="majorHAnsi"/>
                <w:lang w:eastAsia="es-CO"/>
              </w:rPr>
            </w:pPr>
            <w:r>
              <w:rPr>
                <w:rFonts w:asciiTheme="majorHAnsi" w:hAnsiTheme="majorHAnsi"/>
                <w:lang w:eastAsia="es-CO"/>
              </w:rPr>
              <w:t>El estudiante o docente dan clic a la url de activación que le llega al correo, con el fin de notificar la activación de la cuenta.</w:t>
            </w:r>
          </w:p>
        </w:tc>
        <w:tc>
          <w:tcPr>
            <w:tcW w:w="3514" w:type="dxa"/>
          </w:tcPr>
          <w:p w:rsidR="006418D1" w:rsidRDefault="006418D1" w:rsidP="001C5AD9">
            <w:pPr>
              <w:jc w:val="both"/>
              <w:cnfStyle w:val="000000000000"/>
              <w:rPr>
                <w:rFonts w:asciiTheme="majorHAnsi" w:hAnsiTheme="majorHAnsi"/>
                <w:lang w:eastAsia="es-CO"/>
              </w:rPr>
            </w:pPr>
            <w:r>
              <w:rPr>
                <w:rFonts w:asciiTheme="majorHAnsi" w:hAnsiTheme="majorHAnsi"/>
                <w:lang w:eastAsia="es-CO"/>
              </w:rPr>
              <w:t xml:space="preserve">El sistema verifica la url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trPr>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eastAsia="es-CO"/>
        </w:rPr>
        <w:drawing>
          <wp:inline distT="0" distB="0" distL="0" distR="0">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5F1AB3" w:rsidRPr="00DC033F" w:rsidTr="005F1AB3">
        <w:trPr>
          <w:cnfStyle w:val="1000000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 xml:space="preserve">Descripción </w:t>
            </w:r>
            <w:r w:rsidRPr="00207D98">
              <w:rPr>
                <w:rFonts w:asciiTheme="majorHAnsi" w:hAnsiTheme="majorHAnsi"/>
                <w:lang w:eastAsia="es-CO"/>
              </w:rPr>
              <w:t>bre</w:t>
            </w:r>
            <w:bookmarkStart w:id="29" w:name="_GoBack"/>
            <w:bookmarkEnd w:id="29"/>
            <w:r w:rsidRPr="00207D98">
              <w:rPr>
                <w:rFonts w:asciiTheme="majorHAnsi" w:hAnsiTheme="majorHAnsi"/>
                <w:lang w:eastAsia="es-CO"/>
              </w:rPr>
              <w:t>ve</w:t>
            </w:r>
          </w:p>
        </w:tc>
        <w:tc>
          <w:tcPr>
            <w:tcW w:w="6885" w:type="dxa"/>
            <w:gridSpan w:val="2"/>
          </w:tcPr>
          <w:p w:rsidR="005F1AB3" w:rsidRPr="00DC033F" w:rsidRDefault="005F1AB3" w:rsidP="003000D5">
            <w:pPr>
              <w:cnfStyle w:val="00000010000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materia,</w:t>
            </w:r>
            <w:r w:rsidR="00207D98">
              <w:rPr>
                <w:rFonts w:asciiTheme="majorHAnsi" w:hAnsiTheme="majorHAnsi"/>
                <w:lang w:eastAsia="es-CO"/>
              </w:rPr>
              <w:t xml:space="preserve"> </w:t>
            </w:r>
            <w:r w:rsidR="003000D5">
              <w:rPr>
                <w:rFonts w:asciiTheme="majorHAnsi" w:hAnsiTheme="majorHAnsi"/>
                <w:lang w:eastAsia="es-CO"/>
              </w:rPr>
              <w:t>estado</w:t>
            </w:r>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se</w:t>
            </w:r>
            <w:r w:rsidR="0034013E">
              <w:rPr>
                <w:rFonts w:asciiTheme="majorHAnsi" w:hAnsiTheme="majorHAnsi"/>
                <w:lang w:eastAsia="es-CO"/>
              </w:rPr>
              <w:t xml:space="preserve"> </w:t>
            </w:r>
            <w:r w:rsidR="0077003B">
              <w:rPr>
                <w:rFonts w:asciiTheme="majorHAnsi" w:hAnsiTheme="majorHAnsi"/>
                <w:lang w:eastAsia="es-CO"/>
              </w:rPr>
              <w:t>listara</w:t>
            </w:r>
            <w:r w:rsidR="00207D98">
              <w:rPr>
                <w:rFonts w:asciiTheme="majorHAnsi" w:hAnsiTheme="majorHAnsi"/>
                <w:lang w:eastAsia="es-CO"/>
              </w:rPr>
              <w:t>n</w:t>
            </w:r>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estén contenidas 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Pr="00DC033F" w:rsidRDefault="00737BF3" w:rsidP="005F1AB3">
            <w:pPr>
              <w:cnfStyle w:val="00000010000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trHeight w:val="1537"/>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rPr>
                <w:rFonts w:asciiTheme="majorHAnsi" w:hAnsiTheme="majorHAnsi"/>
                <w:lang w:eastAsia="es-CO"/>
              </w:rPr>
            </w:pPr>
          </w:p>
        </w:tc>
        <w:tc>
          <w:tcPr>
            <w:tcW w:w="3514" w:type="dxa"/>
          </w:tcPr>
          <w:p w:rsidR="005F1AB3" w:rsidRDefault="00207D98" w:rsidP="00207D98">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sidR="004E0CBE">
              <w:rPr>
                <w:rFonts w:asciiTheme="majorHAnsi" w:hAnsiTheme="majorHAnsi"/>
                <w:lang w:eastAsia="es-CO"/>
              </w:rPr>
              <w:t>,</w:t>
            </w:r>
            <w:r w:rsidR="004E0CBE" w:rsidRPr="00207D98">
              <w:rPr>
                <w:rFonts w:asciiTheme="majorHAnsi" w:hAnsiTheme="majorHAnsi"/>
                <w:lang w:eastAsia="es-CO"/>
              </w:rPr>
              <w:t xml:space="preserve"> </w:t>
            </w:r>
            <w:r w:rsidR="004E0CBE">
              <w:rPr>
                <w:rFonts w:asciiTheme="majorHAnsi" w:hAnsiTheme="majorHAnsi"/>
                <w:lang w:eastAsia="es-CO"/>
              </w:rPr>
              <w:t>MSNU-14</w:t>
            </w:r>
            <w:r>
              <w:rPr>
                <w:rFonts w:asciiTheme="majorHAnsi" w:hAnsiTheme="majorHAnsi"/>
                <w:lang w:eastAsia="es-CO"/>
              </w:rPr>
              <w:t xml:space="preserve">. </w:t>
            </w:r>
          </w:p>
        </w:tc>
      </w:tr>
      <w:tr w:rsidR="00765B6D" w:rsidTr="005F1AB3">
        <w:trPr>
          <w:trHeight w:val="1537"/>
        </w:trPr>
        <w:tc>
          <w:tcPr>
            <w:cnfStyle w:val="00100000000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Requisito funcional</w:t>
            </w:r>
          </w:p>
        </w:tc>
        <w:tc>
          <w:tcPr>
            <w:tcW w:w="6885" w:type="dxa"/>
            <w:gridSpan w:val="2"/>
          </w:tcPr>
          <w:p w:rsidR="005F1AB3" w:rsidRPr="00DC033F" w:rsidRDefault="005F1AB3" w:rsidP="005F1AB3">
            <w:pPr>
              <w:cnfStyle w:val="0000000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980920" w:rsidRPr="00A41FB8" w:rsidRDefault="00980920"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6885"/>
      </w:tblGrid>
      <w:tr w:rsidR="00D36A9B" w:rsidRPr="00DC033F" w:rsidTr="00614D71">
        <w:trPr>
          <w:cnfStyle w:val="100000000000"/>
        </w:trPr>
        <w:tc>
          <w:tcPr>
            <w:cnfStyle w:val="00100000000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trPr>
        <w:tc>
          <w:tcPr>
            <w:cnfStyle w:val="00100000000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trPr>
        <w:tc>
          <w:tcPr>
            <w:cnfStyle w:val="00100000000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trPr>
        <w:tc>
          <w:tcPr>
            <w:cnfStyle w:val="00100000000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trPr>
        <w:tc>
          <w:tcPr>
            <w:cnfStyle w:val="00100000000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trPr>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trPr>
        <w:tc>
          <w:tcPr>
            <w:cnfStyle w:val="00100000000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trPr>
        <w:tc>
          <w:tcPr>
            <w:cnfStyle w:val="001000000000"/>
            <w:tcW w:w="2093" w:type="dxa"/>
          </w:tcPr>
          <w:p w:rsidR="00765B6D" w:rsidRDefault="00765B6D" w:rsidP="00286FEC">
            <w:pPr>
              <w:tabs>
                <w:tab w:val="right" w:pos="1877"/>
              </w:tabs>
              <w:rPr>
                <w:rFonts w:asciiTheme="majorHAnsi" w:hAnsiTheme="majorHAnsi"/>
                <w:lang w:eastAsia="es-CO"/>
              </w:rPr>
            </w:pPr>
            <w:r>
              <w:rPr>
                <w:rFonts w:asciiTheme="majorHAnsi" w:hAnsiTheme="majorHAnsi"/>
                <w:lang w:eastAsia="es-CO"/>
              </w:rPr>
              <w:t>MSNU-13</w:t>
            </w:r>
          </w:p>
        </w:tc>
        <w:tc>
          <w:tcPr>
            <w:tcW w:w="6885" w:type="dxa"/>
          </w:tcPr>
          <w:p w:rsidR="00765B6D" w:rsidRDefault="00765B6D" w:rsidP="00286FEC">
            <w:pPr>
              <w:cnfStyle w:val="00000010000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r>
              <w:rPr>
                <w:rFonts w:asciiTheme="majorHAnsi" w:hAnsiTheme="majorHAnsi"/>
                <w:lang w:eastAsia="es-CO"/>
              </w:rPr>
              <w:t>.</w:t>
            </w:r>
          </w:p>
        </w:tc>
      </w:tr>
      <w:tr w:rsidR="00765B6D" w:rsidRPr="00DC033F" w:rsidTr="00614D71">
        <w:tc>
          <w:tcPr>
            <w:cnfStyle w:val="001000000000"/>
            <w:tcW w:w="2093" w:type="dxa"/>
          </w:tcPr>
          <w:p w:rsidR="00765B6D" w:rsidRDefault="00765B6D" w:rsidP="00286FEC">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286FEC">
            <w:pPr>
              <w:cnfStyle w:val="00000000000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30" w:name="_Toc368398902"/>
      <w:r>
        <w:rPr>
          <w:lang w:val="es-ES_tradnl"/>
        </w:rPr>
        <w:lastRenderedPageBreak/>
        <w:t>1.7.2. Diagrama de clases</w:t>
      </w:r>
      <w:bookmarkEnd w:id="30"/>
    </w:p>
    <w:p w:rsidR="00E16B58" w:rsidRDefault="00E16B58" w:rsidP="00E16B58">
      <w:pPr>
        <w:rPr>
          <w:lang w:val="es-ES_tradnl"/>
        </w:rPr>
      </w:pPr>
      <w:r>
        <w:rPr>
          <w:noProof/>
          <w:lang w:eastAsia="es-CO"/>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1" w:name="_Toc368398903"/>
      <w:r>
        <w:rPr>
          <w:lang w:val="es-ES_tradnl"/>
        </w:rPr>
        <w:lastRenderedPageBreak/>
        <w:t>1.7.3</w:t>
      </w:r>
      <w:r w:rsidR="00E16B58">
        <w:rPr>
          <w:lang w:val="es-ES_tradnl"/>
        </w:rPr>
        <w:t>. Diagrama de secuencia</w:t>
      </w:r>
      <w:bookmarkEnd w:id="31"/>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6732D8" w:rsidP="009535C6">
      <w:pPr>
        <w:tabs>
          <w:tab w:val="left" w:pos="8681"/>
        </w:tabs>
        <w:rPr>
          <w:lang w:val="es-ES_tradnl"/>
        </w:rPr>
      </w:pPr>
      <w:hyperlink r:id="rId36" w:history="1">
        <w:r w:rsidR="009535C6">
          <w:rPr>
            <w:rStyle w:val="Hipervnculo"/>
          </w:rPr>
          <w:t>http://www.desarrolloweb.com/articulos/introduccion-kendo-ui.html</w:t>
        </w:r>
      </w:hyperlink>
    </w:p>
    <w:p w:rsidR="009535C6" w:rsidRDefault="006732D8" w:rsidP="009535C6">
      <w:pPr>
        <w:tabs>
          <w:tab w:val="left" w:pos="8681"/>
        </w:tabs>
        <w:rPr>
          <w:lang w:val="es-ES_tradnl"/>
        </w:rPr>
      </w:pPr>
      <w:hyperlink r:id="rId37" w:history="1">
        <w:r w:rsidR="00306FBC">
          <w:rPr>
            <w:rStyle w:val="Hipervnculo"/>
          </w:rPr>
          <w:t>http://www.genbetadev.com/desarrollo-web/disenando-tu-nuevo-proyecto-web-con-bootstrap-2-0</w:t>
        </w:r>
      </w:hyperlink>
    </w:p>
    <w:p w:rsidR="009535C6" w:rsidRDefault="006732D8" w:rsidP="009535C6">
      <w:pPr>
        <w:tabs>
          <w:tab w:val="left" w:pos="8681"/>
        </w:tabs>
        <w:rPr>
          <w:lang w:val="es-ES_tradnl"/>
        </w:rPr>
      </w:pPr>
      <w:hyperlink r:id="rId38"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Oscar Hernando Mesa Garavito" w:date="2012-05-22T12:39:00Z" w:initials="OM">
    <w:p w:rsidR="00207D98" w:rsidRDefault="00207D98">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207D98" w:rsidRDefault="00207D98">
      <w:pPr>
        <w:pStyle w:val="Textocomentario"/>
      </w:pPr>
      <w:r>
        <w:rPr>
          <w:rStyle w:val="Refdecomentario"/>
        </w:rPr>
        <w:annotationRef/>
      </w:r>
      <w:r w:rsidRPr="001F3F09">
        <w:t>http://www.mathsisfun.com/games/tower-of-hanoi-2.html</w:t>
      </w:r>
    </w:p>
  </w:comment>
  <w:comment w:id="16" w:author="Oscar Hernando Mesa Garavito" w:date="2012-05-22T13:23:00Z" w:initials="OM">
    <w:p w:rsidR="00207D98" w:rsidRDefault="00207D98">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7F4C" w:rsidRDefault="007F7F4C" w:rsidP="00AA5483">
      <w:pPr>
        <w:spacing w:after="0" w:line="240" w:lineRule="auto"/>
      </w:pPr>
      <w:r>
        <w:separator/>
      </w:r>
    </w:p>
  </w:endnote>
  <w:endnote w:type="continuationSeparator" w:id="1">
    <w:p w:rsidR="007F7F4C" w:rsidRDefault="007F7F4C"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D98" w:rsidRDefault="00207D98"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207D98" w:rsidRDefault="00207D98"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D98" w:rsidRDefault="00207D98"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D5966">
      <w:rPr>
        <w:rStyle w:val="Nmerodepgina"/>
        <w:noProof/>
      </w:rPr>
      <w:t>53</w:t>
    </w:r>
    <w:r>
      <w:rPr>
        <w:rStyle w:val="Nmerodepgina"/>
      </w:rPr>
      <w:fldChar w:fldCharType="end"/>
    </w:r>
  </w:p>
  <w:p w:rsidR="00207D98" w:rsidRDefault="00207D98" w:rsidP="005E1189">
    <w:pPr>
      <w:pStyle w:val="Piedepgina"/>
      <w:tabs>
        <w:tab w:val="clear" w:pos="4252"/>
        <w:tab w:val="clear" w:pos="8504"/>
        <w:tab w:val="left" w:pos="1597"/>
      </w:tabs>
      <w:ind w:right="360"/>
      <w:rPr>
        <w:vertAlign w:val="superscript"/>
      </w:rPr>
    </w:pPr>
  </w:p>
  <w:p w:rsidR="00207D98" w:rsidRPr="005901E7" w:rsidRDefault="00207D98">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7F4C" w:rsidRDefault="007F7F4C" w:rsidP="00AA5483">
      <w:pPr>
        <w:spacing w:after="0" w:line="240" w:lineRule="auto"/>
      </w:pPr>
      <w:r>
        <w:separator/>
      </w:r>
    </w:p>
  </w:footnote>
  <w:footnote w:type="continuationSeparator" w:id="1">
    <w:p w:rsidR="007F7F4C" w:rsidRDefault="007F7F4C" w:rsidP="00AA5483">
      <w:pPr>
        <w:spacing w:after="0" w:line="240" w:lineRule="auto"/>
      </w:pPr>
      <w:r>
        <w:continuationSeparator/>
      </w:r>
    </w:p>
  </w:footnote>
  <w:footnote w:id="2">
    <w:p w:rsidR="00207D98" w:rsidRDefault="00207D98" w:rsidP="007E7E53">
      <w:pPr>
        <w:pStyle w:val="Textocomentario"/>
      </w:pPr>
      <w:r>
        <w:rPr>
          <w:vertAlign w:val="superscript"/>
        </w:rPr>
        <w:t xml:space="preserve">2   </w:t>
      </w:r>
      <w:r>
        <w:t xml:space="preserve">Tomado de </w:t>
      </w:r>
      <w:r w:rsidRPr="00132D0E">
        <w:t>http://www.busuu.com/home</w:t>
      </w:r>
    </w:p>
    <w:p w:rsidR="00207D98" w:rsidRPr="007E7E53" w:rsidRDefault="00207D98">
      <w:pPr>
        <w:pStyle w:val="Textonotapie"/>
        <w:rPr>
          <w:lang w:val="es-ES_tradnl"/>
        </w:rPr>
      </w:pPr>
    </w:p>
  </w:footnote>
  <w:footnote w:id="3">
    <w:p w:rsidR="00207D98" w:rsidRDefault="00207D98">
      <w:pPr>
        <w:pStyle w:val="Textonotapie"/>
        <w:rPr>
          <w:lang w:val="es-ES_tradnl"/>
        </w:rPr>
      </w:pPr>
    </w:p>
    <w:p w:rsidR="00207D98" w:rsidRPr="005E1189" w:rsidRDefault="00207D98">
      <w:pPr>
        <w:pStyle w:val="Textonotapie"/>
        <w:rPr>
          <w:lang w:val="es-ES_tradnl"/>
        </w:rPr>
      </w:pPr>
    </w:p>
  </w:footnote>
  <w:footnote w:id="4">
    <w:p w:rsidR="00207D98" w:rsidRPr="00401543" w:rsidRDefault="00207D98">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207D98" w:rsidRPr="00401543" w:rsidRDefault="00207D98">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207D98" w:rsidRPr="00401543" w:rsidRDefault="00207D98"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207D98" w:rsidRPr="00401543" w:rsidRDefault="00207D98"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207D98" w:rsidRPr="00401543" w:rsidRDefault="00207D98" w:rsidP="00401543">
      <w:pPr>
        <w:pStyle w:val="Textonotapie"/>
        <w:rPr>
          <w:lang w:val="es-ES_tradnl"/>
        </w:rPr>
      </w:pPr>
    </w:p>
  </w:footnote>
  <w:footnote w:id="6">
    <w:p w:rsidR="00207D98" w:rsidRPr="00401543" w:rsidRDefault="00207D98"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207D98" w:rsidRPr="00401543" w:rsidRDefault="00207D98">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207D98" w:rsidRPr="00965B01" w:rsidRDefault="00207D98">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207D98" w:rsidRPr="00965B01" w:rsidRDefault="00207D98"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207D98" w:rsidRPr="00965B01" w:rsidRDefault="00207D98">
      <w:pPr>
        <w:pStyle w:val="Textonotapie"/>
        <w:rPr>
          <w:lang w:val="es-ES_tradnl"/>
        </w:rPr>
      </w:pPr>
    </w:p>
  </w:footnote>
  <w:footnote w:id="9">
    <w:p w:rsidR="00207D98" w:rsidRPr="00965B01" w:rsidRDefault="00207D98">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07D98"/>
    <w:rsid w:val="00215356"/>
    <w:rsid w:val="00221C73"/>
    <w:rsid w:val="002258F5"/>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3000D5"/>
    <w:rsid w:val="00300881"/>
    <w:rsid w:val="00306FBC"/>
    <w:rsid w:val="003072F9"/>
    <w:rsid w:val="003129E7"/>
    <w:rsid w:val="00315691"/>
    <w:rsid w:val="00323037"/>
    <w:rsid w:val="0033739D"/>
    <w:rsid w:val="0034013E"/>
    <w:rsid w:val="00350E0D"/>
    <w:rsid w:val="00357983"/>
    <w:rsid w:val="00362BE4"/>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69C6"/>
    <w:rsid w:val="008136A4"/>
    <w:rsid w:val="008149D2"/>
    <w:rsid w:val="008329DB"/>
    <w:rsid w:val="00834336"/>
    <w:rsid w:val="008371DF"/>
    <w:rsid w:val="00841019"/>
    <w:rsid w:val="00841850"/>
    <w:rsid w:val="008515F9"/>
    <w:rsid w:val="00851BE2"/>
    <w:rsid w:val="008560D0"/>
    <w:rsid w:val="00860896"/>
    <w:rsid w:val="008611F2"/>
    <w:rsid w:val="00863C27"/>
    <w:rsid w:val="00864D49"/>
    <w:rsid w:val="00866901"/>
    <w:rsid w:val="0087433E"/>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900D26"/>
    <w:rsid w:val="00902CF8"/>
    <w:rsid w:val="00906D68"/>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96"/>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www.ingenierosoftware.com/analisisydiseno/casosdeuso.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enbetadev.com/desarrollo-web/disenando-tu-nuevo-proyecto-web-con-bootstrap-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desarrolloweb.com/articulos/introduccion-kendo-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B68BB-37E3-4EE6-AB3E-02ACBE513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63</Pages>
  <Words>9880</Words>
  <Characters>54341</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30</cp:revision>
  <dcterms:created xsi:type="dcterms:W3CDTF">2013-10-01T12:44:00Z</dcterms:created>
  <dcterms:modified xsi:type="dcterms:W3CDTF">2013-10-03T03:39:00Z</dcterms:modified>
</cp:coreProperties>
</file>