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8F1F3" w14:textId="34EBC83A" w:rsidR="00224CB4" w:rsidRDefault="00A673C0" w:rsidP="00A673C0">
      <w:pPr>
        <w:jc w:val="center"/>
        <w:rPr>
          <w:b/>
        </w:rPr>
      </w:pPr>
      <w:r w:rsidRPr="00A673C0">
        <w:rPr>
          <w:b/>
        </w:rPr>
        <w:t>Support Vector Machines (SVM)</w:t>
      </w:r>
    </w:p>
    <w:p w14:paraId="546D1D41" w14:textId="79082BB0" w:rsidR="00A673C0" w:rsidRDefault="00A673C0" w:rsidP="00A673C0">
      <w:pPr>
        <w:jc w:val="both"/>
      </w:pPr>
    </w:p>
    <w:p w14:paraId="3EE71A41" w14:textId="2297CC9D" w:rsidR="00A673C0" w:rsidRDefault="00A673C0" w:rsidP="00A673C0">
      <w:pPr>
        <w:jc w:val="both"/>
      </w:pPr>
      <w:r>
        <w:t xml:space="preserve">Se trata de construir una SVM lineal y no lineal. </w:t>
      </w:r>
    </w:p>
    <w:p w14:paraId="3491668C" w14:textId="77777777" w:rsidR="00D43062" w:rsidRDefault="00D43062" w:rsidP="00A673C0">
      <w:pPr>
        <w:jc w:val="both"/>
      </w:pPr>
    </w:p>
    <w:p w14:paraId="312D23EA" w14:textId="263E5C7B" w:rsidR="00A673C0" w:rsidRPr="00A673C0" w:rsidRDefault="00A673C0" w:rsidP="00A673C0">
      <w:pPr>
        <w:jc w:val="both"/>
        <w:rPr>
          <w:b/>
        </w:rPr>
      </w:pPr>
      <w:r w:rsidRPr="00A673C0">
        <w:rPr>
          <w:b/>
        </w:rPr>
        <w:t>SVM lineal.</w:t>
      </w:r>
    </w:p>
    <w:p w14:paraId="48E84D33" w14:textId="77777777" w:rsidR="00A673C0" w:rsidRDefault="00A673C0" w:rsidP="00A673C0">
      <w:pPr>
        <w:jc w:val="both"/>
      </w:pPr>
    </w:p>
    <w:p w14:paraId="35BE492A" w14:textId="11AC0406" w:rsidR="00A673C0" w:rsidRDefault="00A673C0" w:rsidP="00A673C0">
      <w:pPr>
        <w:pStyle w:val="Prrafodelista"/>
        <w:numPr>
          <w:ilvl w:val="0"/>
          <w:numId w:val="1"/>
        </w:numPr>
        <w:jc w:val="both"/>
      </w:pPr>
      <w:r>
        <w:t xml:space="preserve">Crear un data set de 20 registros con distribución N(0,1) y variable respuesta -1 y 1. </w:t>
      </w:r>
      <w:r w:rsidR="00D43062">
        <w:t xml:space="preserve">En los valores en los que la variable respuesta es 1, sume 1 a la matriz de registros X. </w:t>
      </w:r>
      <w:r>
        <w:t>Realice un plot para observar lo realizado.</w:t>
      </w:r>
    </w:p>
    <w:p w14:paraId="46AF5CEC" w14:textId="1E655A21" w:rsidR="00A673C0" w:rsidRDefault="00DE6B36" w:rsidP="00A673C0">
      <w:pPr>
        <w:pStyle w:val="Prrafodelista"/>
        <w:numPr>
          <w:ilvl w:val="0"/>
          <w:numId w:val="1"/>
        </w:numPr>
        <w:jc w:val="both"/>
      </w:pPr>
      <w:r>
        <w:t>A partir de un dataframe donde la variable respuesta sea del tipo factor, a</w:t>
      </w:r>
      <w:r w:rsidR="00A673C0">
        <w:t>juste una SVM con kernel lineal para las variables anteriores.</w:t>
      </w:r>
      <w:r w:rsidR="00D43062">
        <w:t xml:space="preserve"> Para esto use la función svm de R. ¿Cuántos vectores soporte ha conseguido la SVM?</w:t>
      </w:r>
      <w:r>
        <w:t xml:space="preserve"> ¿cuáles son? ¿cuáles son los coeficientes?</w:t>
      </w:r>
      <w:r w:rsidR="00A673C0">
        <w:t>.</w:t>
      </w:r>
    </w:p>
    <w:p w14:paraId="0A8C5F79" w14:textId="284A722D" w:rsidR="00A673C0" w:rsidRDefault="00A673C0" w:rsidP="00A673C0">
      <w:pPr>
        <w:pStyle w:val="Prrafodelista"/>
        <w:numPr>
          <w:ilvl w:val="0"/>
          <w:numId w:val="1"/>
        </w:numPr>
        <w:jc w:val="both"/>
      </w:pPr>
      <w:r>
        <w:t>Reali</w:t>
      </w:r>
      <w:r w:rsidR="004E72F9">
        <w:t>c</w:t>
      </w:r>
      <w:r>
        <w:t>e un plot de la banda de decisión</w:t>
      </w:r>
      <w:r w:rsidR="00271435">
        <w:t xml:space="preserve"> y señale los ve</w:t>
      </w:r>
      <w:r w:rsidR="000705AF">
        <w:t>c</w:t>
      </w:r>
      <w:r w:rsidR="00271435">
        <w:t>tores soporte en el plot</w:t>
      </w:r>
      <w:r>
        <w:t>.</w:t>
      </w:r>
      <w:r w:rsidR="00DE6B36">
        <w:t xml:space="preserve"> Primero simplemente con </w:t>
      </w:r>
      <w:r w:rsidR="00DE6B36">
        <w:rPr>
          <w:rFonts w:ascii="Consolas" w:hAnsi="Consolas" w:cs="Consolas"/>
        </w:rPr>
        <w:t xml:space="preserve">plot(svm,dat) </w:t>
      </w:r>
      <w:r w:rsidR="00DE6B36">
        <w:rPr>
          <w:rFonts w:cs="Consolas"/>
        </w:rPr>
        <w:t xml:space="preserve">y luego “a mano”. Para esto use la función </w:t>
      </w:r>
      <w:r w:rsidR="00DE6B36">
        <w:rPr>
          <w:rFonts w:ascii="Consolas" w:hAnsi="Consolas" w:cs="Consolas"/>
        </w:rPr>
        <w:t>make.grid</w:t>
      </w:r>
      <w:r w:rsidR="00DE6B36">
        <w:t xml:space="preserve"> que se le ha proporcionado y aplique la función predict de esa grid que devuelve.</w:t>
      </w:r>
    </w:p>
    <w:p w14:paraId="66482DCE" w14:textId="4788409B" w:rsidR="00A673C0" w:rsidRDefault="004E72F9" w:rsidP="00A673C0">
      <w:pPr>
        <w:pStyle w:val="Prrafodelista"/>
        <w:numPr>
          <w:ilvl w:val="0"/>
          <w:numId w:val="1"/>
        </w:numPr>
        <w:jc w:val="both"/>
      </w:pPr>
      <w:r>
        <w:t>Extraiga la ecuación de la recta ajustada</w:t>
      </w:r>
      <w:r w:rsidR="00271435">
        <w:t>.</w:t>
      </w:r>
    </w:p>
    <w:p w14:paraId="7E46D9A6" w14:textId="4A2CB22A" w:rsidR="00A673C0" w:rsidRDefault="00A673C0" w:rsidP="00A673C0">
      <w:pPr>
        <w:pStyle w:val="Prrafodelista"/>
        <w:numPr>
          <w:ilvl w:val="0"/>
          <w:numId w:val="1"/>
        </w:numPr>
        <w:jc w:val="both"/>
      </w:pPr>
      <w:r>
        <w:t>Con los coeficientes obtenidos realice un plot de la banda de decisión y los vectores soporte</w:t>
      </w:r>
      <w:r w:rsidR="00271435">
        <w:t>, ¿es el conjunto separable?</w:t>
      </w:r>
      <w:r>
        <w:t>.</w:t>
      </w:r>
    </w:p>
    <w:p w14:paraId="2FBBC103" w14:textId="438F664F" w:rsidR="00271435" w:rsidRDefault="00271435" w:rsidP="00A673C0">
      <w:pPr>
        <w:pStyle w:val="Prrafodelista"/>
        <w:numPr>
          <w:ilvl w:val="0"/>
          <w:numId w:val="1"/>
        </w:numPr>
        <w:jc w:val="both"/>
      </w:pPr>
      <w:r>
        <w:t>Si la respuesta es no, ¿cómo procederías?</w:t>
      </w:r>
      <w:r w:rsidR="00B010F5">
        <w:t xml:space="preserve"> TAREA</w:t>
      </w:r>
    </w:p>
    <w:p w14:paraId="225E073C" w14:textId="77777777" w:rsidR="00A673C0" w:rsidRDefault="00A673C0" w:rsidP="00A673C0">
      <w:pPr>
        <w:jc w:val="both"/>
      </w:pPr>
    </w:p>
    <w:p w14:paraId="0A64E2C4" w14:textId="23394ED5" w:rsidR="00A673C0" w:rsidRDefault="00A673C0" w:rsidP="00A673C0">
      <w:pPr>
        <w:jc w:val="both"/>
        <w:rPr>
          <w:b/>
        </w:rPr>
      </w:pPr>
      <w:r w:rsidRPr="00A673C0">
        <w:rPr>
          <w:b/>
        </w:rPr>
        <w:t xml:space="preserve">SVM </w:t>
      </w:r>
      <w:r>
        <w:rPr>
          <w:b/>
        </w:rPr>
        <w:t xml:space="preserve">no </w:t>
      </w:r>
      <w:r w:rsidRPr="00A673C0">
        <w:rPr>
          <w:b/>
        </w:rPr>
        <w:t>lineal.</w:t>
      </w:r>
    </w:p>
    <w:p w14:paraId="6891F3CE" w14:textId="4243090B" w:rsidR="00A673C0" w:rsidRDefault="00A673C0" w:rsidP="00A673C0">
      <w:pPr>
        <w:jc w:val="both"/>
        <w:rPr>
          <w:b/>
        </w:rPr>
      </w:pPr>
    </w:p>
    <w:p w14:paraId="4529C7FB" w14:textId="477BF6AE" w:rsidR="00A55D5A" w:rsidRDefault="00A55D5A" w:rsidP="00A55D5A">
      <w:pPr>
        <w:pStyle w:val="Prrafodelista"/>
        <w:numPr>
          <w:ilvl w:val="0"/>
          <w:numId w:val="4"/>
        </w:numPr>
        <w:jc w:val="both"/>
      </w:pPr>
      <w:r>
        <w:t xml:space="preserve">Con el famoso dataset de iris, realice una svm multiclase y </w:t>
      </w:r>
      <w:r w:rsidR="00994633">
        <w:t>realice un procedimiento similar</w:t>
      </w:r>
      <w:bookmarkStart w:id="0" w:name="_GoBack"/>
      <w:bookmarkEnd w:id="0"/>
      <w:r>
        <w:t>.</w:t>
      </w:r>
      <w:r w:rsidR="00994633">
        <w:t xml:space="preserve"> Para esto primero ajuste una SVM con solo el 75% de los datos.</w:t>
      </w:r>
    </w:p>
    <w:p w14:paraId="6EE9D19B" w14:textId="77777777" w:rsidR="00A55D5A" w:rsidRDefault="00A55D5A" w:rsidP="00A55D5A">
      <w:pPr>
        <w:pStyle w:val="Prrafodelista"/>
        <w:numPr>
          <w:ilvl w:val="0"/>
          <w:numId w:val="4"/>
        </w:numPr>
        <w:jc w:val="both"/>
      </w:pPr>
      <w:r>
        <w:t>En ambos casos, ¿tiene sentido construir la curva ROC?</w:t>
      </w:r>
    </w:p>
    <w:p w14:paraId="25C0D916" w14:textId="4BD85460" w:rsidR="00A673C0" w:rsidRPr="00A673C0" w:rsidRDefault="00A673C0" w:rsidP="00A55D5A">
      <w:pPr>
        <w:ind w:left="360"/>
        <w:jc w:val="both"/>
      </w:pPr>
    </w:p>
    <w:sectPr w:rsidR="00A673C0" w:rsidRPr="00A67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A794B"/>
    <w:multiLevelType w:val="hybridMultilevel"/>
    <w:tmpl w:val="21A86F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D4C6C"/>
    <w:multiLevelType w:val="hybridMultilevel"/>
    <w:tmpl w:val="21A86F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C287F"/>
    <w:multiLevelType w:val="hybridMultilevel"/>
    <w:tmpl w:val="950C6F5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B305A"/>
    <w:multiLevelType w:val="hybridMultilevel"/>
    <w:tmpl w:val="5C106C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AE0"/>
    <w:rsid w:val="00067AE0"/>
    <w:rsid w:val="000705AF"/>
    <w:rsid w:val="00224CB4"/>
    <w:rsid w:val="00271435"/>
    <w:rsid w:val="004B6CAE"/>
    <w:rsid w:val="004E72F9"/>
    <w:rsid w:val="005370D7"/>
    <w:rsid w:val="00994633"/>
    <w:rsid w:val="00A55D5A"/>
    <w:rsid w:val="00A673C0"/>
    <w:rsid w:val="00AE7F47"/>
    <w:rsid w:val="00B010F5"/>
    <w:rsid w:val="00D43062"/>
    <w:rsid w:val="00DE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28B5"/>
  <w15:chartTrackingRefBased/>
  <w15:docId w15:val="{5B03D766-750E-4736-AD29-5F614AED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7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6212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</dc:creator>
  <cp:keywords/>
  <dc:description/>
  <cp:lastModifiedBy>Henry N</cp:lastModifiedBy>
  <cp:revision>6</cp:revision>
  <dcterms:created xsi:type="dcterms:W3CDTF">2019-02-15T12:44:00Z</dcterms:created>
  <dcterms:modified xsi:type="dcterms:W3CDTF">2020-02-14T09:30:00Z</dcterms:modified>
</cp:coreProperties>
</file>