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Dirigido a: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JUZGADO SEGUNDO CIVIL MUNICIPAL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Pereira – Risaralda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E.S.D.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Sustitución de poder. 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PROCESO:</w:t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Despacho comisorio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RADICADO: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2022-00482-00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DEMANDANTE:  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Martha Lucía Echeverry Salgado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DEMANDADO: 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Zacarías Mosquera 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JORGE IVAN OCHOA MUÑOZ 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mayor de edad, domiciliado y residenciado en Cartago – Valle, identificado civil y profesionalmente como aparece al pie de mi firma, actuando como apoderado judicial de la parte demandante dentro del proceso de la referencia, por medio del presente memorial,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sustituyó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 el poder a mí conferido por el demandante, a nombre del abogado </w:t>
      </w: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JHON MAURICIO GÓMEZ VILLADA 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igualmente mayor de edad, domiciliado y residenciado en Cartago, identificado civil y profesionalmente como aparece al pie de su firma.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Solicitó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 se reconozca personería para actuar al abogado sustituto, en los términos del poder inicial.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Atentamente,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2418809" cy="390525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8809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JORGE IVAN OCHOA MUÑOZ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C.C Núm.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16.227.195 de Cartago – Valle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T.P. Núm. 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260.728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 C. S. de la J.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notificacionsavioabogados@gmail.com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Acepto,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103504</wp:posOffset>
            </wp:positionV>
            <wp:extent cx="2286000" cy="885825"/>
            <wp:effectExtent b="0" l="0" r="0" t="0"/>
            <wp:wrapNone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6150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JHON MAURICIO GOMEZ VILLADA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C.C. 6.240.089 de Cartago – Valle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T.P. 384.193 del C.S. de la J.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notificacionsavioabogados@gmail.com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jhonmauriciog907@gmail.com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8720" w:w="12240" w:orient="portrait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34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34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2974"/>
        <w:tab w:val="left" w:leader="none" w:pos="508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-449579</wp:posOffset>
          </wp:positionV>
          <wp:extent cx="7777404" cy="11697195"/>
          <wp:effectExtent b="0" l="0" r="0" t="0"/>
          <wp:wrapNone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404" cy="116971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F5A8C"/>
    <w:pPr>
      <w:spacing w:after="200" w:line="276" w:lineRule="auto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655BE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55BED"/>
  </w:style>
  <w:style w:type="paragraph" w:styleId="Piedepgina">
    <w:name w:val="footer"/>
    <w:basedOn w:val="Normal"/>
    <w:link w:val="PiedepginaCar"/>
    <w:uiPriority w:val="99"/>
    <w:unhideWhenUsed w:val="1"/>
    <w:rsid w:val="00655BE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55BE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F55C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F55C8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rsid w:val="00BF5A8C"/>
    <w:pPr>
      <w:spacing w:after="119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BF5A8C"/>
    <w:pPr>
      <w:spacing w:after="160" w:line="259" w:lineRule="auto"/>
      <w:ind w:left="720"/>
      <w:contextualSpacing w:val="1"/>
    </w:pPr>
  </w:style>
  <w:style w:type="paragraph" w:styleId="Sinespaciado">
    <w:name w:val="No Spacing"/>
    <w:uiPriority w:val="1"/>
    <w:qFormat w:val="1"/>
    <w:rsid w:val="00BF5A8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F5A8C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fasis">
    <w:name w:val="Emphasis"/>
    <w:qFormat w:val="1"/>
    <w:rsid w:val="00036AF9"/>
    <w:rPr>
      <w:i w:val="1"/>
      <w:iCs w:val="1"/>
    </w:rPr>
  </w:style>
  <w:style w:type="paragraph" w:styleId="paragraph" w:customStyle="1">
    <w:name w:val="paragraph"/>
    <w:basedOn w:val="Normal"/>
    <w:rsid w:val="0069034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eop" w:customStyle="1">
    <w:name w:val="eop"/>
    <w:basedOn w:val="Fuentedeprrafopredeter"/>
    <w:rsid w:val="00690341"/>
  </w:style>
  <w:style w:type="character" w:styleId="normaltextrun" w:customStyle="1">
    <w:name w:val="normaltextrun"/>
    <w:basedOn w:val="Fuentedeprrafopredeter"/>
    <w:rsid w:val="00690341"/>
  </w:style>
  <w:style w:type="character" w:styleId="contextualspellingandgrammarerror" w:customStyle="1">
    <w:name w:val="contextualspellingandgrammarerror"/>
    <w:basedOn w:val="Fuentedeprrafopredeter"/>
    <w:rsid w:val="00216679"/>
  </w:style>
  <w:style w:type="character" w:styleId="spellingerror" w:customStyle="1">
    <w:name w:val="spellingerror"/>
    <w:basedOn w:val="Fuentedeprrafopredeter"/>
    <w:rsid w:val="00216679"/>
  </w:style>
  <w:style w:type="character" w:styleId="Hipervnculo">
    <w:name w:val="Hyperlink"/>
    <w:basedOn w:val="Fuentedeprrafopredeter"/>
    <w:uiPriority w:val="99"/>
    <w:unhideWhenUsed w:val="1"/>
    <w:rsid w:val="00ED2E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D2E57"/>
    <w:rPr>
      <w:color w:val="605e5c"/>
      <w:shd w:color="auto" w:fill="e1dfdd" w:val="clear"/>
    </w:rPr>
  </w:style>
  <w:style w:type="character" w:styleId="Estilo1" w:customStyle="1">
    <w:name w:val="Estilo1"/>
    <w:basedOn w:val="Fuentedeprrafopredeter"/>
    <w:uiPriority w:val="1"/>
    <w:rsid w:val="00F567D2"/>
    <w:rPr>
      <w:rFonts w:ascii="Arial" w:hAnsi="Arial"/>
      <w:sz w:val="24"/>
    </w:rPr>
  </w:style>
  <w:style w:type="paragraph" w:styleId="Textosinformato">
    <w:name w:val="Plain Text"/>
    <w:basedOn w:val="Normal"/>
    <w:link w:val="TextosinformatoCar"/>
    <w:rsid w:val="002B375F"/>
    <w:pPr>
      <w:spacing w:after="0" w:line="240" w:lineRule="auto"/>
    </w:pPr>
    <w:rPr>
      <w:rFonts w:ascii="Courier New" w:cs="Times New Roman" w:eastAsia="Times New Roman" w:hAnsi="Courier New"/>
      <w:sz w:val="20"/>
      <w:szCs w:val="20"/>
      <w:lang w:eastAsia="es-ES" w:val="es-ES"/>
    </w:rPr>
  </w:style>
  <w:style w:type="character" w:styleId="TextosinformatoCar" w:customStyle="1">
    <w:name w:val="Texto sin formato Car"/>
    <w:basedOn w:val="Fuentedeprrafopredeter"/>
    <w:link w:val="Textosinformato"/>
    <w:rsid w:val="002B375F"/>
    <w:rPr>
      <w:rFonts w:ascii="Courier New" w:cs="Times New Roman" w:eastAsia="Times New Roman" w:hAnsi="Courier New"/>
      <w:sz w:val="20"/>
      <w:szCs w:val="20"/>
      <w:lang w:eastAsia="es-ES" w:val="es-ES"/>
    </w:rPr>
  </w:style>
  <w:style w:type="paragraph" w:styleId="Textoindependiente">
    <w:name w:val="Body Text"/>
    <w:basedOn w:val="Normal"/>
    <w:link w:val="TextoindependienteCar"/>
    <w:rsid w:val="002B375F"/>
    <w:pPr>
      <w:spacing w:after="0" w:line="240" w:lineRule="auto"/>
      <w:jc w:val="both"/>
    </w:pPr>
    <w:rPr>
      <w:rFonts w:ascii="Arial" w:cs="Times New Roman" w:eastAsia="Times New Roman" w:hAnsi="Arial"/>
      <w:sz w:val="24"/>
      <w:szCs w:val="20"/>
      <w:lang w:eastAsia="es-ES" w:val="es-MX"/>
    </w:rPr>
  </w:style>
  <w:style w:type="character" w:styleId="TextoindependienteCar" w:customStyle="1">
    <w:name w:val="Texto independiente Car"/>
    <w:basedOn w:val="Fuentedeprrafopredeter"/>
    <w:link w:val="Textoindependiente"/>
    <w:rsid w:val="002B375F"/>
    <w:rPr>
      <w:rFonts w:ascii="Arial" w:cs="Times New Roman" w:eastAsia="Times New Roman" w:hAnsi="Arial"/>
      <w:sz w:val="24"/>
      <w:szCs w:val="20"/>
      <w:lang w:eastAsia="es-ES" w:val="es-MX"/>
    </w:rPr>
  </w:style>
  <w:style w:type="paragraph" w:styleId="Default" w:customStyle="1">
    <w:name w:val="Default"/>
    <w:rsid w:val="00AA3A68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sz w:val="24"/>
      <w:szCs w:val="24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honmauriciog907@gmail.com" TargetMode="External"/><Relationship Id="rId10" Type="http://schemas.openxmlformats.org/officeDocument/2006/relationships/hyperlink" Target="mailto:notificacionsavioabogados@gmail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notificacionsavioabogados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wVmstik+SmJ3SIO1vlvLYLzQrw==">AMUW2mV7JpGgJbL3MO5kkfFHNktM1ysdQCCo/m6ZkKZQVWkKEYDq9LZa0Nrdo1UIMIGoD3T6E3n5EcCbzfneHuMUBbWYJRjuaAxBYGVvM6S9nZSRQUywPLM=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2022-08-09T16:01:00Z</dcterms:created>
  <dc:creator>Fabian Osorio</dc:creator>
</cp:coreProperties>
</file>