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498772817"/>
        <w:docPartObj>
          <w:docPartGallery w:val="Cover Pages"/>
          <w:docPartUnique/>
        </w:docPartObj>
      </w:sdtPr>
      <w:sdtEndPr/>
      <w:sdtContent>
        <w:p w:rsidR="00444EEC" w:rsidRDefault="00444E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44EEC" w:rsidRDefault="00843B4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8-12-2017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44EEC" w:rsidRDefault="00843B4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8-12-2017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EEC" w:rsidRDefault="00C33524" w:rsidP="00444EEC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E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Jaime Clemente Carbonel</w:t>
                                    </w:r>
                                  </w:sdtContent>
                                </w:sdt>
                              </w:p>
                              <w:p w:rsidR="00444EEC" w:rsidRDefault="00C33524" w:rsidP="00444EE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4E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Despliegue de Aplicaciones web</w:t>
                                    </w:r>
                                  </w:sdtContent>
                                </w:sdt>
                              </w:p>
                              <w:p w:rsidR="00444EEC" w:rsidRDefault="00444EE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44EEC" w:rsidRDefault="00083552" w:rsidP="00444EEC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4E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Jaime Clemente </w:t>
                              </w:r>
                              <w:proofErr w:type="spellStart"/>
                              <w:r w:rsidR="00444E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Carbonel</w:t>
                              </w:r>
                              <w:proofErr w:type="spellEnd"/>
                            </w:sdtContent>
                          </w:sdt>
                        </w:p>
                        <w:p w:rsidR="00444EEC" w:rsidRDefault="00083552" w:rsidP="00444EE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4E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Despliegue de Aplicaciones web</w:t>
                              </w:r>
                            </w:sdtContent>
                          </w:sdt>
                        </w:p>
                        <w:p w:rsidR="00444EEC" w:rsidRDefault="00444EE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EEC" w:rsidRPr="00FC5A95" w:rsidRDefault="00C33524" w:rsidP="00FC5A9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3B4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Despliegue de Página Web Estática – Polideportivo de Tauste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44EEC" w:rsidRPr="00FC5A95" w:rsidRDefault="00C33524" w:rsidP="00FC5A9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3B4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Despliegue de Página Web Estática – Polideportivo de Tauste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44EEC" w:rsidRDefault="00444EEC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8879A8" w:rsidRDefault="008879A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2406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221" w:rsidRDefault="00F85221">
          <w:pPr>
            <w:pStyle w:val="TtulodeTDC"/>
          </w:pPr>
          <w:r>
            <w:t>Contenido</w:t>
          </w:r>
        </w:p>
        <w:p w:rsidR="00843B4A" w:rsidRDefault="00F852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15971" w:history="1">
            <w:r w:rsidR="00843B4A" w:rsidRPr="00322FB5">
              <w:rPr>
                <w:rStyle w:val="Hipervnculo"/>
                <w:noProof/>
              </w:rPr>
              <w:t>Proyecto.</w:t>
            </w:r>
            <w:r w:rsidR="00843B4A">
              <w:rPr>
                <w:noProof/>
                <w:webHidden/>
              </w:rPr>
              <w:tab/>
            </w:r>
            <w:r w:rsidR="00843B4A">
              <w:rPr>
                <w:noProof/>
                <w:webHidden/>
              </w:rPr>
              <w:fldChar w:fldCharType="begin"/>
            </w:r>
            <w:r w:rsidR="00843B4A">
              <w:rPr>
                <w:noProof/>
                <w:webHidden/>
              </w:rPr>
              <w:instrText xml:space="preserve"> PAGEREF _Toc500515971 \h </w:instrText>
            </w:r>
            <w:r w:rsidR="00843B4A">
              <w:rPr>
                <w:noProof/>
                <w:webHidden/>
              </w:rPr>
            </w:r>
            <w:r w:rsidR="00843B4A">
              <w:rPr>
                <w:noProof/>
                <w:webHidden/>
              </w:rPr>
              <w:fldChar w:fldCharType="separate"/>
            </w:r>
            <w:r w:rsidR="00FC5A95">
              <w:rPr>
                <w:noProof/>
                <w:webHidden/>
              </w:rPr>
              <w:t>2</w:t>
            </w:r>
            <w:r w:rsidR="00843B4A">
              <w:rPr>
                <w:noProof/>
                <w:webHidden/>
              </w:rPr>
              <w:fldChar w:fldCharType="end"/>
            </w:r>
          </w:hyperlink>
        </w:p>
        <w:p w:rsidR="00843B4A" w:rsidRDefault="00843B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15972" w:history="1">
            <w:r w:rsidRPr="00322FB5">
              <w:rPr>
                <w:rStyle w:val="Hipervnculo"/>
                <w:noProof/>
              </w:rPr>
              <w:t>1.- Virtualización.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B4A" w:rsidRDefault="00843B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15973" w:history="1">
            <w:r w:rsidRPr="00322FB5">
              <w:rPr>
                <w:rStyle w:val="Hipervnculo"/>
                <w:noProof/>
              </w:rPr>
              <w:t>2.-  Servidor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B4A" w:rsidRDefault="00843B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15974" w:history="1">
            <w:r w:rsidRPr="00322FB5">
              <w:rPr>
                <w:rStyle w:val="Hipervnculo"/>
                <w:noProof/>
              </w:rPr>
              <w:t>3.- Proceso de despliegue de la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B4A" w:rsidRDefault="00843B4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0515975" w:history="1">
            <w:r w:rsidRPr="00322FB5">
              <w:rPr>
                <w:rStyle w:val="Hipervnculo"/>
                <w:noProof/>
              </w:rPr>
              <w:t>4.- Presentación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5A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221" w:rsidRDefault="00F85221">
          <w:r>
            <w:rPr>
              <w:b/>
              <w:bCs/>
            </w:rPr>
            <w:fldChar w:fldCharType="end"/>
          </w:r>
        </w:p>
      </w:sdtContent>
    </w:sdt>
    <w:p w:rsidR="008879A8" w:rsidRDefault="008879A8">
      <w:r>
        <w:br w:type="page"/>
      </w:r>
    </w:p>
    <w:p w:rsidR="008879A8" w:rsidRPr="008879A8" w:rsidRDefault="008879A8" w:rsidP="008879A8">
      <w:pPr>
        <w:pStyle w:val="Ttulo1"/>
      </w:pPr>
      <w:bookmarkStart w:id="1" w:name="_Toc500515971"/>
      <w:r w:rsidRPr="008879A8">
        <w:rPr>
          <w:rStyle w:val="Ttulo1Car"/>
        </w:rPr>
        <w:lastRenderedPageBreak/>
        <w:t>Proyecto</w:t>
      </w:r>
      <w:r w:rsidRPr="008879A8">
        <w:t>.</w:t>
      </w:r>
      <w:bookmarkEnd w:id="1"/>
    </w:p>
    <w:p w:rsidR="008879A8" w:rsidRPr="008879A8" w:rsidRDefault="008879A8" w:rsidP="008879A8">
      <w:r w:rsidRPr="008879A8">
        <w:t xml:space="preserve">Problema: Tenemos que desplegar </w:t>
      </w:r>
      <w:r w:rsidR="00843B4A">
        <w:t>la</w:t>
      </w:r>
      <w:r w:rsidRPr="008879A8">
        <w:t xml:space="preserve"> página web (estática)</w:t>
      </w:r>
      <w:r w:rsidR="00843B4A">
        <w:t xml:space="preserve"> del Polideportivo de Tauste</w:t>
      </w:r>
      <w:r w:rsidRPr="008879A8">
        <w:t xml:space="preserve"> para que sea accesible en </w:t>
      </w:r>
      <w:r w:rsidR="0002271E">
        <w:t>la red local</w:t>
      </w:r>
      <w:r w:rsidRPr="008879A8">
        <w:t>. Hemos de establecer el entorno en el que podamos desplegar la web y que funcione.</w:t>
      </w:r>
    </w:p>
    <w:p w:rsidR="008879A8" w:rsidRPr="008879A8" w:rsidRDefault="008879A8" w:rsidP="008879A8">
      <w:r w:rsidRPr="008879A8">
        <w:t>El proyecto deberá consistir en el desarrollo del procedimiento para configurar el entorno de trabajo para desplegar nuestra web, con las decisiones adoptadas sobre virtualización y configuración de un servidor web y el despliegue de la página web.</w:t>
      </w:r>
    </w:p>
    <w:p w:rsidR="008879A8" w:rsidRPr="008879A8" w:rsidRDefault="008879A8" w:rsidP="008879A8">
      <w:pPr>
        <w:pStyle w:val="Ttulo1"/>
      </w:pPr>
      <w:bookmarkStart w:id="2" w:name="_Toc500515972"/>
      <w:r w:rsidRPr="008879A8">
        <w:t>1.- Virtualización.</w:t>
      </w:r>
      <w:bookmarkEnd w:id="2"/>
    </w:p>
    <w:p w:rsidR="008879A8" w:rsidRDefault="008879A8" w:rsidP="008879A8">
      <w:r>
        <w:t xml:space="preserve">La </w:t>
      </w:r>
      <w:r w:rsidR="00645213">
        <w:t>Instalación</w:t>
      </w:r>
      <w:r>
        <w:t xml:space="preserve"> del servidor web será en </w:t>
      </w:r>
      <w:r w:rsidR="00645213">
        <w:t>una máquina virtual</w:t>
      </w:r>
      <w:r>
        <w:t xml:space="preserve"> por varias razones:</w:t>
      </w:r>
    </w:p>
    <w:p w:rsidR="008879A8" w:rsidRDefault="008879A8" w:rsidP="008879A8">
      <w:pPr>
        <w:pStyle w:val="Prrafodelista"/>
        <w:numPr>
          <w:ilvl w:val="0"/>
          <w:numId w:val="2"/>
        </w:numPr>
      </w:pPr>
      <w:r>
        <w:t>Administración global centralizada y simplificada.</w:t>
      </w:r>
    </w:p>
    <w:p w:rsidR="008879A8" w:rsidRDefault="008879A8" w:rsidP="008879A8">
      <w:pPr>
        <w:pStyle w:val="Prrafodelista"/>
        <w:numPr>
          <w:ilvl w:val="0"/>
          <w:numId w:val="2"/>
        </w:numPr>
      </w:pPr>
      <w:r>
        <w:t xml:space="preserve">Migración de </w:t>
      </w:r>
      <w:r w:rsidR="00645213">
        <w:t>máquinas</w:t>
      </w:r>
      <w:r>
        <w:t xml:space="preserve"> virtuales sin </w:t>
      </w:r>
      <w:r w:rsidR="00645213">
        <w:t>pérdida</w:t>
      </w:r>
      <w:r>
        <w:t xml:space="preserve"> de servicio.</w:t>
      </w:r>
    </w:p>
    <w:p w:rsidR="008879A8" w:rsidRDefault="008879A8" w:rsidP="008879A8">
      <w:pPr>
        <w:pStyle w:val="Prrafodelista"/>
        <w:numPr>
          <w:ilvl w:val="0"/>
          <w:numId w:val="2"/>
        </w:numPr>
      </w:pPr>
      <w:r>
        <w:t xml:space="preserve">Rápida </w:t>
      </w:r>
      <w:r w:rsidR="00645213">
        <w:t>recuperación</w:t>
      </w:r>
      <w:r>
        <w:t xml:space="preserve"> de desastres.</w:t>
      </w:r>
    </w:p>
    <w:p w:rsidR="008879A8" w:rsidRDefault="008879A8" w:rsidP="008879A8">
      <w:pPr>
        <w:pStyle w:val="Prrafodelista"/>
        <w:numPr>
          <w:ilvl w:val="0"/>
          <w:numId w:val="2"/>
        </w:numPr>
      </w:pPr>
      <w:r>
        <w:t>Reducción de tiempos de parada.</w:t>
      </w:r>
    </w:p>
    <w:p w:rsidR="008879A8" w:rsidRDefault="008879A8" w:rsidP="008879A8">
      <w:pPr>
        <w:pStyle w:val="Prrafodelista"/>
        <w:numPr>
          <w:ilvl w:val="0"/>
          <w:numId w:val="2"/>
        </w:numPr>
      </w:pPr>
      <w:r>
        <w:t xml:space="preserve">Reducción del </w:t>
      </w:r>
      <w:r w:rsidR="00645213">
        <w:t>número</w:t>
      </w:r>
      <w:r>
        <w:t xml:space="preserve"> de equipos físicos.</w:t>
      </w:r>
    </w:p>
    <w:p w:rsidR="008879A8" w:rsidRPr="008879A8" w:rsidRDefault="00645213" w:rsidP="008879A8">
      <w:pPr>
        <w:pStyle w:val="Prrafodelista"/>
        <w:numPr>
          <w:ilvl w:val="0"/>
          <w:numId w:val="2"/>
        </w:numPr>
      </w:pPr>
      <w:r>
        <w:t>Un ataque de seguridad en una máquina virtual sólo afectará a esa máquina virtual, al resto de máquinas virtuales no serán afectadas.</w:t>
      </w:r>
    </w:p>
    <w:p w:rsidR="008879A8" w:rsidRPr="00645213" w:rsidRDefault="00645213" w:rsidP="008879A8">
      <w:r w:rsidRPr="00645213">
        <w:t>En nuestro caso el escenario de virtualización será VMware</w:t>
      </w:r>
      <w:r w:rsidR="00583B80">
        <w:t xml:space="preserve"> con el sistema operativo Debian</w:t>
      </w:r>
      <w:r>
        <w:t>.</w:t>
      </w:r>
    </w:p>
    <w:p w:rsidR="008879A8" w:rsidRPr="008879A8" w:rsidRDefault="008879A8" w:rsidP="008879A8">
      <w:pPr>
        <w:pStyle w:val="Ttulo1"/>
      </w:pPr>
      <w:bookmarkStart w:id="3" w:name="_Toc500515973"/>
      <w:r w:rsidRPr="008879A8">
        <w:t>2.-  Servidor web.</w:t>
      </w:r>
      <w:bookmarkEnd w:id="3"/>
      <w:r w:rsidRPr="008879A8">
        <w:t xml:space="preserve"> </w:t>
      </w:r>
    </w:p>
    <w:p w:rsidR="008879A8" w:rsidRPr="00645213" w:rsidRDefault="00645213" w:rsidP="008879A8">
      <w:r>
        <w:t>Como servidor web, utilizaré Apache Web Server porque es el más conocido,</w:t>
      </w:r>
      <w:r w:rsidRPr="00645213">
        <w:t xml:space="preserve"> más compatible, </w:t>
      </w:r>
      <w:r>
        <w:t>es muy flexible y tiene muchos módulos.</w:t>
      </w:r>
      <w:r w:rsidRPr="00645213">
        <w:t xml:space="preserve"> </w:t>
      </w:r>
      <w:r>
        <w:t>A</w:t>
      </w:r>
      <w:r w:rsidRPr="00645213">
        <w:t xml:space="preserve">demás existe gran documentación de él en Internet y es fácil de implementar. </w:t>
      </w:r>
    </w:p>
    <w:p w:rsidR="008879A8" w:rsidRPr="008879A8" w:rsidRDefault="008879A8" w:rsidP="008879A8">
      <w:pPr>
        <w:pStyle w:val="Ttulo1"/>
      </w:pPr>
      <w:bookmarkStart w:id="4" w:name="_Toc500515974"/>
      <w:r w:rsidRPr="008879A8">
        <w:t>3.- Proceso de despliegue de la web.</w:t>
      </w:r>
      <w:bookmarkEnd w:id="4"/>
    </w:p>
    <w:p w:rsidR="00147833" w:rsidRPr="003437D6" w:rsidRDefault="003437D6" w:rsidP="008879A8">
      <w:r w:rsidRPr="003437D6">
        <w:t>Configuración de las tarjetas de red del servidor:</w:t>
      </w:r>
    </w:p>
    <w:p w:rsidR="00147833" w:rsidRDefault="00147833" w:rsidP="008879A8">
      <w:pPr>
        <w:rPr>
          <w:color w:val="00B050"/>
        </w:rPr>
      </w:pPr>
      <w:r>
        <w:rPr>
          <w:noProof/>
          <w:lang w:eastAsia="es-ES"/>
        </w:rPr>
        <w:drawing>
          <wp:inline distT="0" distB="0" distL="0" distR="0" wp14:anchorId="5B01AF30" wp14:editId="0506FB95">
            <wp:extent cx="5400040" cy="2512060"/>
            <wp:effectExtent l="0" t="0" r="0" b="254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6" w:rsidRPr="003437D6" w:rsidRDefault="003437D6" w:rsidP="008879A8">
      <w:r w:rsidRPr="003437D6">
        <w:t>Configuramos una tarjeta interna para que se conecten los dispositivos que están dentro de nuestra red.</w:t>
      </w:r>
    </w:p>
    <w:p w:rsidR="00147833" w:rsidRDefault="00147833" w:rsidP="008879A8">
      <w:pPr>
        <w:rPr>
          <w:color w:val="FF0000"/>
        </w:rPr>
      </w:pPr>
      <w:r>
        <w:rPr>
          <w:noProof/>
          <w:lang w:eastAsia="es-ES"/>
        </w:rPr>
        <w:lastRenderedPageBreak/>
        <w:drawing>
          <wp:inline distT="0" distB="0" distL="0" distR="0" wp14:anchorId="4959EF26" wp14:editId="67E539B5">
            <wp:extent cx="5400040" cy="2665730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7D6">
        <w:rPr>
          <w:color w:val="FF0000"/>
        </w:rPr>
        <w:t xml:space="preserve"> </w:t>
      </w:r>
    </w:p>
    <w:p w:rsidR="003437D6" w:rsidRDefault="003437D6" w:rsidP="008879A8">
      <w:r w:rsidRPr="003437D6">
        <w:t xml:space="preserve">Configuramos una tarjeta </w:t>
      </w:r>
      <w:r w:rsidRPr="003437D6">
        <w:t>en NAT</w:t>
      </w:r>
      <w:r w:rsidRPr="003437D6">
        <w:t xml:space="preserve"> para </w:t>
      </w:r>
      <w:r w:rsidRPr="003437D6">
        <w:t>tener acceso a internet.</w:t>
      </w:r>
    </w:p>
    <w:p w:rsidR="003437D6" w:rsidRPr="003437D6" w:rsidRDefault="003437D6" w:rsidP="008879A8"/>
    <w:p w:rsidR="003437D6" w:rsidRDefault="003437D6" w:rsidP="008879A8">
      <w:r>
        <w:t xml:space="preserve">Instalamos apache con el </w:t>
      </w:r>
      <w:r>
        <w:t>siguiente comando:</w:t>
      </w:r>
    </w:p>
    <w:p w:rsidR="00DC2209" w:rsidRPr="003437D6" w:rsidRDefault="00DC2209" w:rsidP="008879A8">
      <w:r w:rsidRPr="003437D6">
        <w:rPr>
          <w:noProof/>
          <w:lang w:eastAsia="es-ES"/>
        </w:rPr>
        <w:drawing>
          <wp:inline distT="0" distB="0" distL="0" distR="0" wp14:anchorId="0AA1FE03" wp14:editId="69BD5B34">
            <wp:extent cx="4391025" cy="2095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6" w:rsidRDefault="003437D6" w:rsidP="008879A8"/>
    <w:p w:rsidR="003437D6" w:rsidRPr="003437D6" w:rsidRDefault="003437D6" w:rsidP="008879A8">
      <w:r>
        <w:t>Añadimos en el archivo /etc/hosts la dirección ip y la url que queremos que nos redirija a esa dirección ip:</w:t>
      </w:r>
    </w:p>
    <w:p w:rsidR="00603E28" w:rsidRDefault="00603E28" w:rsidP="008879A8">
      <w:r w:rsidRPr="003437D6">
        <w:rPr>
          <w:noProof/>
          <w:lang w:eastAsia="es-ES"/>
        </w:rPr>
        <w:drawing>
          <wp:inline distT="0" distB="0" distL="0" distR="0" wp14:anchorId="7B8508F7" wp14:editId="1B55BE78">
            <wp:extent cx="5400040" cy="1618615"/>
            <wp:effectExtent l="0" t="0" r="0" b="63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6" w:rsidRDefault="003437D6" w:rsidP="008879A8"/>
    <w:p w:rsidR="003437D6" w:rsidRPr="003437D6" w:rsidRDefault="003437D6" w:rsidP="008879A8">
      <w:r>
        <w:t>Ahora abrimos con un editor el archivo /etc/apache2/sites-enabled/000-default.conf:</w:t>
      </w:r>
    </w:p>
    <w:p w:rsidR="006A1440" w:rsidRDefault="006A1440" w:rsidP="008879A8">
      <w:r w:rsidRPr="003437D6">
        <w:rPr>
          <w:noProof/>
          <w:lang w:eastAsia="es-ES"/>
        </w:rPr>
        <w:drawing>
          <wp:inline distT="0" distB="0" distL="0" distR="0" wp14:anchorId="656B219D" wp14:editId="59F57DCB">
            <wp:extent cx="5257800" cy="1714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D6" w:rsidRPr="003437D6" w:rsidRDefault="003437D6" w:rsidP="008879A8">
      <w:r>
        <w:t xml:space="preserve">Y </w:t>
      </w:r>
      <w:r w:rsidR="008B26C7">
        <w:t xml:space="preserve">añadimos una línea con: ServerName la url de nuestra </w:t>
      </w:r>
      <w:r w:rsidR="002F0201">
        <w:t>página</w:t>
      </w:r>
      <w:r w:rsidR="008B26C7">
        <w:t xml:space="preserve"> web:</w:t>
      </w:r>
    </w:p>
    <w:p w:rsidR="006A1440" w:rsidRDefault="00083552" w:rsidP="008879A8">
      <w:r w:rsidRPr="003437D6">
        <w:rPr>
          <w:noProof/>
          <w:lang w:eastAsia="es-ES"/>
        </w:rPr>
        <w:lastRenderedPageBreak/>
        <w:drawing>
          <wp:inline distT="0" distB="0" distL="0" distR="0" wp14:anchorId="7E1175C3" wp14:editId="2B1EC219">
            <wp:extent cx="5400040" cy="282765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63" w:rsidRDefault="00D27F63" w:rsidP="008879A8"/>
    <w:p w:rsidR="00957566" w:rsidRDefault="00957566" w:rsidP="008879A8">
      <w:r>
        <w:t xml:space="preserve">Para que no se </w:t>
      </w:r>
      <w:r w:rsidR="005E6014">
        <w:t xml:space="preserve">pueda acceder a la raíz de los archivos que contiene la carpeta que muestra el servidor, tenemos </w:t>
      </w:r>
      <w:r w:rsidR="007326A9">
        <w:t>que editar el archivo:</w:t>
      </w:r>
    </w:p>
    <w:p w:rsidR="00D27F63" w:rsidRDefault="00957566" w:rsidP="008879A8">
      <w:r>
        <w:rPr>
          <w:noProof/>
        </w:rPr>
        <w:drawing>
          <wp:inline distT="0" distB="0" distL="0" distR="0" wp14:anchorId="44AC4A4B" wp14:editId="20AAF21E">
            <wp:extent cx="3705225" cy="1809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A9" w:rsidRPr="003437D6" w:rsidRDefault="007326A9" w:rsidP="008879A8">
      <w:r>
        <w:t xml:space="preserve">Aquí, hay </w:t>
      </w:r>
      <w:r>
        <w:t>que añadir la directiva</w:t>
      </w:r>
      <w:r w:rsidR="00BB7FFA">
        <w:t xml:space="preserve"> Options –Indexes.</w:t>
      </w:r>
    </w:p>
    <w:p w:rsidR="007809E3" w:rsidRDefault="007809E3" w:rsidP="008879A8">
      <w:r w:rsidRPr="003437D6">
        <w:rPr>
          <w:noProof/>
          <w:lang w:eastAsia="es-ES"/>
        </w:rPr>
        <w:drawing>
          <wp:inline distT="0" distB="0" distL="0" distR="0" wp14:anchorId="1CDCAE69" wp14:editId="40D78188">
            <wp:extent cx="5400040" cy="290639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D7" w:rsidRPr="003437D6" w:rsidRDefault="00F11ED7" w:rsidP="008879A8">
      <w:r>
        <w:t xml:space="preserve">Ahora, </w:t>
      </w:r>
      <w:r w:rsidR="002F0201">
        <w:t>copiamos</w:t>
      </w:r>
      <w:r>
        <w:t xml:space="preserve"> nuestro archivo comprimido a /var/www/html y descomprimimos todos los archivos de nuestra página.</w:t>
      </w:r>
    </w:p>
    <w:p w:rsidR="006A1440" w:rsidRPr="003437D6" w:rsidRDefault="006A1440" w:rsidP="008879A8">
      <w:r w:rsidRPr="003437D6">
        <w:rPr>
          <w:noProof/>
          <w:lang w:eastAsia="es-ES"/>
        </w:rPr>
        <w:drawing>
          <wp:inline distT="0" distB="0" distL="0" distR="0" wp14:anchorId="1819C689" wp14:editId="6020C4FA">
            <wp:extent cx="3981450" cy="2000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40" w:rsidRPr="003437D6" w:rsidRDefault="006A1440" w:rsidP="008879A8">
      <w:pPr>
        <w:rPr>
          <w:noProof/>
          <w:lang w:eastAsia="es-ES"/>
        </w:rPr>
      </w:pPr>
    </w:p>
    <w:p w:rsidR="00BF67AD" w:rsidRPr="003437D6" w:rsidRDefault="00BF67AD" w:rsidP="008879A8">
      <w:pPr>
        <w:rPr>
          <w:noProof/>
          <w:lang w:eastAsia="es-ES"/>
        </w:rPr>
      </w:pPr>
    </w:p>
    <w:p w:rsidR="00F11ED7" w:rsidRDefault="00F11ED7" w:rsidP="008879A8"/>
    <w:p w:rsidR="00F11ED7" w:rsidRDefault="00F11ED7" w:rsidP="008879A8">
      <w:r>
        <w:lastRenderedPageBreak/>
        <w:t>En nuestro servidor activaremos el https siguiendo los siguientes pasos:</w:t>
      </w:r>
    </w:p>
    <w:p w:rsidR="00CF7F9F" w:rsidRDefault="00CF7F9F" w:rsidP="008879A8">
      <w:r>
        <w:t>Primero activamos el módulo ssl:</w:t>
      </w:r>
    </w:p>
    <w:p w:rsidR="00BF67AD" w:rsidRDefault="00BF67AD" w:rsidP="008879A8">
      <w:r w:rsidRPr="003437D6">
        <w:rPr>
          <w:noProof/>
          <w:lang w:eastAsia="es-ES"/>
        </w:rPr>
        <w:drawing>
          <wp:inline distT="0" distB="0" distL="0" distR="0" wp14:anchorId="1172EEDA" wp14:editId="576E664D">
            <wp:extent cx="3238500" cy="2095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F" w:rsidRPr="003437D6" w:rsidRDefault="00CF7F9F" w:rsidP="008879A8">
      <w:r>
        <w:t>Reiniciamos apache:</w:t>
      </w:r>
    </w:p>
    <w:p w:rsidR="00571411" w:rsidRDefault="00571411" w:rsidP="008879A8">
      <w:r w:rsidRPr="003437D6">
        <w:rPr>
          <w:noProof/>
          <w:lang w:eastAsia="es-ES"/>
        </w:rPr>
        <w:drawing>
          <wp:inline distT="0" distB="0" distL="0" distR="0" wp14:anchorId="6CABD7E7" wp14:editId="7D013972">
            <wp:extent cx="4410075" cy="1809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F" w:rsidRPr="003437D6" w:rsidRDefault="00CF7F9F" w:rsidP="008879A8">
      <w:r>
        <w:t>Habilitamos en nuestro sitio el default-ssl:</w:t>
      </w:r>
    </w:p>
    <w:p w:rsidR="00BF67AD" w:rsidRDefault="00BF67AD" w:rsidP="008879A8">
      <w:r w:rsidRPr="003437D6">
        <w:rPr>
          <w:noProof/>
          <w:lang w:eastAsia="es-ES"/>
        </w:rPr>
        <w:drawing>
          <wp:inline distT="0" distB="0" distL="0" distR="0" wp14:anchorId="38DED9E6" wp14:editId="1232A863">
            <wp:extent cx="4019550" cy="2095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F" w:rsidRPr="003437D6" w:rsidRDefault="00CF7F9F" w:rsidP="008879A8">
      <w:r>
        <w:t>Recargamos la configuración de apache:</w:t>
      </w:r>
    </w:p>
    <w:p w:rsidR="00BF67AD" w:rsidRPr="003437D6" w:rsidRDefault="00BF67AD" w:rsidP="008879A8">
      <w:r w:rsidRPr="003437D6">
        <w:rPr>
          <w:noProof/>
          <w:lang w:eastAsia="es-ES"/>
        </w:rPr>
        <w:drawing>
          <wp:inline distT="0" distB="0" distL="0" distR="0" wp14:anchorId="4BFB9CB3" wp14:editId="2A7192FA">
            <wp:extent cx="4400550" cy="17145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11" w:rsidRDefault="00CF7F9F" w:rsidP="008879A8">
      <w:r>
        <w:t>Así ya estaría activado el https, pero podemos generar nuestra clave y certificado.</w:t>
      </w:r>
    </w:p>
    <w:p w:rsidR="00CF7F9F" w:rsidRPr="003437D6" w:rsidRDefault="00CF7F9F" w:rsidP="008879A8">
      <w:r>
        <w:t>Para crear nuestra clave y certificado:</w:t>
      </w:r>
    </w:p>
    <w:p w:rsidR="00C87537" w:rsidRDefault="00C87537" w:rsidP="008879A8">
      <w:r w:rsidRPr="003437D6">
        <w:rPr>
          <w:noProof/>
          <w:lang w:eastAsia="es-ES"/>
        </w:rPr>
        <w:drawing>
          <wp:inline distT="0" distB="0" distL="0" distR="0" wp14:anchorId="5D0DE788" wp14:editId="17452792">
            <wp:extent cx="5400040" cy="28956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9F" w:rsidRDefault="00CF7F9F" w:rsidP="008879A8">
      <w:r>
        <w:t>Nos pedirán varios datos que rellenaremos.</w:t>
      </w:r>
    </w:p>
    <w:p w:rsidR="00CF7F9F" w:rsidRPr="003437D6" w:rsidRDefault="00CF7F9F" w:rsidP="008879A8">
      <w:r>
        <w:t>Ahora hay que editar el archivo /etc/apache2/sites-avaliable/default-ssl.conf y poner la ruta dónde tenemos el certificado y la clave que hemos generado:</w:t>
      </w:r>
    </w:p>
    <w:p w:rsidR="00C87537" w:rsidRDefault="00C87537" w:rsidP="008879A8">
      <w:r w:rsidRPr="003437D6">
        <w:rPr>
          <w:noProof/>
          <w:lang w:eastAsia="es-ES"/>
        </w:rPr>
        <w:drawing>
          <wp:inline distT="0" distB="0" distL="0" distR="0" wp14:anchorId="58F39BA1" wp14:editId="5E93173C">
            <wp:extent cx="5400040" cy="2912745"/>
            <wp:effectExtent l="0" t="0" r="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B" w:rsidRPr="003437D6" w:rsidRDefault="00F830CB" w:rsidP="008879A8">
      <w:r>
        <w:t>Reiniciamos apache:</w:t>
      </w:r>
    </w:p>
    <w:p w:rsidR="00C87537" w:rsidRDefault="00C87537" w:rsidP="008879A8">
      <w:r w:rsidRPr="003437D6">
        <w:rPr>
          <w:noProof/>
          <w:lang w:eastAsia="es-ES"/>
        </w:rPr>
        <w:drawing>
          <wp:inline distT="0" distB="0" distL="0" distR="0" wp14:anchorId="67F6B54C" wp14:editId="603D3AAC">
            <wp:extent cx="4648200" cy="20955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B" w:rsidRPr="003437D6" w:rsidRDefault="00F830CB" w:rsidP="008879A8">
      <w:r>
        <w:t>Ya estaría nuestro servidor con nuestra clave y certificado funcionando.</w:t>
      </w:r>
    </w:p>
    <w:p w:rsidR="00F830CB" w:rsidRDefault="00F830CB" w:rsidP="008879A8"/>
    <w:p w:rsidR="00F830CB" w:rsidRDefault="00F830CB" w:rsidP="008879A8"/>
    <w:p w:rsidR="00F830CB" w:rsidRDefault="00F830CB" w:rsidP="008879A8">
      <w:r>
        <w:lastRenderedPageBreak/>
        <w:t>Para probarlo en el navegador de nuestro servidor:</w:t>
      </w:r>
    </w:p>
    <w:p w:rsidR="00C87537" w:rsidRDefault="00C87537" w:rsidP="008879A8">
      <w:r w:rsidRPr="003437D6">
        <w:rPr>
          <w:noProof/>
          <w:lang w:eastAsia="es-ES"/>
        </w:rPr>
        <w:drawing>
          <wp:inline distT="0" distB="0" distL="0" distR="0" wp14:anchorId="04E8059B" wp14:editId="3C34CCDD">
            <wp:extent cx="5400040" cy="3884930"/>
            <wp:effectExtent l="0" t="0" r="0" b="127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CB" w:rsidRDefault="00F830CB" w:rsidP="008879A8">
      <w:r>
        <w:t>Añadimos la excepción.</w:t>
      </w:r>
    </w:p>
    <w:p w:rsidR="00F830CB" w:rsidRPr="003437D6" w:rsidRDefault="00F830CB" w:rsidP="008879A8">
      <w:r>
        <w:t>Éste es el certificado que hemos generado:</w:t>
      </w:r>
    </w:p>
    <w:p w:rsidR="002356EB" w:rsidRPr="003437D6" w:rsidRDefault="002356EB" w:rsidP="008879A8">
      <w:r w:rsidRPr="003437D6">
        <w:rPr>
          <w:noProof/>
          <w:lang w:eastAsia="es-ES"/>
        </w:rPr>
        <w:drawing>
          <wp:inline distT="0" distB="0" distL="0" distR="0" wp14:anchorId="343E0864" wp14:editId="4AD4ACB5">
            <wp:extent cx="4752975" cy="360997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A4" w:rsidRPr="003437D6" w:rsidRDefault="00CF7AA4" w:rsidP="008879A8"/>
    <w:p w:rsidR="00F830CB" w:rsidRDefault="00F830CB" w:rsidP="008879A8">
      <w:r>
        <w:lastRenderedPageBreak/>
        <w:t>Ahora desde un cliente Windows (en la red interna), configuramos la dirección ip para que se “vean” el cliente con el servidor:</w:t>
      </w:r>
    </w:p>
    <w:p w:rsidR="00CF7AA4" w:rsidRDefault="00CF7AA4" w:rsidP="008879A8">
      <w:r w:rsidRPr="003437D6">
        <w:rPr>
          <w:noProof/>
          <w:lang w:eastAsia="es-ES"/>
        </w:rPr>
        <w:drawing>
          <wp:inline distT="0" distB="0" distL="0" distR="0" wp14:anchorId="3540F49C" wp14:editId="2798FE4F">
            <wp:extent cx="3924300" cy="436245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72A" w:rsidRPr="003437D6" w:rsidRDefault="0085372A" w:rsidP="008879A8">
      <w:r>
        <w:t>Y añadimos la excepción igual que en el servidor:</w:t>
      </w:r>
    </w:p>
    <w:p w:rsidR="002356EB" w:rsidRPr="003437D6" w:rsidRDefault="002356EB" w:rsidP="008879A8">
      <w:r w:rsidRPr="003437D6">
        <w:rPr>
          <w:noProof/>
          <w:lang w:eastAsia="es-ES"/>
        </w:rPr>
        <w:drawing>
          <wp:inline distT="0" distB="0" distL="0" distR="0" wp14:anchorId="6B319C19" wp14:editId="09F1C799">
            <wp:extent cx="5400040" cy="265557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EB" w:rsidRDefault="002356EB" w:rsidP="008879A8">
      <w:r w:rsidRPr="003437D6">
        <w:rPr>
          <w:noProof/>
          <w:lang w:eastAsia="es-ES"/>
        </w:rPr>
        <w:lastRenderedPageBreak/>
        <w:drawing>
          <wp:inline distT="0" distB="0" distL="0" distR="0" wp14:anchorId="34724714" wp14:editId="0C495080">
            <wp:extent cx="5400040" cy="4670425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7F" w:rsidRPr="003437D6" w:rsidRDefault="004B307F" w:rsidP="008879A8">
      <w:r>
        <w:rPr>
          <w:noProof/>
          <w:lang w:eastAsia="es-ES"/>
        </w:rPr>
        <w:drawing>
          <wp:inline distT="0" distB="0" distL="0" distR="0" wp14:anchorId="2D0F5807" wp14:editId="2F78AF36">
            <wp:extent cx="5400040" cy="269049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EB" w:rsidRPr="003437D6" w:rsidRDefault="002356EB" w:rsidP="008879A8"/>
    <w:p w:rsidR="00C87537" w:rsidRDefault="00C87537" w:rsidP="008879A8"/>
    <w:p w:rsidR="0081496F" w:rsidRPr="003437D6" w:rsidRDefault="0081496F" w:rsidP="008879A8"/>
    <w:p w:rsidR="008879A8" w:rsidRPr="008879A8" w:rsidRDefault="008879A8" w:rsidP="008879A8">
      <w:pPr>
        <w:pStyle w:val="Ttulo1"/>
      </w:pPr>
      <w:bookmarkStart w:id="5" w:name="_Toc500515975"/>
      <w:r w:rsidRPr="008879A8">
        <w:lastRenderedPageBreak/>
        <w:t>4.- Presentación del proyecto.</w:t>
      </w:r>
      <w:bookmarkEnd w:id="5"/>
    </w:p>
    <w:p w:rsidR="00FC2B26" w:rsidRDefault="008879A8">
      <w:r w:rsidRPr="004B307F">
        <w:t>Exposición del desarrollo del proceso en sesión a “cliente”.</w:t>
      </w:r>
    </w:p>
    <w:sectPr w:rsidR="00FC2B26" w:rsidSect="00444EE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524" w:rsidRDefault="00C33524" w:rsidP="00AC1890">
      <w:pPr>
        <w:spacing w:after="0" w:line="240" w:lineRule="auto"/>
      </w:pPr>
      <w:r>
        <w:separator/>
      </w:r>
    </w:p>
  </w:endnote>
  <w:endnote w:type="continuationSeparator" w:id="0">
    <w:p w:rsidR="00C33524" w:rsidRDefault="00C33524" w:rsidP="00AC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524" w:rsidRDefault="00C33524" w:rsidP="00AC1890">
      <w:pPr>
        <w:spacing w:after="0" w:line="240" w:lineRule="auto"/>
      </w:pPr>
      <w:r>
        <w:separator/>
      </w:r>
    </w:p>
  </w:footnote>
  <w:footnote w:type="continuationSeparator" w:id="0">
    <w:p w:rsidR="00C33524" w:rsidRDefault="00C33524" w:rsidP="00AC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6486"/>
    <w:multiLevelType w:val="hybridMultilevel"/>
    <w:tmpl w:val="EEFE0C06"/>
    <w:lvl w:ilvl="0" w:tplc="3288EE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7A6"/>
    <w:multiLevelType w:val="multilevel"/>
    <w:tmpl w:val="DEC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4"/>
    <w:rsid w:val="0002271E"/>
    <w:rsid w:val="00080795"/>
    <w:rsid w:val="00081E34"/>
    <w:rsid w:val="00083552"/>
    <w:rsid w:val="00147833"/>
    <w:rsid w:val="002356EB"/>
    <w:rsid w:val="002F0201"/>
    <w:rsid w:val="003437D6"/>
    <w:rsid w:val="003B435B"/>
    <w:rsid w:val="00414AD8"/>
    <w:rsid w:val="00444EEC"/>
    <w:rsid w:val="004B307F"/>
    <w:rsid w:val="00571411"/>
    <w:rsid w:val="00580CD5"/>
    <w:rsid w:val="00583B80"/>
    <w:rsid w:val="005E6014"/>
    <w:rsid w:val="00603E28"/>
    <w:rsid w:val="00606F10"/>
    <w:rsid w:val="006244C5"/>
    <w:rsid w:val="00645213"/>
    <w:rsid w:val="006A1440"/>
    <w:rsid w:val="007326A9"/>
    <w:rsid w:val="007809E3"/>
    <w:rsid w:val="0081496F"/>
    <w:rsid w:val="00843B4A"/>
    <w:rsid w:val="0085372A"/>
    <w:rsid w:val="008879A8"/>
    <w:rsid w:val="008B26C7"/>
    <w:rsid w:val="00957566"/>
    <w:rsid w:val="00AC1890"/>
    <w:rsid w:val="00BB7FFA"/>
    <w:rsid w:val="00BF67AD"/>
    <w:rsid w:val="00C33524"/>
    <w:rsid w:val="00C87537"/>
    <w:rsid w:val="00CF7AA4"/>
    <w:rsid w:val="00CF7F9F"/>
    <w:rsid w:val="00D27F63"/>
    <w:rsid w:val="00DC2209"/>
    <w:rsid w:val="00DF0767"/>
    <w:rsid w:val="00F11ED7"/>
    <w:rsid w:val="00F830CB"/>
    <w:rsid w:val="00F85221"/>
    <w:rsid w:val="00FC2B26"/>
    <w:rsid w:val="00F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6D5E2-2EB9-4B49-A94F-B859CDCF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4EE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4EEC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879A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79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879A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8522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85221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C18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890"/>
  </w:style>
  <w:style w:type="paragraph" w:styleId="Piedepgina">
    <w:name w:val="footer"/>
    <w:basedOn w:val="Normal"/>
    <w:link w:val="PiedepginaCar"/>
    <w:uiPriority w:val="99"/>
    <w:unhideWhenUsed/>
    <w:rsid w:val="00AC18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90426-F9A5-4BAB-987C-CB9B1651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10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Página Web Estática – Polideportivo de Tauste</vt:lpstr>
    </vt:vector>
  </TitlesOfParts>
  <Company>Despliegue de Aplicaciones web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Página Web Estática – Polideportivo de Tauste</dc:title>
  <dc:subject/>
  <dc:creator>Jaime Clemente Carbonel</dc:creator>
  <cp:keywords/>
  <dc:description/>
  <cp:lastModifiedBy>Jaimepc</cp:lastModifiedBy>
  <cp:revision>31</cp:revision>
  <cp:lastPrinted>2017-12-08T16:31:00Z</cp:lastPrinted>
  <dcterms:created xsi:type="dcterms:W3CDTF">2017-11-23T14:50:00Z</dcterms:created>
  <dcterms:modified xsi:type="dcterms:W3CDTF">2017-12-08T16:31:00Z</dcterms:modified>
</cp:coreProperties>
</file>