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6AEA" w14:textId="642D62AA" w:rsidR="00372082" w:rsidRPr="00372082" w:rsidRDefault="00372082">
      <w:pPr>
        <w:rPr>
          <w:sz w:val="32"/>
          <w:szCs w:val="32"/>
          <w:u w:val="single"/>
          <w:lang w:val="en-GB"/>
        </w:rPr>
      </w:pPr>
      <w:r w:rsidRPr="00372082">
        <w:rPr>
          <w:sz w:val="32"/>
          <w:szCs w:val="32"/>
          <w:u w:val="single"/>
          <w:lang w:val="en-GB"/>
        </w:rPr>
        <w:t>Database contents</w:t>
      </w:r>
    </w:p>
    <w:p w14:paraId="55EDDB47" w14:textId="711F8C0B" w:rsidR="00372082" w:rsidRPr="00372082" w:rsidRDefault="00372082">
      <w:pPr>
        <w:rPr>
          <w:lang w:val="en-GB"/>
        </w:rPr>
      </w:pPr>
      <w:r w:rsidRPr="00372082">
        <w:rPr>
          <w:lang w:val="en-GB"/>
        </w:rPr>
        <w:t>4 main technical parameters:</w:t>
      </w:r>
    </w:p>
    <w:p w14:paraId="5BB13797" w14:textId="77777777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Permeance (GPU)</w:t>
      </w:r>
    </w:p>
    <w:p w14:paraId="22DCBC1B" w14:textId="77777777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Selectivity CO2/N2</w:t>
      </w:r>
    </w:p>
    <w:p w14:paraId="4847DA1C" w14:textId="26B30DB7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 xml:space="preserve"> </w:t>
      </w:r>
      <w:r w:rsidRPr="00372082">
        <w:rPr>
          <w:lang w:val="en-GB"/>
        </w:rPr>
        <w:t>Selectivity CO2/</w:t>
      </w:r>
      <w:r w:rsidRPr="00372082">
        <w:rPr>
          <w:lang w:val="en-GB"/>
        </w:rPr>
        <w:t>H</w:t>
      </w:r>
      <w:r w:rsidRPr="00372082">
        <w:rPr>
          <w:lang w:val="en-GB"/>
        </w:rPr>
        <w:t>2</w:t>
      </w:r>
    </w:p>
    <w:p w14:paraId="6A9C482C" w14:textId="039889A2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Selectivity CO2/</w:t>
      </w:r>
      <w:r w:rsidRPr="00372082">
        <w:rPr>
          <w:lang w:val="en-GB"/>
        </w:rPr>
        <w:t>H</w:t>
      </w:r>
      <w:r w:rsidRPr="00372082">
        <w:rPr>
          <w:lang w:val="en-GB"/>
        </w:rPr>
        <w:t>2</w:t>
      </w:r>
      <w:r w:rsidRPr="00372082">
        <w:rPr>
          <w:lang w:val="en-GB"/>
        </w:rPr>
        <w:t>0</w:t>
      </w:r>
    </w:p>
    <w:p w14:paraId="67D974B1" w14:textId="60106C81" w:rsidR="00372082" w:rsidRPr="00372082" w:rsidRDefault="00372082" w:rsidP="00372082">
      <w:pPr>
        <w:rPr>
          <w:lang w:val="en-GB"/>
        </w:rPr>
      </w:pPr>
      <w:r w:rsidRPr="00372082">
        <w:rPr>
          <w:lang w:val="en-GB"/>
        </w:rPr>
        <w:t>Secondary technical parameters:</w:t>
      </w:r>
    </w:p>
    <w:p w14:paraId="41C8EE1A" w14:textId="7629F596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Area(s)</w:t>
      </w:r>
    </w:p>
    <w:p w14:paraId="24762A19" w14:textId="4CBCEFE8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Pressures of permeate and filtrate</w:t>
      </w:r>
    </w:p>
    <w:p w14:paraId="1AE460B4" w14:textId="0C522EDA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 w:rsidRPr="00372082">
        <w:rPr>
          <w:lang w:val="en-GB"/>
        </w:rPr>
        <w:t>Feed composition</w:t>
      </w:r>
    </w:p>
    <w:p w14:paraId="5F5CEFD0" w14:textId="34869998" w:rsidR="00372082" w:rsidRDefault="00372082" w:rsidP="00372082">
      <w:pPr>
        <w:rPr>
          <w:lang w:val="en-GB"/>
        </w:rPr>
      </w:pPr>
      <w:r>
        <w:rPr>
          <w:lang w:val="en-GB"/>
        </w:rPr>
        <w:t>Economic parameters:</w:t>
      </w:r>
    </w:p>
    <w:p w14:paraId="28A3D9CE" w14:textId="2BAE6FBB" w:rsidR="00372082" w:rsidRP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Reactants</w:t>
      </w:r>
    </w:p>
    <w:p w14:paraId="4BB01FE4" w14:textId="7F392DD3" w:rsidR="00372082" w:rsidRDefault="00372082" w:rsidP="003720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Cost (hard to find)</w:t>
      </w:r>
    </w:p>
    <w:p w14:paraId="44289E95" w14:textId="77777777" w:rsidR="00372082" w:rsidRDefault="00372082" w:rsidP="00372082">
      <w:pPr>
        <w:rPr>
          <w:lang w:val="en-GB"/>
        </w:rPr>
      </w:pPr>
    </w:p>
    <w:p w14:paraId="2B6E27D5" w14:textId="0FF2ACCF" w:rsidR="000E652A" w:rsidRDefault="00FF64BB" w:rsidP="00372082">
      <w:pPr>
        <w:rPr>
          <w:sz w:val="32"/>
          <w:szCs w:val="32"/>
          <w:u w:val="single"/>
          <w:lang w:val="en-GB"/>
        </w:rPr>
      </w:pPr>
      <w:r w:rsidRPr="00FF64BB">
        <w:rPr>
          <w:sz w:val="32"/>
          <w:szCs w:val="32"/>
          <w:u w:val="single"/>
          <w:lang w:val="en-GB"/>
        </w:rPr>
        <w:t>Pipeline</w:t>
      </w:r>
    </w:p>
    <w:p w14:paraId="60C53DD0" w14:textId="7B22D5DA" w:rsidR="00860E72" w:rsidRPr="00860E72" w:rsidRDefault="00860E72" w:rsidP="00372082">
      <w:pPr>
        <w:rPr>
          <w:u w:val="single"/>
          <w:lang w:val="en-GB"/>
        </w:rPr>
      </w:pPr>
      <w:r w:rsidRPr="00860E72">
        <w:rPr>
          <w:u w:val="single"/>
          <w:lang w:val="en-GB"/>
        </w:rPr>
        <w:t>Tuesday 12</w:t>
      </w:r>
    </w:p>
    <w:p w14:paraId="73694FCC" w14:textId="1BBFD3AE" w:rsidR="00FF64BB" w:rsidRDefault="000B47DE" w:rsidP="000B4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Grobid to clean the PDF into XML format</w:t>
      </w:r>
      <w:r w:rsidR="00185ED8">
        <w:rPr>
          <w:color w:val="EE0000"/>
          <w:lang w:val="en-GB"/>
        </w:rPr>
        <w:t xml:space="preserve"> </w:t>
      </w:r>
      <w:r w:rsidR="00B5216B">
        <w:rPr>
          <w:color w:val="EE0000"/>
          <w:lang w:val="en-GB"/>
        </w:rPr>
        <w:t>(not needed with CDE v2 that works on pdf)</w:t>
      </w:r>
    </w:p>
    <w:p w14:paraId="75A24B89" w14:textId="77777777" w:rsidR="000B47DE" w:rsidRDefault="000B47DE" w:rsidP="000B47DE">
      <w:pPr>
        <w:pStyle w:val="ListParagraph"/>
        <w:rPr>
          <w:lang w:val="en-GB"/>
        </w:rPr>
      </w:pPr>
    </w:p>
    <w:p w14:paraId="56F4B752" w14:textId="177411DC" w:rsidR="000B47DE" w:rsidRDefault="000B47DE" w:rsidP="000B4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Tabula (or other) to retrieve tabular data </w:t>
      </w:r>
      <w:r w:rsidR="00B5216B">
        <w:rPr>
          <w:color w:val="EE0000"/>
          <w:lang w:val="en-GB"/>
        </w:rPr>
        <w:t xml:space="preserve">(also not needed with CDE v2 which handles tables) </w:t>
      </w:r>
    </w:p>
    <w:p w14:paraId="1172C496" w14:textId="77777777" w:rsidR="000B47DE" w:rsidRDefault="000B47DE" w:rsidP="000B47DE">
      <w:pPr>
        <w:pStyle w:val="ListParagraph"/>
        <w:rPr>
          <w:lang w:val="en-GB"/>
        </w:rPr>
      </w:pPr>
    </w:p>
    <w:p w14:paraId="74E71EDE" w14:textId="12D448EB" w:rsidR="00372082" w:rsidRDefault="000B47DE" w:rsidP="0037208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ChemDataExtractor to scrape the paragraphs </w:t>
      </w:r>
    </w:p>
    <w:p w14:paraId="66D597B6" w14:textId="77777777" w:rsidR="00040F33" w:rsidRPr="00040F33" w:rsidRDefault="00040F33" w:rsidP="00040F33">
      <w:pPr>
        <w:pStyle w:val="ListParagraph"/>
        <w:rPr>
          <w:lang w:val="en-GB"/>
        </w:rPr>
      </w:pPr>
    </w:p>
    <w:p w14:paraId="5203620E" w14:textId="2CEBE6EB" w:rsidR="00040F33" w:rsidRPr="00040F33" w:rsidRDefault="00040F33" w:rsidP="00040F33">
      <w:pPr>
        <w:pStyle w:val="ListParagraph"/>
        <w:rPr>
          <w:lang w:val="en-GB"/>
        </w:rPr>
      </w:pPr>
      <w:r>
        <w:rPr>
          <w:lang w:val="en-GB"/>
        </w:rPr>
        <w:t xml:space="preserve">Has issues on reading PDFs </w:t>
      </w:r>
      <w:r w:rsidRPr="00040F33">
        <w:rPr>
          <w:lang w:val="en-GB"/>
        </w:rPr>
        <w:sym w:font="Wingdings" w:char="F0E0"/>
      </w:r>
      <w:r>
        <w:rPr>
          <w:lang w:val="en-GB"/>
        </w:rPr>
        <w:t xml:space="preserve"> use </w:t>
      </w:r>
      <w:proofErr w:type="spellStart"/>
      <w:r>
        <w:rPr>
          <w:lang w:val="en-GB"/>
        </w:rPr>
        <w:t>pdfminer</w:t>
      </w:r>
      <w:proofErr w:type="spellEnd"/>
      <w:r>
        <w:rPr>
          <w:lang w:val="en-GB"/>
        </w:rPr>
        <w:t xml:space="preserve"> to parse before treatment </w:t>
      </w:r>
    </w:p>
    <w:p w14:paraId="5C94FDB2" w14:textId="77777777" w:rsidR="00BA7012" w:rsidRDefault="00BA7012" w:rsidP="00372082">
      <w:pPr>
        <w:rPr>
          <w:lang w:val="en-GB"/>
        </w:rPr>
      </w:pPr>
    </w:p>
    <w:p w14:paraId="490C7A92" w14:textId="3FC9B953" w:rsidR="00BA7012" w:rsidRDefault="00860E72" w:rsidP="00372082">
      <w:pPr>
        <w:rPr>
          <w:u w:val="single"/>
          <w:lang w:val="en-GB"/>
        </w:rPr>
      </w:pPr>
      <w:r w:rsidRPr="00860E72">
        <w:rPr>
          <w:u w:val="single"/>
          <w:lang w:val="en-GB"/>
        </w:rPr>
        <w:t>Wednesday 13</w:t>
      </w:r>
    </w:p>
    <w:p w14:paraId="3D5DD163" w14:textId="1B3E33D1" w:rsidR="00860E72" w:rsidRPr="00860E72" w:rsidRDefault="002A4A30" w:rsidP="00860E7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CDE v2 works best on HTML or JATS files </w:t>
      </w:r>
    </w:p>
    <w:p w14:paraId="3465AF80" w14:textId="77777777" w:rsidR="00BA7012" w:rsidRDefault="00BA7012" w:rsidP="00372082">
      <w:pPr>
        <w:rPr>
          <w:lang w:val="en-GB"/>
        </w:rPr>
      </w:pPr>
    </w:p>
    <w:p w14:paraId="7A52D42D" w14:textId="77777777" w:rsidR="00BA7012" w:rsidRDefault="00BA7012" w:rsidP="00372082">
      <w:pPr>
        <w:rPr>
          <w:lang w:val="en-GB"/>
        </w:rPr>
      </w:pPr>
    </w:p>
    <w:p w14:paraId="29E98AD1" w14:textId="77777777" w:rsidR="00860E72" w:rsidRDefault="00860E72" w:rsidP="00372082">
      <w:pPr>
        <w:rPr>
          <w:lang w:val="en-GB"/>
        </w:rPr>
      </w:pPr>
    </w:p>
    <w:p w14:paraId="4F8CC442" w14:textId="77777777" w:rsidR="00860E72" w:rsidRDefault="00860E72" w:rsidP="00372082">
      <w:pPr>
        <w:rPr>
          <w:lang w:val="en-GB"/>
        </w:rPr>
      </w:pPr>
    </w:p>
    <w:p w14:paraId="702CB6CD" w14:textId="77777777" w:rsidR="00860E72" w:rsidRDefault="00860E72" w:rsidP="00372082">
      <w:pPr>
        <w:rPr>
          <w:lang w:val="en-GB"/>
        </w:rPr>
      </w:pPr>
    </w:p>
    <w:p w14:paraId="57A63306" w14:textId="77777777" w:rsidR="00860E72" w:rsidRDefault="00860E72" w:rsidP="00372082">
      <w:pPr>
        <w:rPr>
          <w:lang w:val="en-GB"/>
        </w:rPr>
      </w:pPr>
    </w:p>
    <w:p w14:paraId="0CF90DC0" w14:textId="77777777" w:rsidR="00860E72" w:rsidRDefault="00860E72" w:rsidP="00372082">
      <w:pPr>
        <w:rPr>
          <w:lang w:val="en-GB"/>
        </w:rPr>
      </w:pPr>
    </w:p>
    <w:p w14:paraId="3BDDBAAE" w14:textId="77777777" w:rsidR="00BA7012" w:rsidRDefault="00BA7012" w:rsidP="00372082">
      <w:pPr>
        <w:rPr>
          <w:lang w:val="en-GB"/>
        </w:rPr>
      </w:pPr>
    </w:p>
    <w:p w14:paraId="363D64C1" w14:textId="77777777" w:rsidR="00BA7012" w:rsidRDefault="00BA7012" w:rsidP="00372082">
      <w:pPr>
        <w:rPr>
          <w:lang w:val="en-GB"/>
        </w:rPr>
      </w:pPr>
    </w:p>
    <w:p w14:paraId="2E08C0D4" w14:textId="77777777" w:rsidR="00BA7012" w:rsidRDefault="00BA7012" w:rsidP="00372082">
      <w:pPr>
        <w:rPr>
          <w:lang w:val="en-GB"/>
        </w:rPr>
      </w:pPr>
    </w:p>
    <w:p w14:paraId="6DD283BF" w14:textId="71B69BB3" w:rsidR="00BA7012" w:rsidRPr="00372082" w:rsidRDefault="00BA7012" w:rsidP="00372082">
      <w:pPr>
        <w:rPr>
          <w:lang w:val="en-GB"/>
        </w:rPr>
      </w:pPr>
    </w:p>
    <w:sectPr w:rsidR="00BA7012" w:rsidRPr="0037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264B"/>
    <w:multiLevelType w:val="hybridMultilevel"/>
    <w:tmpl w:val="56C432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3AD0"/>
    <w:multiLevelType w:val="hybridMultilevel"/>
    <w:tmpl w:val="0F2C5610"/>
    <w:lvl w:ilvl="0" w:tplc="9F341B9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154EF"/>
    <w:multiLevelType w:val="hybridMultilevel"/>
    <w:tmpl w:val="90CA1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740062">
    <w:abstractNumId w:val="1"/>
  </w:num>
  <w:num w:numId="2" w16cid:durableId="1708412821">
    <w:abstractNumId w:val="2"/>
  </w:num>
  <w:num w:numId="3" w16cid:durableId="78361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82"/>
    <w:rsid w:val="00040F33"/>
    <w:rsid w:val="000B47DE"/>
    <w:rsid w:val="000E652A"/>
    <w:rsid w:val="00185ED8"/>
    <w:rsid w:val="001A1ADB"/>
    <w:rsid w:val="002A4A30"/>
    <w:rsid w:val="00372082"/>
    <w:rsid w:val="00512FF3"/>
    <w:rsid w:val="006E0116"/>
    <w:rsid w:val="006F4AC0"/>
    <w:rsid w:val="00860E72"/>
    <w:rsid w:val="008A25CE"/>
    <w:rsid w:val="00985E29"/>
    <w:rsid w:val="00B5216B"/>
    <w:rsid w:val="00BA7012"/>
    <w:rsid w:val="00D041D4"/>
    <w:rsid w:val="00D510CA"/>
    <w:rsid w:val="00DD056F"/>
    <w:rsid w:val="00EB3CE7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DFEB92"/>
  <w15:chartTrackingRefBased/>
  <w15:docId w15:val="{8B0F728E-43F5-9B49-9A61-6695AEF4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Rosseneu</dc:creator>
  <cp:keywords/>
  <dc:description/>
  <cp:lastModifiedBy>Stephan Rosseneu</cp:lastModifiedBy>
  <cp:revision>13</cp:revision>
  <dcterms:created xsi:type="dcterms:W3CDTF">2025-08-11T09:07:00Z</dcterms:created>
  <dcterms:modified xsi:type="dcterms:W3CDTF">2025-08-14T09:13:00Z</dcterms:modified>
</cp:coreProperties>
</file>