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9"/>
          <w:sz w:val="64"/>
        </w:rPr>
        <w:t>DSP · BT Analyzer</w:t>
      </w:r>
    </w:p>
    <w:p>
      <w:pPr>
        <w:jc w:val="center"/>
      </w:pPr>
      <w:r>
        <w:rPr>
          <w:color w:val="595959"/>
          <w:sz w:val="32"/>
        </w:rPr>
        <w:t>Radio de voz punto a punto por Bluetooth con procesamiento digital de señales</w:t>
      </w:r>
    </w:p>
    <w:p>
      <w:pPr>
        <w:jc w:val="center"/>
      </w:pPr>
      <w:r>
        <w:rPr>
          <w:b/>
          <w:sz w:val="40"/>
        </w:rPr>
        <w:t>Guía completa de sustentación</w:t>
      </w:r>
    </w:p>
    <w:p/>
    <w:p>
      <w:pPr>
        <w:jc w:val="center"/>
      </w:pPr>
      <w:r>
        <w:rPr>
          <w:color w:val="595959"/>
          <w:sz w:val="24"/>
        </w:rPr>
        <w:t>Teoría de la Información y Sistemas de Comunicación</w:t>
      </w:r>
    </w:p>
    <w:p>
      <w:pPr>
        <w:jc w:val="center"/>
      </w:pPr>
      <w:r>
        <w:rPr>
          <w:color w:val="595959"/>
          <w:sz w:val="24"/>
        </w:rPr>
        <w:t>Universidad Nacional de Colombia — 2026</w:t>
      </w:r>
    </w:p>
    <w:p/>
    <w:p>
      <w:pPr>
        <w:jc w:val="center"/>
      </w:pPr>
      <w:r>
        <w:rPr>
          <w:i/>
          <w:color w:val="595959"/>
          <w:sz w:val="22"/>
        </w:rPr>
        <w:t>Este documento asume solo conocimientos de tercer semestre de Ingeniería de Sistemas. Toda sigla se define en el glosario y se vuelve a explicar las primeras veces que aparece. Si lo lees completo, puedes sustentar el proyecto entero y responder cualquier pregunta del profesor.</w:t>
      </w:r>
    </w:p>
    <w:p>
      <w:r>
        <w:br w:type="page"/>
      </w:r>
    </w:p>
    <w:p>
      <w:r>
        <w:rPr>
          <w:b/>
          <w:color w:val="1F4E79"/>
          <w:sz w:val="32"/>
        </w:rPr>
        <w:t>Contenido</w:t>
      </w:r>
    </w:p>
    <w:p>
      <w:fldSimple w:instr="TOC \o &quot;1-2&quot; \h \z \u">
        <w:r>
          <w:t>(Haz clic derecho → Actualizar campo para generar la tabla de contenido)</w:t>
        </w:r>
      </w:fldSimple>
    </w:p>
    <w:p>
      <w:r>
        <w:br w:type="page"/>
      </w:r>
    </w:p>
    <w:p>
      <w:pPr>
        <w:pStyle w:val="Heading1"/>
      </w:pPr>
      <w:r>
        <w:rPr>
          <w:color w:val="1F4E79"/>
        </w:rPr>
        <w:t>1. El proyecto en una frase</w:t>
      </w:r>
    </w:p>
    <w:p>
      <w:pPr>
        <w:jc w:val="both"/>
      </w:pPr>
      <w:r>
        <w:rPr>
          <w:b w:val="0"/>
          <w:i w:val="0"/>
        </w:rPr>
        <w:t xml:space="preserve">Construimos una </w:t>
      </w:r>
      <w:r>
        <w:rPr>
          <w:b/>
          <w:i w:val="0"/>
        </w:rPr>
        <w:t>radio de dos vías entre dos celulares Android</w:t>
      </w:r>
      <w:r>
        <w:rPr>
          <w:b w:val="0"/>
          <w:i w:val="0"/>
        </w:rPr>
        <w:t xml:space="preserve"> que se comunican directamente por Bluetooth, sin internet y sin ningún servidor. Pero no es solo una radio: es un </w:t>
      </w:r>
      <w:r>
        <w:rPr>
          <w:b/>
          <w:i w:val="0"/>
        </w:rPr>
        <w:t>laboratorio portátil de sistemas de comunicación</w:t>
      </w:r>
      <w:r>
        <w:rPr>
          <w:b w:val="0"/>
          <w:i w:val="0"/>
        </w:rPr>
        <w:t xml:space="preserve">. La aplicación digitaliza la voz, la comprime, la empaqueta con un protocolo diseñado por nosotros, la transmite por un canal inalámbrico real (con interferencia y pérdidas reales), la reconstruye en el otro teléfono, y mientras tanto </w:t>
      </w:r>
      <w:r>
        <w:rPr>
          <w:b/>
          <w:i w:val="0"/>
        </w:rPr>
        <w:t>mide y muestra en vivo</w:t>
      </w:r>
      <w:r>
        <w:rPr>
          <w:b w:val="0"/>
          <w:i w:val="0"/>
        </w:rPr>
        <w:t xml:space="preserve"> todo lo que un curso de Teoría de la Información enseña: intensidad de señal, pérdida de paquetes, latencia, entropía de la fuente y capacidad del canal.</w:t>
      </w:r>
    </w:p>
    <w:p>
      <w:pPr>
        <w:jc w:val="both"/>
      </w:pPr>
      <w:r>
        <w:rPr>
          <w:b w:val="0"/>
          <w:i w:val="0"/>
        </w:rPr>
        <w:t xml:space="preserve">La frase clave para abrir la sustentación: </w:t>
      </w:r>
      <w:r>
        <w:rPr>
          <w:b/>
          <w:i w:val="0"/>
        </w:rPr>
        <w:t>“la mayoría de cursos simulan el canal ruidoso en MATLAB; nosotros usamos un canal físico real y convertimos dos celulares en el instrumento de medición”.</w:t>
      </w:r>
    </w:p>
    <w:p>
      <w:pPr>
        <w:pStyle w:val="Heading3"/>
      </w:pPr>
      <w:r>
        <w:rPr>
          <w:color w:val="595959"/>
        </w:rPr>
        <w:t>Qué construimos exactamente (todo implementado a mano salvo lo indicado)</w:t>
      </w:r>
    </w:p>
    <w:p>
      <w:pPr>
        <w:pStyle w:val="ListBullet"/>
        <w:jc w:val="both"/>
      </w:pPr>
      <w:r>
        <w:rPr>
          <w:b w:val="0"/>
          <w:i w:val="0"/>
        </w:rPr>
        <w:t>Digitalización de voz: muestreo a 8 kHz, PCM de 16 bits, compresión μ-law (estándar G.711 de la telefonía mundial).</w:t>
      </w:r>
    </w:p>
    <w:p>
      <w:pPr>
        <w:pStyle w:val="ListBullet"/>
        <w:jc w:val="both"/>
      </w:pPr>
      <w:r>
        <w:rPr>
          <w:b w:val="0"/>
          <w:i w:val="0"/>
        </w:rPr>
        <w:t>Protocolo propio de paquetes con números de secuencia, detección de pérdidas y medición de latencia por PING/PONG.</w:t>
      </w:r>
    </w:p>
    <w:p>
      <w:pPr>
        <w:pStyle w:val="ListBullet"/>
        <w:jc w:val="both"/>
      </w:pPr>
      <w:r>
        <w:rPr>
          <w:b w:val="0"/>
          <w:i w:val="0"/>
        </w:rPr>
        <w:t>Transmisión continua tipo radio: frames de ~128 ms que salen al aire apenas se completan.</w:t>
      </w:r>
    </w:p>
    <w:p>
      <w:pPr>
        <w:pStyle w:val="ListBullet"/>
        <w:jc w:val="both"/>
      </w:pPr>
      <w:r>
        <w:rPr>
          <w:b w:val="0"/>
          <w:i w:val="0"/>
        </w:rPr>
        <w:t>VAD (detector de actividad de voz): el silencio no se transmite.</w:t>
      </w:r>
    </w:p>
    <w:p>
      <w:pPr>
        <w:pStyle w:val="ListBullet"/>
        <w:jc w:val="both"/>
      </w:pPr>
      <w:r>
        <w:rPr>
          <w:b w:val="0"/>
          <w:i w:val="0"/>
        </w:rPr>
        <w:t>Procesamiento en recepción: jitter buffer, PLC (ocultamiento de pérdidas), filtros IIR y FIR, y FEC con código de Hamming (7,4).</w:t>
      </w:r>
    </w:p>
    <w:p>
      <w:pPr>
        <w:pStyle w:val="ListBullet"/>
        <w:jc w:val="both"/>
      </w:pPr>
      <w:r>
        <w:rPr>
          <w:b w:val="0"/>
          <w:i w:val="0"/>
        </w:rPr>
        <w:t>Cancelación de eco usando el AEC de hardware del teléfono (el mismo camino de audio que usa WhatsApp).</w:t>
      </w:r>
    </w:p>
    <w:p>
      <w:pPr>
        <w:pStyle w:val="ListBullet"/>
        <w:jc w:val="both"/>
      </w:pPr>
      <w:r>
        <w:rPr>
          <w:b w:val="0"/>
          <w:i w:val="0"/>
        </w:rPr>
        <w:t>Métricas en vivo: RSSI, pérdida de paquetes, latencia RTT, entropía H(X) y capacidad de Shannon C.</w:t>
      </w:r>
    </w:p>
    <w:p>
      <w:pPr>
        <w:pStyle w:val="ListBullet"/>
        <w:jc w:val="both"/>
      </w:pPr>
      <w:r>
        <w:rPr>
          <w:b w:val="0"/>
          <w:i w:val="0"/>
        </w:rPr>
        <w:t>Un servidor Bluetooth nativo en Kotlin y un reproductor de audio streaming nativo (AudioTrack), escritos por nosotros porque las librerías disponibles no lo soportaban o fallaban.</w:t>
      </w:r>
    </w:p>
    <w:p>
      <w:pPr>
        <w:ind w:left="283"/>
        <w:jc w:val="both"/>
        <w:pBdr>
          <w:left w:val="single" w:sz="18" w:color="1F4E79" w:space="8"/>
        </w:pBdr>
      </w:pPr>
      <w:r>
        <w:rPr>
          <w:b w:val="0"/>
          <w:i/>
          <w:color w:val="595959"/>
        </w:rPr>
        <w:t>Metodología que impresiona: el proyecto tiene TRES experimentos que implementamos, medimos en campo y RETIRAMOS con justificación técnica (un filtro adaptativo NLMS, un protocolo ARQ de retransmisión y un “gate” semi-dúplex). Retirar una técnica con evidencia vale académicamente más que dejarla puesta empeorando el sistema.</w:t>
      </w:r>
    </w:p>
    <w:p>
      <w:pPr>
        <w:pStyle w:val="Heading1"/>
      </w:pPr>
      <w:r>
        <w:rPr>
          <w:color w:val="1F4E79"/>
        </w:rPr>
        <w:t>2. Glosario de siglas (tu ancla — vuelve aquí siempre)</w:t>
      </w:r>
    </w:p>
    <w:p>
      <w:pPr>
        <w:jc w:val="both"/>
      </w:pPr>
      <w:r>
        <w:rPr>
          <w:b w:val="0"/>
          <w:i w:val="0"/>
        </w:rPr>
        <w:t>Cada sigla se explica de nuevo las primeras veces que aparece en el texto. Esta tabla es el resumen de emergencia.</w:t>
      </w:r>
    </w:p>
    <w:tbl>
      <w:tblPr>
        <w:tblStyle w:val="TableGrid"/>
        <w:tblW w:type="auto" w:w="0"/>
        <w:jc w:val="center"/>
        <w:tblLayout w:type="fixed"/>
        <w:tblLook w:firstColumn="1" w:firstRow="1" w:lastColumn="0" w:lastRow="0" w:noHBand="0" w:noVBand="1" w:val="04A0"/>
      </w:tblPr>
      <w:tblGrid>
        <w:gridCol w:w="3211"/>
        <w:gridCol w:w="3211"/>
        <w:gridCol w:w="3211"/>
      </w:tblGrid>
      <w:tr>
        <w:tc>
          <w:tcPr>
            <w:tcW w:type="dxa" w:w="1247"/>
            <w:shd w:val="clear" w:fill="1F4E79"/>
          </w:tcPr>
          <w:p>
            <w:r>
              <w:rPr>
                <w:b/>
                <w:i w:val="0"/>
                <w:color w:val="FFFFFF"/>
                <w:sz w:val="19"/>
              </w:rPr>
              <w:t>Sigla</w:t>
            </w:r>
          </w:p>
        </w:tc>
        <w:tc>
          <w:tcPr>
            <w:tcW w:type="dxa" w:w="3175"/>
            <w:shd w:val="clear" w:fill="1F4E79"/>
          </w:tcPr>
          <w:p>
            <w:r>
              <w:rPr>
                <w:b/>
                <w:i w:val="0"/>
                <w:color w:val="FFFFFF"/>
                <w:sz w:val="19"/>
              </w:rPr>
              <w:t>Significado</w:t>
            </w:r>
          </w:p>
        </w:tc>
        <w:tc>
          <w:tcPr>
            <w:tcW w:type="dxa" w:w="4876"/>
            <w:shd w:val="clear" w:fill="1F4E79"/>
          </w:tcPr>
          <w:p>
            <w:r>
              <w:rPr>
                <w:b/>
                <w:i w:val="0"/>
                <w:color w:val="FFFFFF"/>
                <w:sz w:val="19"/>
              </w:rPr>
              <w:t>En una frase</w:t>
            </w:r>
          </w:p>
        </w:tc>
      </w:tr>
      <w:tr>
        <w:tc>
          <w:tcPr>
            <w:tcW w:type="dxa" w:w="1247"/>
          </w:tcPr>
          <w:p>
            <w:r>
              <w:rPr>
                <w:b w:val="0"/>
                <w:i w:val="0"/>
                <w:sz w:val="19"/>
              </w:rPr>
              <w:t>DSP</w:t>
            </w:r>
          </w:p>
        </w:tc>
        <w:tc>
          <w:tcPr>
            <w:tcW w:type="dxa" w:w="3175"/>
          </w:tcPr>
          <w:p>
            <w:r>
              <w:rPr>
                <w:b w:val="0"/>
                <w:i w:val="0"/>
                <w:sz w:val="19"/>
              </w:rPr>
              <w:t>Digital Signal Processing (procesamiento digital de señales)</w:t>
            </w:r>
          </w:p>
        </w:tc>
        <w:tc>
          <w:tcPr>
            <w:tcW w:type="dxa" w:w="4876"/>
          </w:tcPr>
          <w:p>
            <w:r>
              <w:rPr>
                <w:b w:val="0"/>
                <w:i w:val="0"/>
                <w:sz w:val="19"/>
              </w:rPr>
              <w:t>Manipular una señal (audio) ya convertida en números: filtrarla, limpiarla, analizarla.</w:t>
            </w:r>
          </w:p>
        </w:tc>
      </w:tr>
      <w:tr>
        <w:tc>
          <w:tcPr>
            <w:tcW w:type="dxa" w:w="1247"/>
            <w:shd w:val="clear" w:fill="EAF1F8"/>
          </w:tcPr>
          <w:p>
            <w:r>
              <w:rPr>
                <w:b w:val="0"/>
                <w:i w:val="0"/>
                <w:sz w:val="19"/>
              </w:rPr>
              <w:t>BT</w:t>
            </w:r>
          </w:p>
        </w:tc>
        <w:tc>
          <w:tcPr>
            <w:tcW w:type="dxa" w:w="3175"/>
            <w:shd w:val="clear" w:fill="EAF1F8"/>
          </w:tcPr>
          <w:p>
            <w:r>
              <w:rPr>
                <w:b w:val="0"/>
                <w:i w:val="0"/>
                <w:sz w:val="19"/>
              </w:rPr>
              <w:t>Bluetooth</w:t>
            </w:r>
          </w:p>
        </w:tc>
        <w:tc>
          <w:tcPr>
            <w:tcW w:type="dxa" w:w="4876"/>
            <w:shd w:val="clear" w:fill="EAF1F8"/>
          </w:tcPr>
          <w:p>
            <w:r>
              <w:rPr>
                <w:b w:val="0"/>
                <w:i w:val="0"/>
                <w:sz w:val="19"/>
              </w:rPr>
              <w:t>Tecnología de radio de corto alcance en la banda de 2.4 GHz.</w:t>
            </w:r>
          </w:p>
        </w:tc>
      </w:tr>
      <w:tr>
        <w:tc>
          <w:tcPr>
            <w:tcW w:type="dxa" w:w="1247"/>
          </w:tcPr>
          <w:p>
            <w:r>
              <w:rPr>
                <w:b w:val="0"/>
                <w:i w:val="0"/>
                <w:sz w:val="19"/>
              </w:rPr>
              <w:t>RFCOMM</w:t>
            </w:r>
          </w:p>
        </w:tc>
        <w:tc>
          <w:tcPr>
            <w:tcW w:type="dxa" w:w="3175"/>
          </w:tcPr>
          <w:p>
            <w:r>
              <w:rPr>
                <w:b w:val="0"/>
                <w:i w:val="0"/>
                <w:sz w:val="19"/>
              </w:rPr>
              <w:t>Radio Frequency Communication</w:t>
            </w:r>
          </w:p>
        </w:tc>
        <w:tc>
          <w:tcPr>
            <w:tcW w:type="dxa" w:w="4876"/>
          </w:tcPr>
          <w:p>
            <w:r>
              <w:rPr>
                <w:b w:val="0"/>
                <w:i w:val="0"/>
                <w:sz w:val="19"/>
              </w:rPr>
              <w:t>El “cable serial virtual” de Bluetooth: un canal confiable de bytes entre dos dispositivos.</w:t>
            </w:r>
          </w:p>
        </w:tc>
      </w:tr>
      <w:tr>
        <w:tc>
          <w:tcPr>
            <w:tcW w:type="dxa" w:w="1247"/>
            <w:shd w:val="clear" w:fill="EAF1F8"/>
          </w:tcPr>
          <w:p>
            <w:r>
              <w:rPr>
                <w:b w:val="0"/>
                <w:i w:val="0"/>
                <w:sz w:val="19"/>
              </w:rPr>
              <w:t>SPP</w:t>
            </w:r>
          </w:p>
        </w:tc>
        <w:tc>
          <w:tcPr>
            <w:tcW w:type="dxa" w:w="3175"/>
            <w:shd w:val="clear" w:fill="EAF1F8"/>
          </w:tcPr>
          <w:p>
            <w:r>
              <w:rPr>
                <w:b w:val="0"/>
                <w:i w:val="0"/>
                <w:sz w:val="19"/>
              </w:rPr>
              <w:t>Serial Port Profile</w:t>
            </w:r>
          </w:p>
        </w:tc>
        <w:tc>
          <w:tcPr>
            <w:tcW w:type="dxa" w:w="4876"/>
            <w:shd w:val="clear" w:fill="EAF1F8"/>
          </w:tcPr>
          <w:p>
            <w:r>
              <w:rPr>
                <w:b w:val="0"/>
                <w:i w:val="0"/>
                <w:sz w:val="19"/>
              </w:rPr>
              <w:t>El perfil estándar de Bluetooth que expone RFCOMM a las aplicaciones.</w:t>
            </w:r>
          </w:p>
        </w:tc>
      </w:tr>
      <w:tr>
        <w:tc>
          <w:tcPr>
            <w:tcW w:type="dxa" w:w="1247"/>
          </w:tcPr>
          <w:p>
            <w:r>
              <w:rPr>
                <w:b w:val="0"/>
                <w:i w:val="0"/>
                <w:sz w:val="19"/>
              </w:rPr>
              <w:t>PCM</w:t>
            </w:r>
          </w:p>
        </w:tc>
        <w:tc>
          <w:tcPr>
            <w:tcW w:type="dxa" w:w="3175"/>
          </w:tcPr>
          <w:p>
            <w:r>
              <w:rPr>
                <w:b w:val="0"/>
                <w:i w:val="0"/>
                <w:sz w:val="19"/>
              </w:rPr>
              <w:t>Pulse Code Modulation (modulación por codificación de pulsos)</w:t>
            </w:r>
          </w:p>
        </w:tc>
        <w:tc>
          <w:tcPr>
            <w:tcW w:type="dxa" w:w="4876"/>
          </w:tcPr>
          <w:p>
            <w:r>
              <w:rPr>
                <w:b w:val="0"/>
                <w:i w:val="0"/>
                <w:sz w:val="19"/>
              </w:rPr>
              <w:t>La forma más directa de digitalizar audio: medir la onda muchas veces por segundo y guardar cada medida como un número.</w:t>
            </w:r>
          </w:p>
        </w:tc>
      </w:tr>
      <w:tr>
        <w:tc>
          <w:tcPr>
            <w:tcW w:type="dxa" w:w="1247"/>
            <w:shd w:val="clear" w:fill="EAF1F8"/>
          </w:tcPr>
          <w:p>
            <w:r>
              <w:rPr>
                <w:b w:val="0"/>
                <w:i w:val="0"/>
                <w:sz w:val="19"/>
              </w:rPr>
              <w:t>μ-law</w:t>
            </w:r>
          </w:p>
        </w:tc>
        <w:tc>
          <w:tcPr>
            <w:tcW w:type="dxa" w:w="3175"/>
            <w:shd w:val="clear" w:fill="EAF1F8"/>
          </w:tcPr>
          <w:p>
            <w:r>
              <w:rPr>
                <w:b w:val="0"/>
                <w:i w:val="0"/>
                <w:sz w:val="19"/>
              </w:rPr>
              <w:t>Ley mu — compresión logarítmica (estándar G.711)</w:t>
            </w:r>
          </w:p>
        </w:tc>
        <w:tc>
          <w:tcPr>
            <w:tcW w:type="dxa" w:w="4876"/>
            <w:shd w:val="clear" w:fill="EAF1F8"/>
          </w:tcPr>
          <w:p>
            <w:r>
              <w:rPr>
                <w:b w:val="0"/>
                <w:i w:val="0"/>
                <w:sz w:val="19"/>
              </w:rPr>
              <w:t>Comprime cada muestra de 16 a 8 bits aprovechando que el oído es logarítmico.</w:t>
            </w:r>
          </w:p>
        </w:tc>
      </w:tr>
      <w:tr>
        <w:tc>
          <w:tcPr>
            <w:tcW w:type="dxa" w:w="1247"/>
          </w:tcPr>
          <w:p>
            <w:r>
              <w:rPr>
                <w:b w:val="0"/>
                <w:i w:val="0"/>
                <w:sz w:val="19"/>
              </w:rPr>
              <w:t>VAD</w:t>
            </w:r>
          </w:p>
        </w:tc>
        <w:tc>
          <w:tcPr>
            <w:tcW w:type="dxa" w:w="3175"/>
          </w:tcPr>
          <w:p>
            <w:r>
              <w:rPr>
                <w:b w:val="0"/>
                <w:i w:val="0"/>
                <w:sz w:val="19"/>
              </w:rPr>
              <w:t>Voice Activity Detection (detección de actividad de voz)</w:t>
            </w:r>
          </w:p>
        </w:tc>
        <w:tc>
          <w:tcPr>
            <w:tcW w:type="dxa" w:w="4876"/>
          </w:tcPr>
          <w:p>
            <w:r>
              <w:rPr>
                <w:b w:val="0"/>
                <w:i w:val="0"/>
                <w:sz w:val="19"/>
              </w:rPr>
              <w:t>Decide si un fragmento de audio contiene voz o solo silencio; el silencio no se transmite.</w:t>
            </w:r>
          </w:p>
        </w:tc>
      </w:tr>
      <w:tr>
        <w:tc>
          <w:tcPr>
            <w:tcW w:type="dxa" w:w="1247"/>
            <w:shd w:val="clear" w:fill="EAF1F8"/>
          </w:tcPr>
          <w:p>
            <w:r>
              <w:rPr>
                <w:b w:val="0"/>
                <w:i w:val="0"/>
                <w:sz w:val="19"/>
              </w:rPr>
              <w:t>SEQ</w:t>
            </w:r>
          </w:p>
        </w:tc>
        <w:tc>
          <w:tcPr>
            <w:tcW w:type="dxa" w:w="3175"/>
            <w:shd w:val="clear" w:fill="EAF1F8"/>
          </w:tcPr>
          <w:p>
            <w:r>
              <w:rPr>
                <w:b w:val="0"/>
                <w:i w:val="0"/>
                <w:sz w:val="19"/>
              </w:rPr>
              <w:t>Número de secuencia</w:t>
            </w:r>
          </w:p>
        </w:tc>
        <w:tc>
          <w:tcPr>
            <w:tcW w:type="dxa" w:w="4876"/>
            <w:shd w:val="clear" w:fill="EAF1F8"/>
          </w:tcPr>
          <w:p>
            <w:r>
              <w:rPr>
                <w:b w:val="0"/>
                <w:i w:val="0"/>
                <w:sz w:val="19"/>
              </w:rPr>
              <w:t>Contador que viaja en cada paquete; si llega el 7 y luego el 10, se perdieron el 8 y el 9.</w:t>
            </w:r>
          </w:p>
        </w:tc>
      </w:tr>
      <w:tr>
        <w:tc>
          <w:tcPr>
            <w:tcW w:type="dxa" w:w="1247"/>
          </w:tcPr>
          <w:p>
            <w:r>
              <w:rPr>
                <w:b w:val="0"/>
                <w:i w:val="0"/>
                <w:sz w:val="19"/>
              </w:rPr>
              <w:t>PLC</w:t>
            </w:r>
          </w:p>
        </w:tc>
        <w:tc>
          <w:tcPr>
            <w:tcW w:type="dxa" w:w="3175"/>
          </w:tcPr>
          <w:p>
            <w:r>
              <w:rPr>
                <w:b w:val="0"/>
                <w:i w:val="0"/>
                <w:sz w:val="19"/>
              </w:rPr>
              <w:t>Packet Loss Concealment (ocultamiento de pérdida de paquetes)</w:t>
            </w:r>
          </w:p>
        </w:tc>
        <w:tc>
          <w:tcPr>
            <w:tcW w:type="dxa" w:w="4876"/>
          </w:tcPr>
          <w:p>
            <w:r>
              <w:rPr>
                <w:b w:val="0"/>
                <w:i w:val="0"/>
                <w:sz w:val="19"/>
              </w:rPr>
              <w:t>Rellena el hueco de un paquete perdido repitiendo el anterior cada vez más bajito.</w:t>
            </w:r>
          </w:p>
        </w:tc>
      </w:tr>
      <w:tr>
        <w:tc>
          <w:tcPr>
            <w:tcW w:type="dxa" w:w="1247"/>
            <w:shd w:val="clear" w:fill="EAF1F8"/>
          </w:tcPr>
          <w:p>
            <w:r>
              <w:rPr>
                <w:b w:val="0"/>
                <w:i w:val="0"/>
                <w:sz w:val="19"/>
              </w:rPr>
              <w:t>AWGN</w:t>
            </w:r>
          </w:p>
        </w:tc>
        <w:tc>
          <w:tcPr>
            <w:tcW w:type="dxa" w:w="3175"/>
            <w:shd w:val="clear" w:fill="EAF1F8"/>
          </w:tcPr>
          <w:p>
            <w:r>
              <w:rPr>
                <w:b w:val="0"/>
                <w:i w:val="0"/>
                <w:sz w:val="19"/>
              </w:rPr>
              <w:t>Additive White Gaussian Noise (ruido blanco gaussiano aditivo)</w:t>
            </w:r>
          </w:p>
        </w:tc>
        <w:tc>
          <w:tcPr>
            <w:tcW w:type="dxa" w:w="4876"/>
            <w:shd w:val="clear" w:fill="EAF1F8"/>
          </w:tcPr>
          <w:p>
            <w:r>
              <w:rPr>
                <w:b w:val="0"/>
                <w:i w:val="0"/>
                <w:sz w:val="19"/>
              </w:rPr>
              <w:t>El modelo matemático clásico de “estática” que se suma a una señal.</w:t>
            </w:r>
          </w:p>
        </w:tc>
      </w:tr>
      <w:tr>
        <w:tc>
          <w:tcPr>
            <w:tcW w:type="dxa" w:w="1247"/>
          </w:tcPr>
          <w:p>
            <w:r>
              <w:rPr>
                <w:b w:val="0"/>
                <w:i w:val="0"/>
                <w:sz w:val="19"/>
              </w:rPr>
              <w:t>IIR</w:t>
            </w:r>
          </w:p>
        </w:tc>
        <w:tc>
          <w:tcPr>
            <w:tcW w:type="dxa" w:w="3175"/>
          </w:tcPr>
          <w:p>
            <w:r>
              <w:rPr>
                <w:b w:val="0"/>
                <w:i w:val="0"/>
                <w:sz w:val="19"/>
              </w:rPr>
              <w:t>Infinite Impulse Response (respuesta infinita al impulso)</w:t>
            </w:r>
          </w:p>
        </w:tc>
        <w:tc>
          <w:tcPr>
            <w:tcW w:type="dxa" w:w="4876"/>
          </w:tcPr>
          <w:p>
            <w:r>
              <w:rPr>
                <w:b w:val="0"/>
                <w:i w:val="0"/>
                <w:sz w:val="19"/>
              </w:rPr>
              <w:t>Filtro digital con memoria de su propia salida anterior (tiene realimentación).</w:t>
            </w:r>
          </w:p>
        </w:tc>
      </w:tr>
      <w:tr>
        <w:tc>
          <w:tcPr>
            <w:tcW w:type="dxa" w:w="1247"/>
            <w:shd w:val="clear" w:fill="EAF1F8"/>
          </w:tcPr>
          <w:p>
            <w:r>
              <w:rPr>
                <w:b w:val="0"/>
                <w:i w:val="0"/>
                <w:sz w:val="19"/>
              </w:rPr>
              <w:t>FIR</w:t>
            </w:r>
          </w:p>
        </w:tc>
        <w:tc>
          <w:tcPr>
            <w:tcW w:type="dxa" w:w="3175"/>
            <w:shd w:val="clear" w:fill="EAF1F8"/>
          </w:tcPr>
          <w:p>
            <w:r>
              <w:rPr>
                <w:b w:val="0"/>
                <w:i w:val="0"/>
                <w:sz w:val="19"/>
              </w:rPr>
              <w:t>Finite Impulse Response (respuesta finita al impulso)</w:t>
            </w:r>
          </w:p>
        </w:tc>
        <w:tc>
          <w:tcPr>
            <w:tcW w:type="dxa" w:w="4876"/>
            <w:shd w:val="clear" w:fill="EAF1F8"/>
          </w:tcPr>
          <w:p>
            <w:r>
              <w:rPr>
                <w:b w:val="0"/>
                <w:i w:val="0"/>
                <w:sz w:val="19"/>
              </w:rPr>
              <w:t>Filtro digital que solo promedia entradas recientes (sin realimentación).</w:t>
            </w:r>
          </w:p>
        </w:tc>
      </w:tr>
      <w:tr>
        <w:tc>
          <w:tcPr>
            <w:tcW w:type="dxa" w:w="1247"/>
          </w:tcPr>
          <w:p>
            <w:r>
              <w:rPr>
                <w:b w:val="0"/>
                <w:i w:val="0"/>
                <w:sz w:val="19"/>
              </w:rPr>
              <w:t>FEC</w:t>
            </w:r>
          </w:p>
        </w:tc>
        <w:tc>
          <w:tcPr>
            <w:tcW w:type="dxa" w:w="3175"/>
          </w:tcPr>
          <w:p>
            <w:r>
              <w:rPr>
                <w:b w:val="0"/>
                <w:i w:val="0"/>
                <w:sz w:val="19"/>
              </w:rPr>
              <w:t>Forward Error Correction (corrección de errores hacia adelante)</w:t>
            </w:r>
          </w:p>
        </w:tc>
        <w:tc>
          <w:tcPr>
            <w:tcW w:type="dxa" w:w="4876"/>
          </w:tcPr>
          <w:p>
            <w:r>
              <w:rPr>
                <w:b w:val="0"/>
                <w:i w:val="0"/>
                <w:sz w:val="19"/>
              </w:rPr>
              <w:t>Enviar bits extra de paridad para que el receptor corrija errores SIN pedir reenvío.</w:t>
            </w:r>
          </w:p>
        </w:tc>
      </w:tr>
      <w:tr>
        <w:tc>
          <w:tcPr>
            <w:tcW w:type="dxa" w:w="1247"/>
            <w:shd w:val="clear" w:fill="EAF1F8"/>
          </w:tcPr>
          <w:p>
            <w:r>
              <w:rPr>
                <w:b w:val="0"/>
                <w:i w:val="0"/>
                <w:sz w:val="19"/>
              </w:rPr>
              <w:t>Hamming (7,4)</w:t>
            </w:r>
          </w:p>
        </w:tc>
        <w:tc>
          <w:tcPr>
            <w:tcW w:type="dxa" w:w="3175"/>
            <w:shd w:val="clear" w:fill="EAF1F8"/>
          </w:tcPr>
          <w:p>
            <w:r>
              <w:rPr>
                <w:b w:val="0"/>
                <w:i w:val="0"/>
                <w:sz w:val="19"/>
              </w:rPr>
              <w:t>Código de Hamming</w:t>
            </w:r>
          </w:p>
        </w:tc>
        <w:tc>
          <w:tcPr>
            <w:tcW w:type="dxa" w:w="4876"/>
            <w:shd w:val="clear" w:fill="EAF1F8"/>
          </w:tcPr>
          <w:p>
            <w:r>
              <w:rPr>
                <w:b w:val="0"/>
                <w:i w:val="0"/>
                <w:sz w:val="19"/>
              </w:rPr>
              <w:t>El FEC que usamos: 4 bits de datos + 3 de paridad = 7; corrige 1 bit dañado por grupo.</w:t>
            </w:r>
          </w:p>
        </w:tc>
      </w:tr>
      <w:tr>
        <w:tc>
          <w:tcPr>
            <w:tcW w:type="dxa" w:w="1247"/>
          </w:tcPr>
          <w:p>
            <w:r>
              <w:rPr>
                <w:b w:val="0"/>
                <w:i w:val="0"/>
                <w:sz w:val="19"/>
              </w:rPr>
              <w:t>ARQ</w:t>
            </w:r>
          </w:p>
        </w:tc>
        <w:tc>
          <w:tcPr>
            <w:tcW w:type="dxa" w:w="3175"/>
          </w:tcPr>
          <w:p>
            <w:r>
              <w:rPr>
                <w:b w:val="0"/>
                <w:i w:val="0"/>
                <w:sz w:val="19"/>
              </w:rPr>
              <w:t>Automatic Repeat reQuest (retransmisión automática)</w:t>
            </w:r>
          </w:p>
        </w:tc>
        <w:tc>
          <w:tcPr>
            <w:tcW w:type="dxa" w:w="4876"/>
          </w:tcPr>
          <w:p>
            <w:r>
              <w:rPr>
                <w:b w:val="0"/>
                <w:i w:val="0"/>
                <w:sz w:val="19"/>
              </w:rPr>
              <w:t>Pedir que reenvíen lo que se perdió. Lo implementamos y lo RETIRAMOS (empeora la congestión).</w:t>
            </w:r>
          </w:p>
        </w:tc>
      </w:tr>
      <w:tr>
        <w:tc>
          <w:tcPr>
            <w:tcW w:type="dxa" w:w="1247"/>
            <w:shd w:val="clear" w:fill="EAF1F8"/>
          </w:tcPr>
          <w:p>
            <w:r>
              <w:rPr>
                <w:b w:val="0"/>
                <w:i w:val="0"/>
                <w:sz w:val="19"/>
              </w:rPr>
              <w:t>AEC</w:t>
            </w:r>
          </w:p>
        </w:tc>
        <w:tc>
          <w:tcPr>
            <w:tcW w:type="dxa" w:w="3175"/>
            <w:shd w:val="clear" w:fill="EAF1F8"/>
          </w:tcPr>
          <w:p>
            <w:r>
              <w:rPr>
                <w:b w:val="0"/>
                <w:i w:val="0"/>
                <w:sz w:val="19"/>
              </w:rPr>
              <w:t>Acoustic Echo Cancellation (cancelación de eco acústico)</w:t>
            </w:r>
          </w:p>
        </w:tc>
        <w:tc>
          <w:tcPr>
            <w:tcW w:type="dxa" w:w="4876"/>
            <w:shd w:val="clear" w:fill="EAF1F8"/>
          </w:tcPr>
          <w:p>
            <w:r>
              <w:rPr>
                <w:b w:val="0"/>
                <w:i w:val="0"/>
                <w:sz w:val="19"/>
              </w:rPr>
              <w:t>Evitar que el micrófono devuelva lo que el parlante del mismo teléfono acaba de sonar.</w:t>
            </w:r>
          </w:p>
        </w:tc>
      </w:tr>
      <w:tr>
        <w:tc>
          <w:tcPr>
            <w:tcW w:type="dxa" w:w="1247"/>
          </w:tcPr>
          <w:p>
            <w:r>
              <w:rPr>
                <w:b w:val="0"/>
                <w:i w:val="0"/>
                <w:sz w:val="19"/>
              </w:rPr>
              <w:t>NLMS</w:t>
            </w:r>
          </w:p>
        </w:tc>
        <w:tc>
          <w:tcPr>
            <w:tcW w:type="dxa" w:w="3175"/>
          </w:tcPr>
          <w:p>
            <w:r>
              <w:rPr>
                <w:b w:val="0"/>
                <w:i w:val="0"/>
                <w:sz w:val="19"/>
              </w:rPr>
              <w:t>Normalized Least Mean Squares</w:t>
            </w:r>
          </w:p>
        </w:tc>
        <w:tc>
          <w:tcPr>
            <w:tcW w:type="dxa" w:w="4876"/>
          </w:tcPr>
          <w:p>
            <w:r>
              <w:rPr>
                <w:b w:val="0"/>
                <w:i w:val="0"/>
                <w:sz w:val="19"/>
              </w:rPr>
              <w:t>Filtro adaptativo que intentamos usar como AEC. Falló por desalineación temporal; retirado.</w:t>
            </w:r>
          </w:p>
        </w:tc>
      </w:tr>
      <w:tr>
        <w:tc>
          <w:tcPr>
            <w:tcW w:type="dxa" w:w="1247"/>
            <w:shd w:val="clear" w:fill="EAF1F8"/>
          </w:tcPr>
          <w:p>
            <w:r>
              <w:rPr>
                <w:b w:val="0"/>
                <w:i w:val="0"/>
                <w:sz w:val="19"/>
              </w:rPr>
              <w:t>RSSI</w:t>
            </w:r>
          </w:p>
        </w:tc>
        <w:tc>
          <w:tcPr>
            <w:tcW w:type="dxa" w:w="3175"/>
            <w:shd w:val="clear" w:fill="EAF1F8"/>
          </w:tcPr>
          <w:p>
            <w:r>
              <w:rPr>
                <w:b w:val="0"/>
                <w:i w:val="0"/>
                <w:sz w:val="19"/>
              </w:rPr>
              <w:t>Received Signal Strength Indicator (intensidad de señal recibida)</w:t>
            </w:r>
          </w:p>
        </w:tc>
        <w:tc>
          <w:tcPr>
            <w:tcW w:type="dxa" w:w="4876"/>
            <w:shd w:val="clear" w:fill="EAF1F8"/>
          </w:tcPr>
          <w:p>
            <w:r>
              <w:rPr>
                <w:b w:val="0"/>
                <w:i w:val="0"/>
                <w:sz w:val="19"/>
              </w:rPr>
              <w:t>Qué tan fuerte llega la señal de radio, en dBm. -40 excelente, -90 casi muerta.</w:t>
            </w:r>
          </w:p>
        </w:tc>
      </w:tr>
      <w:tr>
        <w:tc>
          <w:tcPr>
            <w:tcW w:type="dxa" w:w="1247"/>
          </w:tcPr>
          <w:p>
            <w:r>
              <w:rPr>
                <w:b w:val="0"/>
                <w:i w:val="0"/>
                <w:sz w:val="19"/>
              </w:rPr>
              <w:t>dBm</w:t>
            </w:r>
          </w:p>
        </w:tc>
        <w:tc>
          <w:tcPr>
            <w:tcW w:type="dxa" w:w="3175"/>
          </w:tcPr>
          <w:p>
            <w:r>
              <w:rPr>
                <w:b w:val="0"/>
                <w:i w:val="0"/>
                <w:sz w:val="19"/>
              </w:rPr>
              <w:t>Decibelios respecto a 1 milivatio</w:t>
            </w:r>
          </w:p>
        </w:tc>
        <w:tc>
          <w:tcPr>
            <w:tcW w:type="dxa" w:w="4876"/>
          </w:tcPr>
          <w:p>
            <w:r>
              <w:rPr>
                <w:b w:val="0"/>
                <w:i w:val="0"/>
                <w:sz w:val="19"/>
              </w:rPr>
              <w:t>Escala logarítmica de potencia. Cada -10 dB es 10 veces menos potencia.</w:t>
            </w:r>
          </w:p>
        </w:tc>
      </w:tr>
      <w:tr>
        <w:tc>
          <w:tcPr>
            <w:tcW w:type="dxa" w:w="1247"/>
            <w:shd w:val="clear" w:fill="EAF1F8"/>
          </w:tcPr>
          <w:p>
            <w:r>
              <w:rPr>
                <w:b w:val="0"/>
                <w:i w:val="0"/>
                <w:sz w:val="19"/>
              </w:rPr>
              <w:t>RTT</w:t>
            </w:r>
          </w:p>
        </w:tc>
        <w:tc>
          <w:tcPr>
            <w:tcW w:type="dxa" w:w="3175"/>
            <w:shd w:val="clear" w:fill="EAF1F8"/>
          </w:tcPr>
          <w:p>
            <w:r>
              <w:rPr>
                <w:b w:val="0"/>
                <w:i w:val="0"/>
                <w:sz w:val="19"/>
              </w:rPr>
              <w:t>Round-Trip Time (tiempo de ida y vuelta)</w:t>
            </w:r>
          </w:p>
        </w:tc>
        <w:tc>
          <w:tcPr>
            <w:tcW w:type="dxa" w:w="4876"/>
            <w:shd w:val="clear" w:fill="EAF1F8"/>
          </w:tcPr>
          <w:p>
            <w:r>
              <w:rPr>
                <w:b w:val="0"/>
                <w:i w:val="0"/>
                <w:sz w:val="19"/>
              </w:rPr>
              <w:t>Cuánto tarda un mensajito en ir al otro teléfono y volver. Nuestra medida de latencia.</w:t>
            </w:r>
          </w:p>
        </w:tc>
      </w:tr>
      <w:tr>
        <w:tc>
          <w:tcPr>
            <w:tcW w:type="dxa" w:w="1247"/>
          </w:tcPr>
          <w:p>
            <w:r>
              <w:rPr>
                <w:b w:val="0"/>
                <w:i w:val="0"/>
                <w:sz w:val="19"/>
              </w:rPr>
              <w:t>SNR</w:t>
            </w:r>
          </w:p>
        </w:tc>
        <w:tc>
          <w:tcPr>
            <w:tcW w:type="dxa" w:w="3175"/>
          </w:tcPr>
          <w:p>
            <w:r>
              <w:rPr>
                <w:b w:val="0"/>
                <w:i w:val="0"/>
                <w:sz w:val="19"/>
              </w:rPr>
              <w:t>Signal-to-Noise Ratio (relación señal a ruido)</w:t>
            </w:r>
          </w:p>
        </w:tc>
        <w:tc>
          <w:tcPr>
            <w:tcW w:type="dxa" w:w="4876"/>
          </w:tcPr>
          <w:p>
            <w:r>
              <w:rPr>
                <w:b w:val="0"/>
                <w:i w:val="0"/>
                <w:sz w:val="19"/>
              </w:rPr>
              <w:t>Cuántas veces más potente es la señal que el ruido de fondo.</w:t>
            </w:r>
          </w:p>
        </w:tc>
      </w:tr>
      <w:tr>
        <w:tc>
          <w:tcPr>
            <w:tcW w:type="dxa" w:w="1247"/>
            <w:shd w:val="clear" w:fill="EAF1F8"/>
          </w:tcPr>
          <w:p>
            <w:r>
              <w:rPr>
                <w:b w:val="0"/>
                <w:i w:val="0"/>
                <w:sz w:val="19"/>
              </w:rPr>
              <w:t>H(X)</w:t>
            </w:r>
          </w:p>
        </w:tc>
        <w:tc>
          <w:tcPr>
            <w:tcW w:type="dxa" w:w="3175"/>
            <w:shd w:val="clear" w:fill="EAF1F8"/>
          </w:tcPr>
          <w:p>
            <w:r>
              <w:rPr>
                <w:b w:val="0"/>
                <w:i w:val="0"/>
                <w:sz w:val="19"/>
              </w:rPr>
              <w:t>Entropía de Shannon de la fuente X</w:t>
            </w:r>
          </w:p>
        </w:tc>
        <w:tc>
          <w:tcPr>
            <w:tcW w:type="dxa" w:w="4876"/>
            <w:shd w:val="clear" w:fill="EAF1F8"/>
          </w:tcPr>
          <w:p>
            <w:r>
              <w:rPr>
                <w:b w:val="0"/>
                <w:i w:val="0"/>
                <w:sz w:val="19"/>
              </w:rPr>
              <w:t>Cuánta información “de verdad” (en bits) lleva cada muestra en promedio.</w:t>
            </w:r>
          </w:p>
        </w:tc>
      </w:tr>
      <w:tr>
        <w:tc>
          <w:tcPr>
            <w:tcW w:type="dxa" w:w="1247"/>
          </w:tcPr>
          <w:p>
            <w:r>
              <w:rPr>
                <w:b w:val="0"/>
                <w:i w:val="0"/>
                <w:sz w:val="19"/>
              </w:rPr>
              <w:t>C</w:t>
            </w:r>
          </w:p>
        </w:tc>
        <w:tc>
          <w:tcPr>
            <w:tcW w:type="dxa" w:w="3175"/>
          </w:tcPr>
          <w:p>
            <w:r>
              <w:rPr>
                <w:b w:val="0"/>
                <w:i w:val="0"/>
                <w:sz w:val="19"/>
              </w:rPr>
              <w:t>Capacidad de canal (Shannon-Hartley)</w:t>
            </w:r>
          </w:p>
        </w:tc>
        <w:tc>
          <w:tcPr>
            <w:tcW w:type="dxa" w:w="4876"/>
          </w:tcPr>
          <w:p>
            <w:r>
              <w:rPr>
                <w:b w:val="0"/>
                <w:i w:val="0"/>
                <w:sz w:val="19"/>
              </w:rPr>
              <w:t>El máximo teórico de bits/segundo que un canal soporta: C = B·log₂(1+SNR).</w:t>
            </w:r>
          </w:p>
        </w:tc>
      </w:tr>
      <w:tr>
        <w:tc>
          <w:tcPr>
            <w:tcW w:type="dxa" w:w="1247"/>
            <w:shd w:val="clear" w:fill="EAF1F8"/>
          </w:tcPr>
          <w:p>
            <w:r>
              <w:rPr>
                <w:b w:val="0"/>
                <w:i w:val="0"/>
                <w:sz w:val="19"/>
              </w:rPr>
              <w:t>AGC</w:t>
            </w:r>
          </w:p>
        </w:tc>
        <w:tc>
          <w:tcPr>
            <w:tcW w:type="dxa" w:w="3175"/>
            <w:shd w:val="clear" w:fill="EAF1F8"/>
          </w:tcPr>
          <w:p>
            <w:r>
              <w:rPr>
                <w:b w:val="0"/>
                <w:i w:val="0"/>
                <w:sz w:val="19"/>
              </w:rPr>
              <w:t>Automatic Gain Control (control automático de ganancia)</w:t>
            </w:r>
          </w:p>
        </w:tc>
        <w:tc>
          <w:tcPr>
            <w:tcW w:type="dxa" w:w="4876"/>
            <w:shd w:val="clear" w:fill="EAF1F8"/>
          </w:tcPr>
          <w:p>
            <w:r>
              <w:rPr>
                <w:b w:val="0"/>
                <w:i w:val="0"/>
                <w:sz w:val="19"/>
              </w:rPr>
              <w:t>El teléfono sube o baja solo el volumen del micrófono.</w:t>
            </w:r>
          </w:p>
        </w:tc>
      </w:tr>
      <w:tr>
        <w:tc>
          <w:tcPr>
            <w:tcW w:type="dxa" w:w="1247"/>
          </w:tcPr>
          <w:p>
            <w:r>
              <w:rPr>
                <w:b w:val="0"/>
                <w:i w:val="0"/>
                <w:sz w:val="19"/>
              </w:rPr>
              <w:t>HAL</w:t>
            </w:r>
          </w:p>
        </w:tc>
        <w:tc>
          <w:tcPr>
            <w:tcW w:type="dxa" w:w="3175"/>
          </w:tcPr>
          <w:p>
            <w:r>
              <w:rPr>
                <w:b w:val="0"/>
                <w:i w:val="0"/>
                <w:sz w:val="19"/>
              </w:rPr>
              <w:t>Hardware Abstraction Layer (capa de abstracción de hardware)</w:t>
            </w:r>
          </w:p>
        </w:tc>
        <w:tc>
          <w:tcPr>
            <w:tcW w:type="dxa" w:w="4876"/>
          </w:tcPr>
          <w:p>
            <w:r>
              <w:rPr>
                <w:b w:val="0"/>
                <w:i w:val="0"/>
                <w:sz w:val="19"/>
              </w:rPr>
              <w:t>La capa del sistema Android que habla directamente con los chips (audio, radio…).</w:t>
            </w:r>
          </w:p>
        </w:tc>
      </w:tr>
      <w:tr>
        <w:tc>
          <w:tcPr>
            <w:tcW w:type="dxa" w:w="1247"/>
            <w:shd w:val="clear" w:fill="EAF1F8"/>
          </w:tcPr>
          <w:p>
            <w:r>
              <w:rPr>
                <w:b w:val="0"/>
                <w:i w:val="0"/>
                <w:sz w:val="19"/>
              </w:rPr>
              <w:t>APK / AAB</w:t>
            </w:r>
          </w:p>
        </w:tc>
        <w:tc>
          <w:tcPr>
            <w:tcW w:type="dxa" w:w="3175"/>
            <w:shd w:val="clear" w:fill="EAF1F8"/>
          </w:tcPr>
          <w:p>
            <w:r>
              <w:rPr>
                <w:b w:val="0"/>
                <w:i w:val="0"/>
                <w:sz w:val="19"/>
              </w:rPr>
              <w:t>Android Package / Android App Bundle</w:t>
            </w:r>
          </w:p>
        </w:tc>
        <w:tc>
          <w:tcPr>
            <w:tcW w:type="dxa" w:w="4876"/>
            <w:shd w:val="clear" w:fill="EAF1F8"/>
          </w:tcPr>
          <w:p>
            <w:r>
              <w:rPr>
                <w:b w:val="0"/>
                <w:i w:val="0"/>
                <w:sz w:val="19"/>
              </w:rPr>
              <w:t>Los formatos de instalación de apps Android (AAB es el que exige Play Store).</w:t>
            </w:r>
          </w:p>
        </w:tc>
      </w:tr>
      <w:tr>
        <w:tc>
          <w:tcPr>
            <w:tcW w:type="dxa" w:w="1247"/>
          </w:tcPr>
          <w:p>
            <w:r>
              <w:rPr>
                <w:b w:val="0"/>
                <w:i w:val="0"/>
                <w:sz w:val="19"/>
              </w:rPr>
              <w:t>UUID</w:t>
            </w:r>
          </w:p>
        </w:tc>
        <w:tc>
          <w:tcPr>
            <w:tcW w:type="dxa" w:w="3175"/>
          </w:tcPr>
          <w:p>
            <w:r>
              <w:rPr>
                <w:b w:val="0"/>
                <w:i w:val="0"/>
                <w:sz w:val="19"/>
              </w:rPr>
              <w:t>Universally Unique Identifier</w:t>
            </w:r>
          </w:p>
        </w:tc>
        <w:tc>
          <w:tcPr>
            <w:tcW w:type="dxa" w:w="4876"/>
          </w:tcPr>
          <w:p>
            <w:r>
              <w:rPr>
                <w:b w:val="0"/>
                <w:i w:val="0"/>
                <w:sz w:val="19"/>
              </w:rPr>
              <w:t>Número gigante que identifica un servicio; el de SPP es estándar y ambos teléfonos lo conocen.</w:t>
            </w:r>
          </w:p>
        </w:tc>
      </w:tr>
    </w:tbl>
    <w:p/>
    <w:p>
      <w:pPr>
        <w:pStyle w:val="Heading1"/>
      </w:pPr>
      <w:r>
        <w:rPr>
          <w:color w:val="1F4E79"/>
        </w:rPr>
        <w:t>3. La idea grande: el modelo de Shannon</w:t>
      </w:r>
    </w:p>
    <w:p>
      <w:pPr>
        <w:jc w:val="both"/>
      </w:pPr>
      <w:r>
        <w:rPr>
          <w:b w:val="0"/>
          <w:i w:val="0"/>
        </w:rPr>
        <w:t xml:space="preserve">En 1948, Claude Shannon dibujó el diagrama que organiza TODO curso de comunicaciones (y este proyecto): una </w:t>
      </w:r>
      <w:r>
        <w:rPr>
          <w:b/>
          <w:i w:val="0"/>
        </w:rPr>
        <w:t>fuente</w:t>
      </w:r>
      <w:r>
        <w:rPr>
          <w:b w:val="0"/>
          <w:i w:val="0"/>
        </w:rPr>
        <w:t xml:space="preserve"> produce un mensaje; un </w:t>
      </w:r>
      <w:r>
        <w:rPr>
          <w:b/>
          <w:i w:val="0"/>
        </w:rPr>
        <w:t>transmisor</w:t>
      </w:r>
      <w:r>
        <w:rPr>
          <w:b w:val="0"/>
          <w:i w:val="0"/>
        </w:rPr>
        <w:t xml:space="preserve"> lo convierte en señal; la señal cruza un </w:t>
      </w:r>
      <w:r>
        <w:rPr>
          <w:b/>
          <w:i w:val="0"/>
        </w:rPr>
        <w:t>canal</w:t>
      </w:r>
      <w:r>
        <w:rPr>
          <w:b w:val="0"/>
          <w:i w:val="0"/>
        </w:rPr>
        <w:t xml:space="preserve"> que le mete ruido; un </w:t>
      </w:r>
      <w:r>
        <w:rPr>
          <w:b/>
          <w:i w:val="0"/>
        </w:rPr>
        <w:t>receptor</w:t>
      </w:r>
      <w:r>
        <w:rPr>
          <w:b w:val="0"/>
          <w:i w:val="0"/>
        </w:rPr>
        <w:t xml:space="preserve"> la reconstruye; y llega al </w:t>
      </w:r>
      <w:r>
        <w:rPr>
          <w:b/>
          <w:i w:val="0"/>
        </w:rPr>
        <w:t>destino</w:t>
      </w:r>
      <w:r>
        <w:rPr>
          <w:b w:val="0"/>
          <w:i w:val="0"/>
        </w:rPr>
        <w:t>. Cada bloque de nuestra app es una casilla de ese diagrama:</w:t>
      </w:r>
    </w:p>
    <w:tbl>
      <w:tblPr>
        <w:tblStyle w:val="TableGrid"/>
        <w:tblW w:type="auto" w:w="0"/>
        <w:jc w:val="center"/>
        <w:tblLayout w:type="fixed"/>
        <w:tblLook w:firstColumn="1" w:firstRow="1" w:lastColumn="0" w:lastRow="0" w:noHBand="0" w:noVBand="1" w:val="04A0"/>
      </w:tblPr>
      <w:tblGrid>
        <w:gridCol w:w="4816"/>
        <w:gridCol w:w="4816"/>
      </w:tblGrid>
      <w:tr>
        <w:tc>
          <w:tcPr>
            <w:tcW w:type="dxa" w:w="2835"/>
            <w:shd w:val="clear" w:fill="1F4E79"/>
          </w:tcPr>
          <w:p>
            <w:r>
              <w:rPr>
                <w:b/>
                <w:i w:val="0"/>
                <w:color w:val="FFFFFF"/>
                <w:sz w:val="19"/>
              </w:rPr>
              <w:t>Bloque de Shannon</w:t>
            </w:r>
          </w:p>
        </w:tc>
        <w:tc>
          <w:tcPr>
            <w:tcW w:type="dxa" w:w="6463"/>
            <w:shd w:val="clear" w:fill="1F4E79"/>
          </w:tcPr>
          <w:p>
            <w:r>
              <w:rPr>
                <w:b/>
                <w:i w:val="0"/>
                <w:color w:val="FFFFFF"/>
                <w:sz w:val="19"/>
              </w:rPr>
              <w:t>En nuestra app</w:t>
            </w:r>
          </w:p>
        </w:tc>
      </w:tr>
      <w:tr>
        <w:tc>
          <w:tcPr>
            <w:tcW w:type="dxa" w:w="2835"/>
          </w:tcPr>
          <w:p>
            <w:r>
              <w:rPr>
                <w:b w:val="0"/>
                <w:i w:val="0"/>
                <w:sz w:val="19"/>
              </w:rPr>
              <w:t>Fuente</w:t>
            </w:r>
          </w:p>
        </w:tc>
        <w:tc>
          <w:tcPr>
            <w:tcW w:type="dxa" w:w="6463"/>
          </w:tcPr>
          <w:p>
            <w:r>
              <w:rPr>
                <w:b w:val="0"/>
                <w:i w:val="0"/>
                <w:sz w:val="19"/>
              </w:rPr>
              <w:t>Tu voz entrando al micrófono.</w:t>
            </w:r>
          </w:p>
        </w:tc>
      </w:tr>
      <w:tr>
        <w:tc>
          <w:tcPr>
            <w:tcW w:type="dxa" w:w="2835"/>
            <w:shd w:val="clear" w:fill="EAF1F8"/>
          </w:tcPr>
          <w:p>
            <w:r>
              <w:rPr>
                <w:b w:val="0"/>
                <w:i w:val="0"/>
                <w:sz w:val="19"/>
              </w:rPr>
              <w:t>Transmisor (codificador)</w:t>
            </w:r>
          </w:p>
        </w:tc>
        <w:tc>
          <w:tcPr>
            <w:tcW w:type="dxa" w:w="6463"/>
            <w:shd w:val="clear" w:fill="EAF1F8"/>
          </w:tcPr>
          <w:p>
            <w:r>
              <w:rPr>
                <w:b w:val="0"/>
                <w:i w:val="0"/>
                <w:sz w:val="19"/>
              </w:rPr>
              <w:t>Muestreo a 8 kHz → PCM 16 bits → compresión μ-law → paquetes con número de secuencia (SEQ).</w:t>
            </w:r>
          </w:p>
        </w:tc>
      </w:tr>
      <w:tr>
        <w:tc>
          <w:tcPr>
            <w:tcW w:type="dxa" w:w="2835"/>
          </w:tcPr>
          <w:p>
            <w:r>
              <w:rPr>
                <w:b w:val="0"/>
                <w:i w:val="0"/>
                <w:sz w:val="19"/>
              </w:rPr>
              <w:t>Canal (con ruido)</w:t>
            </w:r>
          </w:p>
        </w:tc>
        <w:tc>
          <w:tcPr>
            <w:tcW w:type="dxa" w:w="6463"/>
          </w:tcPr>
          <w:p>
            <w:r>
              <w:rPr>
                <w:b w:val="0"/>
                <w:i w:val="0"/>
                <w:sz w:val="19"/>
              </w:rPr>
              <w:t>El enlace Bluetooth RFCOMM: interferencia de 2.4 GHz, desvanecimiento con la distancia, pérdidas.</w:t>
            </w:r>
          </w:p>
        </w:tc>
      </w:tr>
      <w:tr>
        <w:tc>
          <w:tcPr>
            <w:tcW w:type="dxa" w:w="2835"/>
            <w:shd w:val="clear" w:fill="EAF1F8"/>
          </w:tcPr>
          <w:p>
            <w:r>
              <w:rPr>
                <w:b w:val="0"/>
                <w:i w:val="0"/>
                <w:sz w:val="19"/>
              </w:rPr>
              <w:t>Receptor (decodificador)</w:t>
            </w:r>
          </w:p>
        </w:tc>
        <w:tc>
          <w:tcPr>
            <w:tcW w:type="dxa" w:w="6463"/>
            <w:shd w:val="clear" w:fill="EAF1F8"/>
          </w:tcPr>
          <w:p>
            <w:r>
              <w:rPr>
                <w:b w:val="0"/>
                <w:i w:val="0"/>
                <w:sz w:val="19"/>
              </w:rPr>
              <w:t>Reensamblar paquetes → detectar pérdidas → PLC/filtros/FEC → descomprimir μ-law → reproducir.</w:t>
            </w:r>
          </w:p>
        </w:tc>
      </w:tr>
      <w:tr>
        <w:tc>
          <w:tcPr>
            <w:tcW w:type="dxa" w:w="2835"/>
          </w:tcPr>
          <w:p>
            <w:r>
              <w:rPr>
                <w:b w:val="0"/>
                <w:i w:val="0"/>
                <w:sz w:val="19"/>
              </w:rPr>
              <w:t>Destino</w:t>
            </w:r>
          </w:p>
        </w:tc>
        <w:tc>
          <w:tcPr>
            <w:tcW w:type="dxa" w:w="6463"/>
          </w:tcPr>
          <w:p>
            <w:r>
              <w:rPr>
                <w:b w:val="0"/>
                <w:i w:val="0"/>
                <w:sz w:val="19"/>
              </w:rPr>
              <w:t>El oído de la otra persona.</w:t>
            </w:r>
          </w:p>
        </w:tc>
      </w:tr>
    </w:tbl>
    <w:p/>
    <w:p>
      <w:pPr>
        <w:jc w:val="both"/>
      </w:pPr>
      <w:r>
        <w:rPr>
          <w:b w:val="0"/>
          <w:i w:val="0"/>
        </w:rPr>
        <w:t xml:space="preserve">Y la segunda gran idea de Shannon parte el problema en dos, que es EXACTAMENTE como está organizada la app: (1) </w:t>
      </w:r>
      <w:r>
        <w:rPr>
          <w:b/>
          <w:i w:val="0"/>
        </w:rPr>
        <w:t>codificación de fuente</w:t>
      </w:r>
      <w:r>
        <w:rPr>
          <w:b w:val="0"/>
          <w:i w:val="0"/>
        </w:rPr>
        <w:t xml:space="preserve"> — representar el mensaje con la menor cantidad de bits (nuestro 8 kHz + μ-law + VAD), y (2) </w:t>
      </w:r>
      <w:r>
        <w:rPr>
          <w:b/>
          <w:i w:val="0"/>
        </w:rPr>
        <w:t>codificación de canal</w:t>
      </w:r>
      <w:r>
        <w:rPr>
          <w:b w:val="0"/>
          <w:i w:val="0"/>
        </w:rPr>
        <w:t xml:space="preserve"> — proteger esos bits contra el ruido del canal (nuestro SEQ + PLC + FEC). Si el profesor pregunta “¿dónde está la teoría de la información aquí?”, esa separación es la respuesta estructural.</w:t>
      </w:r>
    </w:p>
    <w:p>
      <w:pPr>
        <w:pStyle w:val="Heading1"/>
      </w:pPr>
      <w:r>
        <w:rPr>
          <w:color w:val="1F4E79"/>
        </w:rPr>
        <w:t>4. El canal: Bluetooth Clásico y RFCOMM</w:t>
      </w:r>
    </w:p>
    <w:p>
      <w:pPr>
        <w:pStyle w:val="Heading2"/>
      </w:pPr>
      <w:r>
        <w:rPr>
          <w:color w:val="1F4E79"/>
        </w:rPr>
        <w:t>4.1 Qué es Bluetooth y por qué es un canal “ruidoso de verdad”</w:t>
      </w:r>
    </w:p>
    <w:p>
      <w:pPr>
        <w:jc w:val="both"/>
      </w:pPr>
      <w:r>
        <w:rPr>
          <w:b w:val="0"/>
          <w:i w:val="0"/>
        </w:rPr>
        <w:t xml:space="preserve">Bluetooth (BT) es una tecnología de radio de corto alcance que opera en la banda de </w:t>
      </w:r>
      <w:r>
        <w:rPr>
          <w:b/>
          <w:i w:val="0"/>
        </w:rPr>
        <w:t>2.4 GHz</w:t>
      </w:r>
      <w:r>
        <w:rPr>
          <w:b w:val="0"/>
          <w:i w:val="0"/>
        </w:rPr>
        <w:t xml:space="preserve"> — la misma banda del Wi-Fi, los hornos microondas y muchos teclados inalámbricos. Eso la hace un canal genuinamente hostil: hay interferencia real, la señal se atenúa con la distancia y con los obstáculos (una pared, tu propio cuerpo), y el desempeño cambia minuto a minuto. Por eso es perfecto para el curso: no hay que SIMULAR un canal difícil, ya lo es.</w:t>
      </w:r>
    </w:p>
    <w:p>
      <w:pPr>
        <w:jc w:val="both"/>
      </w:pPr>
      <w:r>
        <w:rPr>
          <w:b w:val="0"/>
          <w:i w:val="0"/>
        </w:rPr>
        <w:t xml:space="preserve">Bluetooth se defiende solo con dos mecanismos automáticos que conviene nombrar en la sustentación: </w:t>
      </w:r>
      <w:r>
        <w:rPr>
          <w:b/>
          <w:i w:val="0"/>
        </w:rPr>
        <w:t>salto de frecuencias adaptativo</w:t>
      </w:r>
      <w:r>
        <w:rPr>
          <w:b w:val="0"/>
          <w:i w:val="0"/>
        </w:rPr>
        <w:t xml:space="preserve"> (AFH: cambia de canal 1600 veces por segundo y aprende a evitar los canales donde el Wi-Fi está transmitiendo) y </w:t>
      </w:r>
      <w:r>
        <w:rPr>
          <w:b/>
          <w:i w:val="0"/>
        </w:rPr>
        <w:t>control de potencia</w:t>
      </w:r>
      <w:r>
        <w:rPr>
          <w:b w:val="0"/>
          <w:i w:val="0"/>
        </w:rPr>
        <w:t xml:space="preserve"> (los dos chips negocian cuánta potencia usar). Importante: esos mecanismos los maneja el chip — </w:t>
      </w:r>
      <w:r>
        <w:rPr>
          <w:b/>
          <w:i w:val="0"/>
        </w:rPr>
        <w:t>ninguna aplicación puede controlarlos</w:t>
      </w:r>
      <w:r>
        <w:rPr>
          <w:b w:val="0"/>
          <w:i w:val="0"/>
        </w:rPr>
        <w:t>. Esa es la respuesta a “¿por qué no mejoran ustedes la potencia de transmisión?”.</w:t>
      </w:r>
    </w:p>
    <w:p>
      <w:pPr>
        <w:pStyle w:val="Heading2"/>
      </w:pPr>
      <w:r>
        <w:rPr>
          <w:color w:val="1F4E79"/>
        </w:rPr>
        <w:t>4.2 RFCOMM/SPP: el cable serial virtual</w:t>
      </w:r>
    </w:p>
    <w:p>
      <w:pPr>
        <w:jc w:val="both"/>
      </w:pPr>
      <w:r>
        <w:rPr>
          <w:b w:val="0"/>
          <w:i w:val="0"/>
        </w:rPr>
        <w:t xml:space="preserve">Sobre la radio, Bluetooth ofrece varios “perfiles” (protocolos de uso). Nosotros usamos </w:t>
      </w:r>
      <w:r>
        <w:rPr>
          <w:b/>
          <w:i w:val="0"/>
        </w:rPr>
        <w:t>RFCOMM</w:t>
      </w:r>
      <w:r>
        <w:rPr>
          <w:b w:val="0"/>
          <w:i w:val="0"/>
        </w:rPr>
        <w:t xml:space="preserve"> (Radio Frequency Communication) a través del perfil </w:t>
      </w:r>
      <w:r>
        <w:rPr>
          <w:b/>
          <w:i w:val="0"/>
        </w:rPr>
        <w:t>SPP</w:t>
      </w:r>
      <w:r>
        <w:rPr>
          <w:b w:val="0"/>
          <w:i w:val="0"/>
        </w:rPr>
        <w:t xml:space="preserve"> (Serial Port Profile, perfil de puerto serial). La imagen mental correcta: RFCOMM es un </w:t>
      </w:r>
      <w:r>
        <w:rPr>
          <w:b/>
          <w:i w:val="0"/>
        </w:rPr>
        <w:t>cable serial invisible</w:t>
      </w:r>
      <w:r>
        <w:rPr>
          <w:b w:val="0"/>
          <w:i w:val="0"/>
        </w:rPr>
        <w:t xml:space="preserve"> entre los dos teléfonos — escribes bytes por un extremo y salen por el otro, en orden.</w:t>
      </w:r>
    </w:p>
    <w:p>
      <w:pPr>
        <w:jc w:val="both"/>
      </w:pPr>
      <w:r>
        <w:rPr>
          <w:b w:val="0"/>
          <w:i w:val="0"/>
        </w:rPr>
        <w:t xml:space="preserve">Dato crucial para varias preguntas: RFCOMM es un transporte </w:t>
      </w:r>
      <w:r>
        <w:rPr>
          <w:b/>
          <w:i w:val="0"/>
        </w:rPr>
        <w:t>confiable</w:t>
      </w:r>
      <w:r>
        <w:rPr>
          <w:b w:val="0"/>
          <w:i w:val="0"/>
        </w:rPr>
        <w:t xml:space="preserve">: la capa de enlace de Bluetooth detecta los paquetes de radio dañados y los retransmite automáticamente, a nivel físico, sin que la app se entere. Consecuencia 1: en un canal sano, a la aplicación </w:t>
      </w:r>
      <w:r>
        <w:rPr>
          <w:b/>
          <w:i w:val="0"/>
        </w:rPr>
        <w:t>no le llegan huecos</w:t>
      </w:r>
      <w:r>
        <w:rPr>
          <w:b w:val="0"/>
          <w:i w:val="0"/>
        </w:rPr>
        <w:t xml:space="preserve"> — por eso nuestra métrica de pérdida marca 0% con los teléfonos cerca (¡y eso es lo correcto, no un bug!). Consecuencia 2: los bits casi nunca llegan “volteados” — por eso, para demostrar el código de Hamming, tuvimos que simular los errores de bit (sección 7.4).</w:t>
      </w:r>
    </w:p>
    <w:p>
      <w:pPr>
        <w:pStyle w:val="Heading2"/>
      </w:pPr>
      <w:r>
        <w:rPr>
          <w:color w:val="1F4E79"/>
        </w:rPr>
        <w:t>4.3 El problema del servidor (y por qué hay código en Kotlin)</w:t>
      </w:r>
    </w:p>
    <w:p>
      <w:pPr>
        <w:jc w:val="both"/>
      </w:pPr>
      <w:r>
        <w:rPr>
          <w:b w:val="0"/>
          <w:i w:val="0"/>
        </w:rPr>
        <w:t xml:space="preserve">Para que dos teléfonos se conecten, uno debe ESCUCHAR conexiones entrantes (servidor) y el otro buscarlo y conectarse (cliente). La librería de Flutter que usamos para Bluetooth solo sabía ser cliente. Solución: escribimos el servidor en </w:t>
      </w:r>
      <w:r>
        <w:rPr>
          <w:b/>
          <w:i w:val="0"/>
        </w:rPr>
        <w:t>Kotlin</w:t>
      </w:r>
      <w:r>
        <w:rPr>
          <w:b w:val="0"/>
          <w:i w:val="0"/>
        </w:rPr>
        <w:t xml:space="preserve"> (el lenguaje nativo de Android): el anfitrión publica el servicio con el UUID estándar de SPP, espera con accept(), y cuando el otro se conecta el canal queda establecido y es </w:t>
      </w:r>
      <w:r>
        <w:rPr>
          <w:b/>
          <w:i w:val="0"/>
        </w:rPr>
        <w:t>full-dúplex</w:t>
      </w:r>
      <w:r>
        <w:rPr>
          <w:b w:val="0"/>
          <w:i w:val="0"/>
        </w:rPr>
        <w:t xml:space="preserve"> (los bytes viajan en ambas direcciones a la vez).</w:t>
      </w:r>
    </w:p>
    <w:p>
      <w:pPr>
        <w:pStyle w:val="Heading2"/>
      </w:pPr>
      <w:r>
        <w:rPr>
          <w:color w:val="1F4E79"/>
        </w:rPr>
        <w:t>4.4 RSSI: medir la salud del canal</w:t>
      </w:r>
    </w:p>
    <w:p>
      <w:pPr>
        <w:jc w:val="both"/>
      </w:pPr>
      <w:r>
        <w:rPr>
          <w:b w:val="0"/>
          <w:i w:val="0"/>
        </w:rPr>
        <w:t xml:space="preserve">El </w:t>
      </w:r>
      <w:r>
        <w:rPr>
          <w:b/>
          <w:i w:val="0"/>
        </w:rPr>
        <w:t>RSSI</w:t>
      </w:r>
      <w:r>
        <w:rPr>
          <w:b w:val="0"/>
          <w:i w:val="0"/>
        </w:rPr>
        <w:t xml:space="preserve"> (Received Signal Strength Indicator) es la potencia con la que llega la señal de radio, medida en </w:t>
      </w:r>
      <w:r>
        <w:rPr>
          <w:b/>
          <w:i w:val="0"/>
        </w:rPr>
        <w:t>dBm</w:t>
      </w:r>
      <w:r>
        <w:rPr>
          <w:b w:val="0"/>
          <w:i w:val="0"/>
        </w:rPr>
        <w:t xml:space="preserve"> (decibelios respecto a 1 milivatio). La escala es logarítmica y negativa, y hay que sabérsela de memoria:</w:t>
      </w:r>
    </w:p>
    <w:tbl>
      <w:tblPr>
        <w:tblStyle w:val="TableGrid"/>
        <w:tblW w:type="auto" w:w="0"/>
        <w:jc w:val="center"/>
        <w:tblLayout w:type="fixed"/>
        <w:tblLook w:firstColumn="1" w:firstRow="1" w:lastColumn="0" w:lastRow="0" w:noHBand="0" w:noVBand="1" w:val="04A0"/>
      </w:tblPr>
      <w:tblGrid>
        <w:gridCol w:w="4816"/>
        <w:gridCol w:w="4816"/>
      </w:tblGrid>
      <w:tr>
        <w:tc>
          <w:tcPr>
            <w:tcW w:type="dxa" w:w="1984"/>
            <w:shd w:val="clear" w:fill="1F4E79"/>
          </w:tcPr>
          <w:p>
            <w:r>
              <w:rPr>
                <w:b/>
                <w:i w:val="0"/>
                <w:color w:val="FFFFFF"/>
                <w:sz w:val="19"/>
              </w:rPr>
              <w:t>RSSI</w:t>
            </w:r>
          </w:p>
        </w:tc>
        <w:tc>
          <w:tcPr>
            <w:tcW w:type="dxa" w:w="7313"/>
            <w:shd w:val="clear" w:fill="1F4E79"/>
          </w:tcPr>
          <w:p>
            <w:r>
              <w:rPr>
                <w:b/>
                <w:i w:val="0"/>
                <w:color w:val="FFFFFF"/>
                <w:sz w:val="19"/>
              </w:rPr>
              <w:t>Interpretación</w:t>
            </w:r>
          </w:p>
        </w:tc>
      </w:tr>
      <w:tr>
        <w:tc>
          <w:tcPr>
            <w:tcW w:type="dxa" w:w="1984"/>
          </w:tcPr>
          <w:p>
            <w:r>
              <w:rPr>
                <w:b w:val="0"/>
                <w:i w:val="0"/>
                <w:sz w:val="19"/>
              </w:rPr>
              <w:t>-40 dBm</w:t>
            </w:r>
          </w:p>
        </w:tc>
        <w:tc>
          <w:tcPr>
            <w:tcW w:type="dxa" w:w="7313"/>
          </w:tcPr>
          <w:p>
            <w:r>
              <w:rPr>
                <w:b w:val="0"/>
                <w:i w:val="0"/>
                <w:sz w:val="19"/>
              </w:rPr>
              <w:t>Excelente (teléfonos casi juntos).</w:t>
            </w:r>
          </w:p>
        </w:tc>
      </w:tr>
      <w:tr>
        <w:tc>
          <w:tcPr>
            <w:tcW w:type="dxa" w:w="1984"/>
            <w:shd w:val="clear" w:fill="EAF1F8"/>
          </w:tcPr>
          <w:p>
            <w:r>
              <w:rPr>
                <w:b w:val="0"/>
                <w:i w:val="0"/>
                <w:sz w:val="19"/>
              </w:rPr>
              <w:t>-60 dBm</w:t>
            </w:r>
          </w:p>
        </w:tc>
        <w:tc>
          <w:tcPr>
            <w:tcW w:type="dxa" w:w="7313"/>
            <w:shd w:val="clear" w:fill="EAF1F8"/>
          </w:tcPr>
          <w:p>
            <w:r>
              <w:rPr>
                <w:b w:val="0"/>
                <w:i w:val="0"/>
                <w:sz w:val="19"/>
              </w:rPr>
              <w:t>Buena señal de trabajo.</w:t>
            </w:r>
          </w:p>
        </w:tc>
      </w:tr>
      <w:tr>
        <w:tc>
          <w:tcPr>
            <w:tcW w:type="dxa" w:w="1984"/>
          </w:tcPr>
          <w:p>
            <w:r>
              <w:rPr>
                <w:b w:val="0"/>
                <w:i w:val="0"/>
                <w:sz w:val="19"/>
              </w:rPr>
              <w:t>-75 dBm</w:t>
            </w:r>
          </w:p>
        </w:tc>
        <w:tc>
          <w:tcPr>
            <w:tcW w:type="dxa" w:w="7313"/>
          </w:tcPr>
          <w:p>
            <w:r>
              <w:rPr>
                <w:b w:val="0"/>
                <w:i w:val="0"/>
                <w:sz w:val="19"/>
              </w:rPr>
              <w:t>Umbral “débil” de la app: aquí se activa la degradación simulada.</w:t>
            </w:r>
          </w:p>
        </w:tc>
      </w:tr>
      <w:tr>
        <w:tc>
          <w:tcPr>
            <w:tcW w:type="dxa" w:w="1984"/>
            <w:shd w:val="clear" w:fill="EAF1F8"/>
          </w:tcPr>
          <w:p>
            <w:r>
              <w:rPr>
                <w:b w:val="0"/>
                <w:i w:val="0"/>
                <w:sz w:val="19"/>
              </w:rPr>
              <w:t>-90 dBm</w:t>
            </w:r>
          </w:p>
        </w:tc>
        <w:tc>
          <w:tcPr>
            <w:tcW w:type="dxa" w:w="7313"/>
            <w:shd w:val="clear" w:fill="EAF1F8"/>
          </w:tcPr>
          <w:p>
            <w:r>
              <w:rPr>
                <w:b w:val="0"/>
                <w:i w:val="0"/>
                <w:sz w:val="19"/>
              </w:rPr>
              <w:t>Al borde de perder el enlace.</w:t>
            </w:r>
          </w:p>
        </w:tc>
      </w:tr>
    </w:tbl>
    <w:p/>
    <w:p>
      <w:pPr>
        <w:jc w:val="both"/>
      </w:pPr>
      <w:r>
        <w:rPr>
          <w:b w:val="0"/>
          <w:i w:val="0"/>
        </w:rPr>
        <w:t xml:space="preserve">Detalle de honestidad que al profesor le encanta: leer el RSSI de un enlace Bluetooth Clásico no está soportado por todos los chips (nuestros dos Motorola de prueba no lo permiten entre sí — lo intentamos vía una conexión GATT auxiliar y el chip remoto la rechaza). Cuando la lectura real falla, la app usa un </w:t>
      </w:r>
      <w:r>
        <w:rPr>
          <w:b/>
          <w:i w:val="0"/>
        </w:rPr>
        <w:t>RSSI simulado y lo marca explícitamente en pantalla</w:t>
      </w:r>
      <w:r>
        <w:rPr>
          <w:b w:val="0"/>
          <w:i w:val="0"/>
        </w:rPr>
        <w:t>. Además el simulado no es aleatorio ciego: persigue la salud real observable del enlace (pérdidas y saturación recientes), de modo que se mueve CON el canal. Nunca presentamos un dato inventado como si fuera medido.</w:t>
      </w:r>
    </w:p>
    <w:p>
      <w:pPr>
        <w:pStyle w:val="Heading1"/>
      </w:pPr>
      <w:r>
        <w:rPr>
          <w:color w:val="1F4E79"/>
        </w:rPr>
        <w:t>5. Digitalizar la voz: muestreo, PCM y μ-law</w:t>
      </w:r>
    </w:p>
    <w:p>
      <w:pPr>
        <w:pStyle w:val="Heading2"/>
      </w:pPr>
      <w:r>
        <w:rPr>
          <w:color w:val="1F4E79"/>
        </w:rPr>
        <w:t>5.1 Muestreo y el teorema de Nyquist</w:t>
      </w:r>
    </w:p>
    <w:p>
      <w:pPr>
        <w:jc w:val="both"/>
      </w:pPr>
      <w:r>
        <w:rPr>
          <w:b w:val="0"/>
          <w:i w:val="0"/>
        </w:rPr>
        <w:t xml:space="preserve">El micrófono entrega una onda continua (analógica). Digitalizarla es </w:t>
      </w:r>
      <w:r>
        <w:rPr>
          <w:b/>
          <w:i w:val="0"/>
        </w:rPr>
        <w:t>tomarle fotografías</w:t>
      </w:r>
      <w:r>
        <w:rPr>
          <w:b w:val="0"/>
          <w:i w:val="0"/>
        </w:rPr>
        <w:t xml:space="preserve">: medir su valor muchas veces por segundo. Cada medida es una “muestra” y la velocidad es la </w:t>
      </w:r>
      <w:r>
        <w:rPr>
          <w:b/>
          <w:i w:val="0"/>
        </w:rPr>
        <w:t>frecuencia de muestreo</w:t>
      </w:r>
      <w:r>
        <w:rPr>
          <w:b w:val="0"/>
          <w:i w:val="0"/>
        </w:rPr>
        <w:t xml:space="preserve"> (en Hz = veces por segundo).</w:t>
      </w:r>
    </w:p>
    <w:p>
      <w:pPr>
        <w:jc w:val="both"/>
      </w:pPr>
      <w:r>
        <w:rPr>
          <w:b w:val="0"/>
          <w:i w:val="0"/>
        </w:rPr>
        <w:t xml:space="preserve">El </w:t>
      </w:r>
      <w:r>
        <w:rPr>
          <w:b/>
          <w:i w:val="0"/>
        </w:rPr>
        <w:t>teorema de muestreo (Nyquist-Shannon)</w:t>
      </w:r>
      <w:r>
        <w:rPr>
          <w:b w:val="0"/>
          <w:i w:val="0"/>
        </w:rPr>
        <w:t xml:space="preserve"> dice: para reconstruir sin errores una señal cuyas frecuencias llegan hasta F, hay que muestrear al menos a </w:t>
      </w:r>
      <w:r>
        <w:rPr>
          <w:b/>
          <w:i w:val="0"/>
        </w:rPr>
        <w:t>2×F</w:t>
      </w:r>
      <w:r>
        <w:rPr>
          <w:b w:val="0"/>
          <w:i w:val="0"/>
        </w:rPr>
        <w:t xml:space="preserve">. Si muestreas más lento aparece el </w:t>
      </w:r>
      <w:r>
        <w:rPr>
          <w:b/>
          <w:i w:val="0"/>
        </w:rPr>
        <w:t>aliasing</w:t>
      </w:r>
      <w:r>
        <w:rPr>
          <w:b w:val="0"/>
          <w:i w:val="0"/>
        </w:rPr>
        <w:t>: frecuencias altas se “disfrazan” de bajas y la señal reconstruida queda corrupta sin remedio (el efecto de las ruedas que parecen girar al revés en video).</w:t>
      </w:r>
    </w:p>
    <w:p>
      <w:pPr>
        <w:jc w:val="both"/>
      </w:pPr>
      <w:r>
        <w:rPr>
          <w:b w:val="0"/>
          <w:i w:val="0"/>
        </w:rPr>
        <w:t xml:space="preserve">Nuestra decisión: la voz telefónica ocupa aproximadamente </w:t>
      </w:r>
      <w:r>
        <w:rPr>
          <w:b/>
          <w:i w:val="0"/>
        </w:rPr>
        <w:t>300 a 3 400 Hz</w:t>
      </w:r>
      <w:r>
        <w:rPr>
          <w:b w:val="0"/>
          <w:i w:val="0"/>
        </w:rPr>
        <w:t xml:space="preserve">. Por Nyquist, con </w:t>
      </w:r>
      <w:r>
        <w:rPr>
          <w:b/>
          <w:i w:val="0"/>
        </w:rPr>
        <w:t>8 000 muestras por segundo (8 kHz)</w:t>
      </w:r>
      <w:r>
        <w:rPr>
          <w:b w:val="0"/>
          <w:i w:val="0"/>
        </w:rPr>
        <w:t xml:space="preserve"> basta (8 000 ≥ 2×3 400). Es la misma decisión que tomó la telefonía mundial hace décadas. Al principio usábamos 16 kHz (“calidad más alta”), pero producía el doble de datos y saturaba el canal — bajar a 8 kHz fue una decisión de ingeniería: </w:t>
      </w:r>
      <w:r>
        <w:rPr>
          <w:b/>
          <w:i w:val="0"/>
        </w:rPr>
        <w:t>adaptar la tasa de la fuente a la capacidad real del canal</w:t>
      </w:r>
      <w:r>
        <w:rPr>
          <w:b w:val="0"/>
          <w:i w:val="0"/>
        </w:rPr>
        <w:t>.</w:t>
      </w:r>
    </w:p>
    <w:p>
      <w:pPr>
        <w:pStyle w:val="Heading2"/>
      </w:pPr>
      <w:r>
        <w:rPr>
          <w:color w:val="1F4E79"/>
        </w:rPr>
        <w:t>5.2 Cuantización y PCM</w:t>
      </w:r>
    </w:p>
    <w:p>
      <w:pPr>
        <w:jc w:val="both"/>
      </w:pPr>
      <w:r>
        <w:rPr>
          <w:b w:val="0"/>
          <w:i w:val="0"/>
        </w:rPr>
        <w:t xml:space="preserve">Cada muestra se guarda como un número de tamaño fijo. Usamos </w:t>
      </w:r>
      <w:r>
        <w:rPr>
          <w:b/>
          <w:i w:val="0"/>
        </w:rPr>
        <w:t>16 bits con signo</w:t>
      </w:r>
      <w:r>
        <w:rPr>
          <w:b w:val="0"/>
          <w:i w:val="0"/>
        </w:rPr>
        <w:t xml:space="preserve">: enteros entre -32 768 y +32 767. A esto — muestrear a ritmo fijo y guardar cada muestra como un entero — se le llama </w:t>
      </w:r>
      <w:r>
        <w:rPr>
          <w:b/>
          <w:i w:val="0"/>
        </w:rPr>
        <w:t>PCM</w:t>
      </w:r>
      <w:r>
        <w:rPr>
          <w:b w:val="0"/>
          <w:i w:val="0"/>
        </w:rPr>
        <w:t xml:space="preserve"> (Pulse Code Modulation). Es el formato “crudo” del audio digital (el de los CD). Cuentas de servilleta que debes dominar: 8 000 muestras/s × 2 bytes = </w:t>
      </w:r>
      <w:r>
        <w:rPr>
          <w:b/>
          <w:i w:val="0"/>
        </w:rPr>
        <w:t>16 000 bytes por segundo</w:t>
      </w:r>
      <w:r>
        <w:rPr>
          <w:b w:val="0"/>
          <w:i w:val="0"/>
        </w:rPr>
        <w:t xml:space="preserve"> de PCM crudo.</w:t>
      </w:r>
    </w:p>
    <w:p>
      <w:pPr>
        <w:pStyle w:val="Heading2"/>
      </w:pPr>
      <w:r>
        <w:rPr>
          <w:color w:val="1F4E79"/>
        </w:rPr>
        <w:t>5.3 Companding μ-law: comprimir con el oído en mente</w:t>
      </w:r>
    </w:p>
    <w:p>
      <w:pPr>
        <w:jc w:val="both"/>
      </w:pPr>
      <w:r>
        <w:rPr>
          <w:b w:val="0"/>
          <w:i w:val="0"/>
        </w:rPr>
        <w:t xml:space="preserve">16 000 B/s por dirección todavía era mucho con los dos hablando a la vez. Aquí entra la </w:t>
      </w:r>
      <w:r>
        <w:rPr>
          <w:b/>
          <w:i w:val="0"/>
        </w:rPr>
        <w:t>cuantización no uniforme</w:t>
      </w:r>
      <w:r>
        <w:rPr>
          <w:b w:val="0"/>
          <w:i w:val="0"/>
        </w:rPr>
        <w:t xml:space="preserve">: el oído humano es </w:t>
      </w:r>
      <w:r>
        <w:rPr>
          <w:b/>
          <w:i w:val="0"/>
        </w:rPr>
        <w:t>logarítmico</w:t>
      </w:r>
      <w:r>
        <w:rPr>
          <w:b w:val="0"/>
          <w:i w:val="0"/>
        </w:rPr>
        <w:t xml:space="preserve"> — distingue perfectamente entre un susurro y una voz suave, pero apenas nota la diferencia entre “fuerte” y “muy fuerte”. ¿Para qué gastar la misma precisión en todos los niveles?</w:t>
      </w:r>
    </w:p>
    <w:p>
      <w:pPr>
        <w:jc w:val="both"/>
      </w:pPr>
      <w:r>
        <w:rPr>
          <w:b/>
          <w:i w:val="0"/>
        </w:rPr>
        <w:t>μ-law</w:t>
      </w:r>
      <w:r>
        <w:rPr>
          <w:b w:val="0"/>
          <w:i w:val="0"/>
        </w:rPr>
        <w:t xml:space="preserve"> (ley mu, estándar internacional </w:t>
      </w:r>
      <w:r>
        <w:rPr>
          <w:b/>
          <w:i w:val="0"/>
        </w:rPr>
        <w:t>G.711</w:t>
      </w:r>
      <w:r>
        <w:rPr>
          <w:b w:val="0"/>
          <w:i w:val="0"/>
        </w:rPr>
        <w:t xml:space="preserve">, el códec de la telefonía fija de América) comprime cada muestra de 16 a </w:t>
      </w:r>
      <w:r>
        <w:rPr>
          <w:b/>
          <w:i w:val="0"/>
        </w:rPr>
        <w:t>8 bits</w:t>
      </w:r>
      <w:r>
        <w:rPr>
          <w:b w:val="0"/>
          <w:i w:val="0"/>
        </w:rPr>
        <w:t xml:space="preserve">: pasos finos cerca del cero (donde vive casi toda la voz y donde el oído es sensible) y pasos gruesos en amplitudes grandes (donde el oído no nota). Internamente el byte guarda un mini “punto flotante”: 1 bit de signo, 3 de exponente (el segmento logarítmico) y 4 de mantisa. Resultado: </w:t>
      </w:r>
      <w:r>
        <w:rPr>
          <w:b/>
          <w:i w:val="0"/>
        </w:rPr>
        <w:t>8 000 B/s por dirección</w:t>
      </w:r>
      <w:r>
        <w:rPr>
          <w:b w:val="0"/>
          <w:i w:val="0"/>
        </w:rPr>
        <w:t xml:space="preserve"> — cuatro veces menos que el diseño original de 16 kHz — con calidad de llamada telefónica.</w:t>
      </w:r>
    </w:p>
    <w:p>
      <w:pPr>
        <w:ind w:left="283"/>
        <w:jc w:val="both"/>
        <w:pBdr>
          <w:left w:val="single" w:sz="18" w:color="1F4E79" w:space="8"/>
        </w:pBdr>
      </w:pPr>
      <w:r>
        <w:rPr>
          <w:b w:val="0"/>
          <w:i/>
          <w:color w:val="595959"/>
        </w:rPr>
        <w:t xml:space="preserve">Anécdota técnica que demuestra dominio: el “silencio digital” en μ-law NO es el byte 0x00 — es </w:t>
      </w:r>
      <w:r>
        <w:rPr>
          <w:b/>
          <w:i/>
          <w:color w:val="595959"/>
        </w:rPr>
        <w:t>0xFF</w:t>
      </w:r>
      <w:r>
        <w:rPr>
          <w:b w:val="0"/>
          <w:i/>
          <w:color w:val="595959"/>
        </w:rPr>
        <w:t>. El byte 0x00 decodifica a casi el máximo negativo (-32 124): un estallido. Lo descubrimos porque el relleno del último paquete se hacía con ceros binarios y sonaba un clic fortísimo. El relleno correcto es 0xFF. Si el profesor quiere verificar que el código es de ustedes, esta historia lo demuestra.</w:t>
      </w:r>
    </w:p>
    <w:p>
      <w:pPr>
        <w:pStyle w:val="Heading1"/>
      </w:pPr>
      <w:r>
        <w:rPr>
          <w:color w:val="1F4E79"/>
        </w:rPr>
        <w:t>6. Nuestro protocolo: paquetes, frames, VAD y PING/PONG</w:t>
      </w:r>
    </w:p>
    <w:p>
      <w:pPr>
        <w:pStyle w:val="Heading2"/>
      </w:pPr>
      <w:r>
        <w:rPr>
          <w:color w:val="1F4E79"/>
        </w:rPr>
        <w:t>6.1 El paquete de datos</w:t>
      </w:r>
    </w:p>
    <w:p>
      <w:pPr>
        <w:jc w:val="both"/>
      </w:pPr>
      <w:r>
        <w:rPr>
          <w:b w:val="0"/>
          <w:i w:val="0"/>
        </w:rPr>
        <w:t xml:space="preserve">RFCOMM entrega un chorro de bytes sin estructura; la estructura la pusimos nosotros. Cada paquete de voz mide </w:t>
      </w:r>
      <w:r>
        <w:rPr>
          <w:b/>
          <w:i w:val="0"/>
        </w:rPr>
        <w:t>1 024 bytes</w:t>
      </w:r>
      <w:r>
        <w:rPr>
          <w:b w:val="0"/>
          <w:i w:val="0"/>
        </w:rPr>
        <w:t xml:space="preserve">: 2 “bytes mágicos” fijos (0xAA, 0xBB) que sirven para resincronizarse si el flujo se corta a mitad de paquete, 2 bytes de </w:t>
      </w:r>
      <w:r>
        <w:rPr>
          <w:b/>
          <w:i w:val="0"/>
        </w:rPr>
        <w:t>número de secuencia (SEQ)</w:t>
      </w:r>
      <w:r>
        <w:rPr>
          <w:b w:val="0"/>
          <w:i w:val="0"/>
        </w:rPr>
        <w:t xml:space="preserve"> y </w:t>
      </w:r>
      <w:r>
        <w:rPr>
          <w:b/>
          <w:i w:val="0"/>
        </w:rPr>
        <w:t>1 020 bytes de carga útil</w:t>
      </w:r>
      <w:r>
        <w:rPr>
          <w:b w:val="0"/>
          <w:i w:val="0"/>
        </w:rPr>
        <w:t xml:space="preserve"> (el audio μ-law).</w:t>
      </w:r>
    </w:p>
    <w:p>
      <w:pPr>
        <w:jc w:val="both"/>
      </w:pPr>
      <w:r>
        <w:rPr>
          <w:b w:val="0"/>
          <w:i w:val="0"/>
        </w:rPr>
        <w:t xml:space="preserve">El SEQ es un contador que crece con cada paquete (módulo 65 536, porque son 2 bytes = 16 bits). Es nuestra herramienta de </w:t>
      </w:r>
      <w:r>
        <w:rPr>
          <w:b/>
          <w:i w:val="0"/>
        </w:rPr>
        <w:t>detección de pérdidas</w:t>
      </w:r>
      <w:r>
        <w:rPr>
          <w:b w:val="0"/>
          <w:i w:val="0"/>
        </w:rPr>
        <w:t>: si llega el SEQ 41 y luego el 44, el receptor sabe que perdió el 42 y el 43 (2 paquetes) sin preguntar nada.</w:t>
      </w:r>
    </w:p>
    <w:p>
      <w:pPr>
        <w:pStyle w:val="Heading2"/>
      </w:pPr>
      <w:r>
        <w:rPr>
          <w:color w:val="1F4E79"/>
        </w:rPr>
        <w:t>6.2 Transmisión continua por frames (por qué NO ráfagas)</w:t>
      </w:r>
    </w:p>
    <w:p>
      <w:pPr>
        <w:jc w:val="both"/>
      </w:pPr>
      <w:r>
        <w:rPr>
          <w:b w:val="0"/>
          <w:i w:val="0"/>
        </w:rPr>
        <w:t xml:space="preserve">La voz se acumula en </w:t>
      </w:r>
      <w:r>
        <w:rPr>
          <w:b/>
          <w:i w:val="0"/>
        </w:rPr>
        <w:t>frames de 2 040 bytes de PCM ≈ 127.5 milisegundos</w:t>
      </w:r>
      <w:r>
        <w:rPr>
          <w:b w:val="0"/>
          <w:i w:val="0"/>
        </w:rPr>
        <w:t xml:space="preserve"> — que tras μ-law quedan en exactamente 1 020 bytes: </w:t>
      </w:r>
      <w:r>
        <w:rPr>
          <w:b/>
          <w:i w:val="0"/>
        </w:rPr>
        <w:t>un frame = un paquete</w:t>
      </w:r>
      <w:r>
        <w:rPr>
          <w:b w:val="0"/>
          <w:i w:val="0"/>
        </w:rPr>
        <w:t>. Cada frame sale al aire apenas el micrófono lo completa (~8 paquetes por segundo hablando).</w:t>
      </w:r>
    </w:p>
    <w:p>
      <w:pPr>
        <w:jc w:val="both"/>
      </w:pPr>
      <w:r>
        <w:rPr>
          <w:b w:val="0"/>
          <w:i w:val="0"/>
        </w:rPr>
        <w:t xml:space="preserve">La primera versión acumulaba “ráfagas” de 2 segundos antes de enviar. Fue nuestro error arquitectónico más caro: imponía 2 s de latencia de entrada y, combinado con una reproducción que consumía más lento de lo que llegaba el audio, la latencia </w:t>
      </w:r>
      <w:r>
        <w:rPr>
          <w:b/>
          <w:i w:val="0"/>
        </w:rPr>
        <w:t>solo podía crecer</w:t>
      </w:r>
      <w:r>
        <w:rPr>
          <w:b w:val="0"/>
          <w:i w:val="0"/>
        </w:rPr>
        <w:t xml:space="preserve"> hasta ahogar el enlace (medimos hasta 11 segundos). La lección, que es LA lección de sistemas en tiempo real: </w:t>
      </w:r>
      <w:r>
        <w:rPr>
          <w:b/>
          <w:i w:val="0"/>
        </w:rPr>
        <w:t>el consumidor debe ser al menos tan rápido como el productor; si no lo es, ninguna optimización de ancho de banda te salva</w:t>
      </w:r>
      <w:r>
        <w:rPr>
          <w:b w:val="0"/>
          <w:i w:val="0"/>
        </w:rPr>
        <w:t>.</w:t>
      </w:r>
    </w:p>
    <w:p>
      <w:pPr>
        <w:pStyle w:val="Heading2"/>
      </w:pPr>
      <w:r>
        <w:rPr>
          <w:color w:val="1F4E79"/>
        </w:rPr>
        <w:t>6.3 VAD: el silencio no viaja</w:t>
      </w:r>
    </w:p>
    <w:p>
      <w:pPr>
        <w:jc w:val="both"/>
      </w:pPr>
      <w:r>
        <w:rPr>
          <w:b w:val="0"/>
          <w:i w:val="0"/>
        </w:rPr>
        <w:t xml:space="preserve">El </w:t>
      </w:r>
      <w:r>
        <w:rPr>
          <w:b/>
          <w:i w:val="0"/>
        </w:rPr>
        <w:t>VAD</w:t>
      </w:r>
      <w:r>
        <w:rPr>
          <w:b w:val="0"/>
          <w:i w:val="0"/>
        </w:rPr>
        <w:t xml:space="preserve"> (Voice Activity Detection) calcula la energía </w:t>
      </w:r>
      <w:r>
        <w:rPr>
          <w:b/>
          <w:i w:val="0"/>
        </w:rPr>
        <w:t>RMS</w:t>
      </w:r>
      <w:r>
        <w:rPr>
          <w:b w:val="0"/>
          <w:i w:val="0"/>
        </w:rPr>
        <w:t xml:space="preserve"> (raíz de la media de los cuadrados — el “volumen promedio”) de cada frame. Si está por debajo del umbral (~0.006 en escala normalizada, unos -44 dBFS), el frame se considera silencio y </w:t>
      </w:r>
      <w:r>
        <w:rPr>
          <w:b/>
          <w:i w:val="0"/>
        </w:rPr>
        <w:t>no se transmite</w:t>
      </w:r>
      <w:r>
        <w:rPr>
          <w:b w:val="0"/>
          <w:i w:val="0"/>
        </w:rPr>
        <w:t>. En una conversación real cada persona habla menos de la mitad del tiempo: esto libera más de la mitad del canal.</w:t>
      </w:r>
    </w:p>
    <w:p>
      <w:pPr>
        <w:jc w:val="both"/>
      </w:pPr>
      <w:r>
        <w:rPr>
          <w:b w:val="0"/>
          <w:i w:val="0"/>
        </w:rPr>
        <w:t xml:space="preserve">Refinamiento importante: un </w:t>
      </w:r>
      <w:r>
        <w:rPr>
          <w:b/>
          <w:i w:val="0"/>
        </w:rPr>
        <w:t>hangover</w:t>
      </w:r>
      <w:r>
        <w:rPr>
          <w:b w:val="0"/>
          <w:i w:val="0"/>
        </w:rPr>
        <w:t xml:space="preserve"> de 4 frames (~0.5 s). Sin él, la cola suave de cada frase caía bajo el umbral y las palabras llegaban amputadas. Con hangover, al detectar voz se sigue transmitiendo hasta que la frase termine de verdad. Es el mismo diseño de los VAD de la telefonía.</w:t>
      </w:r>
    </w:p>
    <w:p>
      <w:pPr>
        <w:pStyle w:val="Heading2"/>
      </w:pPr>
      <w:r>
        <w:rPr>
          <w:color w:val="1F4E79"/>
        </w:rPr>
        <w:t>6.4 Backpressure: descartar es correcto</w:t>
      </w:r>
    </w:p>
    <w:p>
      <w:pPr>
        <w:jc w:val="both"/>
      </w:pPr>
      <w:r>
        <w:rPr>
          <w:b w:val="0"/>
          <w:i w:val="0"/>
        </w:rPr>
        <w:t xml:space="preserve">¿Qué pasa si el canal se congestiona y los frames no salen tan rápido como el micrófono los produce? Regla de la app: máximo </w:t>
      </w:r>
      <w:r>
        <w:rPr>
          <w:b/>
          <w:i w:val="0"/>
        </w:rPr>
        <w:t>8 frames (~1 s) esperando turno</w:t>
      </w:r>
      <w:r>
        <w:rPr>
          <w:b w:val="0"/>
          <w:i w:val="0"/>
        </w:rPr>
        <w:t xml:space="preserve">; el excedente se </w:t>
      </w:r>
      <w:r>
        <w:rPr>
          <w:b/>
          <w:i w:val="0"/>
        </w:rPr>
        <w:t>descarta en el emisor</w:t>
      </w:r>
      <w:r>
        <w:rPr>
          <w:b w:val="0"/>
          <w:i w:val="0"/>
        </w:rPr>
        <w:t xml:space="preserve">. Suena mal, pero es la decisión correcta en tiempo real: se pierde un fragmento de voz, pero la conversación se queda “en el presente”. La alternativa (encolar todo) significa latencia infinitamente creciente. Todas las colas del sistema (envío, jitter buffer, reproductor nativo) tienen tope con política </w:t>
      </w:r>
      <w:r>
        <w:rPr>
          <w:b/>
          <w:i w:val="0"/>
        </w:rPr>
        <w:t>drop-oldest</w:t>
      </w:r>
      <w:r>
        <w:rPr>
          <w:b w:val="0"/>
          <w:i w:val="0"/>
        </w:rPr>
        <w:t xml:space="preserve"> (descartar lo más viejo) — por eso la latencia total está acotada por diseño.</w:t>
      </w:r>
    </w:p>
    <w:p>
      <w:pPr>
        <w:pStyle w:val="Heading2"/>
      </w:pPr>
      <w:r>
        <w:rPr>
          <w:color w:val="1F4E79"/>
        </w:rPr>
        <w:t>6.5 PING/PONG: medir latencia con relojes que no coinciden</w:t>
      </w:r>
    </w:p>
    <w:p>
      <w:pPr>
        <w:jc w:val="both"/>
      </w:pPr>
      <w:r>
        <w:rPr>
          <w:b w:val="0"/>
          <w:i w:val="0"/>
        </w:rPr>
        <w:t xml:space="preserve">Problema sutil: los relojes de dos teléfonos NUNCA están sincronizados (pueden diferir por segundos o minutos). Si el teléfono A envía “salí a las 10:00:00.000” y B calcula con SU reloj, el resultado es basura — nos pasó: medíamos “latencias” de minuto y medio. La solución: cada 2 segundos, A envía un </w:t>
      </w:r>
      <w:r>
        <w:rPr>
          <w:b/>
          <w:i w:val="0"/>
        </w:rPr>
        <w:t>PING</w:t>
      </w:r>
      <w:r>
        <w:rPr>
          <w:b w:val="0"/>
          <w:i w:val="0"/>
        </w:rPr>
        <w:t xml:space="preserve"> de 12 bytes con una marca de tiempo de SU reloj; B lo devuelve tal cual (</w:t>
      </w:r>
      <w:r>
        <w:rPr>
          <w:b/>
          <w:i w:val="0"/>
        </w:rPr>
        <w:t>PONG</w:t>
      </w:r>
      <w:r>
        <w:rPr>
          <w:b w:val="0"/>
          <w:i w:val="0"/>
        </w:rPr>
        <w:t xml:space="preserve">) sin tocar la marca; A resta “ahora menos la marca” usando </w:t>
      </w:r>
      <w:r>
        <w:rPr>
          <w:b/>
          <w:i w:val="0"/>
        </w:rPr>
        <w:t>solo su propio reloj</w:t>
      </w:r>
      <w:r>
        <w:rPr>
          <w:b w:val="0"/>
          <w:i w:val="0"/>
        </w:rPr>
        <w:t xml:space="preserve">. Eso es el </w:t>
      </w:r>
      <w:r>
        <w:rPr>
          <w:b/>
          <w:i w:val="0"/>
        </w:rPr>
        <w:t>RTT</w:t>
      </w:r>
      <w:r>
        <w:rPr>
          <w:b w:val="0"/>
          <w:i w:val="0"/>
        </w:rPr>
        <w:t xml:space="preserve"> (Round-Trip Time, tiempo de ida y vuelta) — inmune al desfase de relojes. Valores sanos en la app: 50 a 300 ms.</w:t>
      </w:r>
    </w:p>
    <w:p>
      <w:pPr>
        <w:pStyle w:val="Heading1"/>
      </w:pPr>
      <w:r>
        <w:rPr>
          <w:color w:val="1F4E79"/>
        </w:rPr>
        <w:t>7. El receptor: DSP al rescate</w:t>
      </w:r>
    </w:p>
    <w:p>
      <w:pPr>
        <w:pStyle w:val="Heading2"/>
      </w:pPr>
      <w:r>
        <w:rPr>
          <w:color w:val="1F4E79"/>
        </w:rPr>
        <w:t>7.1 Jitter buffer: amortiguar la irregularidad</w:t>
      </w:r>
    </w:p>
    <w:p>
      <w:pPr>
        <w:jc w:val="both"/>
      </w:pPr>
      <w:r>
        <w:rPr>
          <w:b w:val="0"/>
          <w:i w:val="0"/>
        </w:rPr>
        <w:t xml:space="preserve">Los paquetes no llegan con ritmo perfecto: llegan a borbotones (a esa irregularidad se le llama </w:t>
      </w:r>
      <w:r>
        <w:rPr>
          <w:b/>
          <w:i w:val="0"/>
        </w:rPr>
        <w:t>jitter</w:t>
      </w:r>
      <w:r>
        <w:rPr>
          <w:b w:val="0"/>
          <w:i w:val="0"/>
        </w:rPr>
        <w:t xml:space="preserve">). Pero el parlante consume audio a ritmo EXACTO (8 000 muestras/s, sin pausa). El </w:t>
      </w:r>
      <w:r>
        <w:rPr>
          <w:b/>
          <w:i w:val="0"/>
        </w:rPr>
        <w:t>jitter buffer</w:t>
      </w:r>
      <w:r>
        <w:rPr>
          <w:b w:val="0"/>
          <w:i w:val="0"/>
        </w:rPr>
        <w:t xml:space="preserve"> es una cola circular entre la red y el parlante que absorbe esa diferencia: la red deposita cuando puede, el reproductor retira a ritmo constante. Si se llena, descarta lo más viejo. Es una estructura de datos clásica — una cola FIFO circular de 80 casillas — puesta a resolver un problema de comunicaciones.</w:t>
      </w:r>
    </w:p>
    <w:p>
      <w:pPr>
        <w:pStyle w:val="Heading2"/>
      </w:pPr>
      <w:r>
        <w:rPr>
          <w:color w:val="1F4E79"/>
        </w:rPr>
        <w:t>7.2 PLC: disimular los huecos</w:t>
      </w:r>
    </w:p>
    <w:p>
      <w:pPr>
        <w:jc w:val="both"/>
      </w:pPr>
      <w:r>
        <w:rPr>
          <w:b w:val="0"/>
          <w:i w:val="0"/>
        </w:rPr>
        <w:t xml:space="preserve">Cuando el SEQ delata paquetes perdidos, el </w:t>
      </w:r>
      <w:r>
        <w:rPr>
          <w:b/>
          <w:i w:val="0"/>
        </w:rPr>
        <w:t>PLC</w:t>
      </w:r>
      <w:r>
        <w:rPr>
          <w:b w:val="0"/>
          <w:i w:val="0"/>
        </w:rPr>
        <w:t xml:space="preserve"> (Packet Loss Concealment) genera bloques sustitutos: </w:t>
      </w:r>
      <w:r>
        <w:rPr>
          <w:b/>
          <w:i w:val="0"/>
        </w:rPr>
        <w:t>repite el último bloque bueno, atenuándolo -3 dB por repetición</w:t>
      </w:r>
      <w:r>
        <w:rPr>
          <w:b w:val="0"/>
          <w:i w:val="0"/>
        </w:rPr>
        <w:t xml:space="preserve"> (multiplicar por ~0.707 cada vez). ¿Por qué repetir? Porque la voz cambia lento a escala de milisegundos: el fragmento anterior “se parece” al perdido. ¿Por qué atenuar? Para que, si la pérdida se alarga, el relleno se desvanezca suavemente en vez de quedarse pegado como un zumbido. Con el PLC apagado (modo “sin optimizar”), el hueco queda como silencio crudo — el contraste se oye en la demo.</w:t>
      </w:r>
    </w:p>
    <w:p>
      <w:pPr>
        <w:pStyle w:val="Heading2"/>
      </w:pPr>
      <w:r>
        <w:rPr>
          <w:color w:val="1F4E79"/>
        </w:rPr>
        <w:t>7.3 El canal degradado simulado (AWGN) y los filtros</w:t>
      </w:r>
    </w:p>
    <w:p>
      <w:pPr>
        <w:jc w:val="both"/>
      </w:pPr>
      <w:r>
        <w:rPr>
          <w:b w:val="0"/>
          <w:i w:val="0"/>
        </w:rPr>
        <w:t xml:space="preserve">Cuando el RSSI cae bajo -75 dBm (o al activar el interruptor “Simular canal degradado” de la demo), el receptor inyecta </w:t>
      </w:r>
      <w:r>
        <w:rPr>
          <w:b/>
          <w:i w:val="0"/>
        </w:rPr>
        <w:t>AWGN</w:t>
      </w:r>
      <w:r>
        <w:rPr>
          <w:b w:val="0"/>
          <w:i w:val="0"/>
        </w:rPr>
        <w:t xml:space="preserve"> (ruido blanco gaussiano aditivo — la “estática” clásica, generada con el método de Box-Muller) proporcional a la degradación. Es una simulación honesta y declarada: hace audible y medible lo que el canal real le haría a una señal sin la protección de Bluetooth.</w:t>
      </w:r>
    </w:p>
    <w:p>
      <w:pPr>
        <w:jc w:val="both"/>
      </w:pPr>
      <w:r>
        <w:rPr>
          <w:b w:val="0"/>
          <w:i w:val="0"/>
        </w:rPr>
        <w:t xml:space="preserve">Contra ese ruido va el </w:t>
      </w:r>
      <w:r>
        <w:rPr>
          <w:b/>
          <w:i w:val="0"/>
        </w:rPr>
        <w:t>filtro paso-bajos de dos etapas</w:t>
      </w:r>
      <w:r>
        <w:rPr>
          <w:b w:val="0"/>
          <w:i w:val="0"/>
        </w:rPr>
        <w:t xml:space="preserve">, hecho a mano: primero un </w:t>
      </w:r>
      <w:r>
        <w:rPr>
          <w:b/>
          <w:i w:val="0"/>
        </w:rPr>
        <w:t>IIR</w:t>
      </w:r>
      <w:r>
        <w:rPr>
          <w:b w:val="0"/>
          <w:i w:val="0"/>
        </w:rPr>
        <w:t xml:space="preserve"> de primer orden — y[n] = α·x[n] + (1-α)·y[n-1]: la salida nueva mezcla la entrada actual con la salida anterior; esa realimentación le da “memoria infinita” — y luego un </w:t>
      </w:r>
      <w:r>
        <w:rPr>
          <w:b/>
          <w:i w:val="0"/>
        </w:rPr>
        <w:t>FIR</w:t>
      </w:r>
      <w:r>
        <w:rPr>
          <w:b w:val="0"/>
          <w:i w:val="0"/>
        </w:rPr>
        <w:t xml:space="preserve"> de promedio móvil — y[n] = promedio de las últimas M entradas, sin realimentación. El IIR con α = 0.85 corta desde ~2.4 kHz: deja pasar la voz (300–3 400 Hz) y recorta el silbido del ruido por encima.</w:t>
      </w:r>
    </w:p>
    <w:p>
      <w:pPr>
        <w:ind w:left="283"/>
        <w:jc w:val="both"/>
        <w:pBdr>
          <w:left w:val="single" w:sz="18" w:color="1F4E79" w:space="8"/>
        </w:pBdr>
      </w:pPr>
      <w:r>
        <w:rPr>
          <w:b w:val="0"/>
          <w:i/>
          <w:color w:val="595959"/>
        </w:rPr>
        <w:t>La lección de DSP más citable del proyecto: los coeficientes de un filtro digital solo significan algo RELATIVOS a la frecuencia de muestreo. Nuestro α original (0.15) se calculó cuando muestreábamos a 44.1 kHz; al bajar a 8 kHz, ese mismo α pasó a cortar desde ~190 Hz — ¡en plena banda de la voz! El “filtro anti-ruido” amputaba la voz en vez de limpiarla. Recalibrado quedó α = 0.85. Si preguntan “¿los filtros funcionan?”, cuenta esta historia: demuestra que entienden la relación entre coeficientes y frecuencia de muestreo.</w:t>
      </w:r>
    </w:p>
    <w:p>
      <w:pPr>
        <w:pStyle w:val="Heading2"/>
      </w:pPr>
      <w:r>
        <w:rPr>
          <w:color w:val="1F4E79"/>
        </w:rPr>
        <w:t>7.4 FEC: el código de Hamming (7,4) paso a paso</w:t>
      </w:r>
    </w:p>
    <w:p>
      <w:pPr>
        <w:jc w:val="both"/>
      </w:pPr>
      <w:r>
        <w:rPr>
          <w:b w:val="0"/>
          <w:i w:val="0"/>
        </w:rPr>
        <w:t xml:space="preserve">El </w:t>
      </w:r>
      <w:r>
        <w:rPr>
          <w:b/>
          <w:i w:val="0"/>
        </w:rPr>
        <w:t>FEC</w:t>
      </w:r>
      <w:r>
        <w:rPr>
          <w:b w:val="0"/>
          <w:i w:val="0"/>
        </w:rPr>
        <w:t xml:space="preserve"> (Forward Error Correction) protege contra bits “volteados” SIN pedir reenvío, agregando bits de paridad. Usamos </w:t>
      </w:r>
      <w:r>
        <w:rPr>
          <w:b/>
          <w:i w:val="0"/>
        </w:rPr>
        <w:t>Hamming (7,4)</w:t>
      </w:r>
      <w:r>
        <w:rPr>
          <w:b w:val="0"/>
          <w:i w:val="0"/>
        </w:rPr>
        <w:t>: a cada 4 bits de datos (d1 d2 d3 d4) se les añaden 3 bits de paridad calculados con XOR (⊕, suma módulo 2):</w:t>
      </w:r>
    </w:p>
    <w:p>
      <w:pPr>
        <w:pStyle w:val="ListBullet"/>
        <w:jc w:val="both"/>
      </w:pPr>
      <w:r>
        <w:rPr>
          <w:b w:val="0"/>
          <w:i w:val="0"/>
        </w:rPr>
        <w:t>p1 = d1 ⊕ d2 ⊕ d4        p2 = d1 ⊕ d3 ⊕ d4        p3 = d2 ⊕ d3 ⊕ d4</w:t>
      </w:r>
    </w:p>
    <w:p>
      <w:pPr>
        <w:jc w:val="both"/>
      </w:pPr>
      <w:r>
        <w:rPr>
          <w:b w:val="0"/>
          <w:i w:val="0"/>
        </w:rPr>
        <w:t xml:space="preserve">El receptor recalcula las tres paridades sobre lo que llegó. Las tres comprobaciones forman un número de 3 bits llamado </w:t>
      </w:r>
      <w:r>
        <w:rPr>
          <w:b/>
          <w:i w:val="0"/>
        </w:rPr>
        <w:t>síndrome</w:t>
      </w:r>
      <w:r>
        <w:rPr>
          <w:b w:val="0"/>
          <w:i w:val="0"/>
        </w:rPr>
        <w:t xml:space="preserve">: si vale 000 no hubo error; si no, </w:t>
      </w:r>
      <w:r>
        <w:rPr>
          <w:b/>
          <w:i w:val="0"/>
        </w:rPr>
        <w:t>el síndrome ES la posición (1 a 7) del bit dañado</w:t>
      </w:r>
      <w:r>
        <w:rPr>
          <w:b w:val="0"/>
          <w:i w:val="0"/>
        </w:rPr>
        <w:t xml:space="preserve"> — se voltea ese bit y queda corregido. Corrige 1 error por grupo de 7 bits; con 2 errores en el mismo grupo se equivoca (limitación que hay que admitir de frente).</w:t>
      </w:r>
    </w:p>
    <w:p>
      <w:pPr>
        <w:jc w:val="both"/>
      </w:pPr>
      <w:r>
        <w:rPr>
          <w:b w:val="0"/>
          <w:i w:val="0"/>
        </w:rPr>
        <w:t>Mini-ejemplo para el tablero: datos 1011 → p1 = 1⊕0⊕1 = 0; p2 = 1⊕1⊕1 = 1; p3 = 0⊕1⊕1 = 0. Se transmite (p1 p2 d1 p3 d2 d3 d4) = 0 1 1 0 0 1 1. Si el canal voltea el 5.º bit, el receptor calcula síndrome = 101 en binario = 5 → corrige el bit 5. Magia verificable a mano.</w:t>
      </w:r>
    </w:p>
    <w:p>
      <w:pPr>
        <w:jc w:val="both"/>
      </w:pPr>
      <w:r>
        <w:rPr>
          <w:b w:val="0"/>
          <w:i w:val="0"/>
        </w:rPr>
        <w:t xml:space="preserve">Honestidad obligatoria: como RFCOMM ya protege el enlace a nivel físico, a la app casi nunca le llegan bits dañados de verdad. Para poder DEMOSTRAR y medir el código, la app </w:t>
      </w:r>
      <w:r>
        <w:rPr>
          <w:b/>
          <w:i w:val="0"/>
        </w:rPr>
        <w:t>simula</w:t>
      </w:r>
      <w:r>
        <w:rPr>
          <w:b w:val="0"/>
          <w:i w:val="0"/>
        </w:rPr>
        <w:t xml:space="preserve"> una tasa de error de bits proporcional a la degradación del RSSI, y lo declara. Con el interruptor FEC apagado se oyen los clics de los bits dañados; encendido, Hamming los corrige y el log muestra cuántos bits corrigió.</w:t>
      </w:r>
    </w:p>
    <w:p>
      <w:pPr>
        <w:pStyle w:val="Heading2"/>
      </w:pPr>
      <w:r>
        <w:rPr>
          <w:color w:val="1F4E79"/>
        </w:rPr>
        <w:t>7.5 FEC contra ARQ: la comparación que seguro preguntan</w:t>
      </w:r>
    </w:p>
    <w:tbl>
      <w:tblPr>
        <w:tblStyle w:val="TableGrid"/>
        <w:tblW w:type="auto" w:w="0"/>
        <w:jc w:val="center"/>
        <w:tblLayout w:type="fixed"/>
        <w:tblLook w:firstColumn="1" w:firstRow="1" w:lastColumn="0" w:lastRow="0" w:noHBand="0" w:noVBand="1" w:val="04A0"/>
      </w:tblPr>
      <w:tblGrid>
        <w:gridCol w:w="3211"/>
        <w:gridCol w:w="3211"/>
        <w:gridCol w:w="3211"/>
      </w:tblGrid>
      <w:tr>
        <w:tc>
          <w:tcPr>
            <w:tcW w:type="dxa" w:w="1474"/>
            <w:shd w:val="clear" w:fill="1F4E79"/>
          </w:tcPr>
          <w:p/>
        </w:tc>
        <w:tc>
          <w:tcPr>
            <w:tcW w:type="dxa" w:w="3515"/>
            <w:shd w:val="clear" w:fill="1F4E79"/>
          </w:tcPr>
          <w:p>
            <w:r>
              <w:rPr>
                <w:b/>
                <w:i w:val="0"/>
                <w:color w:val="FFFFFF"/>
                <w:sz w:val="19"/>
              </w:rPr>
              <w:t>FEC (lo usamos)</w:t>
            </w:r>
          </w:p>
        </w:tc>
        <w:tc>
          <w:tcPr>
            <w:tcW w:type="dxa" w:w="4309"/>
            <w:shd w:val="clear" w:fill="1F4E79"/>
          </w:tcPr>
          <w:p>
            <w:r>
              <w:rPr>
                <w:b/>
                <w:i w:val="0"/>
                <w:color w:val="FFFFFF"/>
                <w:sz w:val="19"/>
              </w:rPr>
              <w:t>ARQ (lo retiramos)</w:t>
            </w:r>
          </w:p>
        </w:tc>
      </w:tr>
      <w:tr>
        <w:tc>
          <w:tcPr>
            <w:tcW w:type="dxa" w:w="1474"/>
          </w:tcPr>
          <w:p>
            <w:r>
              <w:rPr>
                <w:b w:val="0"/>
                <w:i w:val="0"/>
                <w:sz w:val="19"/>
              </w:rPr>
              <w:t>Idea</w:t>
            </w:r>
          </w:p>
        </w:tc>
        <w:tc>
          <w:tcPr>
            <w:tcW w:type="dxa" w:w="3515"/>
          </w:tcPr>
          <w:p>
            <w:r>
              <w:rPr>
                <w:b w:val="0"/>
                <w:i w:val="0"/>
                <w:sz w:val="19"/>
              </w:rPr>
              <w:t>Redundancia preventiva: bits de paridad siempre.</w:t>
            </w:r>
          </w:p>
        </w:tc>
        <w:tc>
          <w:tcPr>
            <w:tcW w:type="dxa" w:w="4309"/>
          </w:tcPr>
          <w:p>
            <w:r>
              <w:rPr>
                <w:b w:val="0"/>
                <w:i w:val="0"/>
                <w:sz w:val="19"/>
              </w:rPr>
              <w:t>Reenviar bajo pedido lo que se perdió.</w:t>
            </w:r>
          </w:p>
        </w:tc>
      </w:tr>
      <w:tr>
        <w:tc>
          <w:tcPr>
            <w:tcW w:type="dxa" w:w="1474"/>
            <w:shd w:val="clear" w:fill="EAF1F8"/>
          </w:tcPr>
          <w:p>
            <w:r>
              <w:rPr>
                <w:b w:val="0"/>
                <w:i w:val="0"/>
                <w:sz w:val="19"/>
              </w:rPr>
              <w:t>Costo</w:t>
            </w:r>
          </w:p>
        </w:tc>
        <w:tc>
          <w:tcPr>
            <w:tcW w:type="dxa" w:w="3515"/>
            <w:shd w:val="clear" w:fill="EAF1F8"/>
          </w:tcPr>
          <w:p>
            <w:r>
              <w:rPr>
                <w:b w:val="0"/>
                <w:i w:val="0"/>
                <w:sz w:val="19"/>
              </w:rPr>
              <w:t>Ancho de banda constante, aun sin errores.</w:t>
            </w:r>
          </w:p>
        </w:tc>
        <w:tc>
          <w:tcPr>
            <w:tcW w:type="dxa" w:w="4309"/>
            <w:shd w:val="clear" w:fill="EAF1F8"/>
          </w:tcPr>
          <w:p>
            <w:r>
              <w:rPr>
                <w:b w:val="0"/>
                <w:i w:val="0"/>
                <w:sz w:val="19"/>
              </w:rPr>
              <w:t>Latencia de ida y vuelta + tráfico extra al fallar.</w:t>
            </w:r>
          </w:p>
        </w:tc>
      </w:tr>
      <w:tr>
        <w:tc>
          <w:tcPr>
            <w:tcW w:type="dxa" w:w="1474"/>
          </w:tcPr>
          <w:p>
            <w:r>
              <w:rPr>
                <w:b w:val="0"/>
                <w:i w:val="0"/>
                <w:sz w:val="19"/>
              </w:rPr>
              <w:t>En tiempo real</w:t>
            </w:r>
          </w:p>
        </w:tc>
        <w:tc>
          <w:tcPr>
            <w:tcW w:type="dxa" w:w="3515"/>
          </w:tcPr>
          <w:p>
            <w:r>
              <w:rPr>
                <w:b w:val="0"/>
                <w:i w:val="0"/>
                <w:sz w:val="19"/>
              </w:rPr>
              <w:t>Ideal: corrige al vuelo.</w:t>
            </w:r>
          </w:p>
        </w:tc>
        <w:tc>
          <w:tcPr>
            <w:tcW w:type="dxa" w:w="4309"/>
          </w:tcPr>
          <w:p>
            <w:r>
              <w:rPr>
                <w:b w:val="0"/>
                <w:i w:val="0"/>
                <w:sz w:val="19"/>
              </w:rPr>
              <w:t>Peligroso: sobre un canal saturado, cada reenvío genera más pérdida → más reenvíos → colapso por congestión (el mismo fenómeno que motivó el control de congestión de TCP).</w:t>
            </w:r>
          </w:p>
        </w:tc>
      </w:tr>
      <w:tr>
        <w:tc>
          <w:tcPr>
            <w:tcW w:type="dxa" w:w="1474"/>
            <w:shd w:val="clear" w:fill="EAF1F8"/>
          </w:tcPr>
          <w:p>
            <w:r>
              <w:rPr>
                <w:b w:val="0"/>
                <w:i w:val="0"/>
                <w:sz w:val="19"/>
              </w:rPr>
              <w:t>Veredicto medido</w:t>
            </w:r>
          </w:p>
        </w:tc>
        <w:tc>
          <w:tcPr>
            <w:tcW w:type="dxa" w:w="3515"/>
            <w:shd w:val="clear" w:fill="EAF1F8"/>
          </w:tcPr>
          <w:p>
            <w:r>
              <w:rPr>
                <w:b w:val="0"/>
                <w:i w:val="0"/>
                <w:sz w:val="19"/>
              </w:rPr>
              <w:t>Se queda.</w:t>
            </w:r>
          </w:p>
        </w:tc>
        <w:tc>
          <w:tcPr>
            <w:tcW w:type="dxa" w:w="4309"/>
            <w:shd w:val="clear" w:fill="EAF1F8"/>
          </w:tcPr>
          <w:p>
            <w:r>
              <w:rPr>
                <w:b w:val="0"/>
                <w:i w:val="0"/>
                <w:sz w:val="19"/>
              </w:rPr>
              <w:t>Implementado, medido en campo, retirado con evidencia. La voz en vivo real (VoIP) usa FEC + PLC, no ARQ.</w:t>
            </w:r>
          </w:p>
        </w:tc>
      </w:tr>
    </w:tbl>
    <w:p/>
    <w:p>
      <w:pPr>
        <w:pStyle w:val="Heading2"/>
      </w:pPr>
      <w:r>
        <w:rPr>
          <w:color w:val="1F4E79"/>
        </w:rPr>
        <w:t>7.6 La reproducción: AudioTrack nativo streaming</w:t>
      </w:r>
    </w:p>
    <w:p>
      <w:pPr>
        <w:jc w:val="both"/>
      </w:pPr>
      <w:r>
        <w:rPr>
          <w:b w:val="0"/>
          <w:i w:val="0"/>
        </w:rPr>
        <w:t xml:space="preserve">La librería de audio de Flutter tenía un defecto fatal: su modo streaming crasheaba la app con un error nativo irrecuperable (bug público confirmado en 3 teléfonos distintos, diagnosticado leyendo los volcados del sistema con adb logcat), y su modo “por clips” costaba ~0.2 s de arranque por clip — consumir 2 s de audio tardaba 2.2 s: matemáticamente condenado a acumular retraso. Escribimos nuestro propio reproductor en Kotlin con </w:t>
      </w:r>
      <w:r>
        <w:rPr>
          <w:b/>
          <w:i w:val="0"/>
        </w:rPr>
        <w:t>AudioTrack</w:t>
      </w:r>
      <w:r>
        <w:rPr>
          <w:b w:val="0"/>
          <w:i w:val="0"/>
        </w:rPr>
        <w:t xml:space="preserve"> (la API de audio de Android) en modo streaming: UN solo hilo escritor (el crash de la librería era por concurrencia justo ahí), consumo a tiempo real exacto y cola acotada con drop-oldest. Resultado: latencia extremo a extremo de ~0.5-1 s, estable indefinidamente.</w:t>
      </w:r>
    </w:p>
    <w:p>
      <w:pPr>
        <w:pStyle w:val="Heading1"/>
      </w:pPr>
      <w:r>
        <w:rPr>
          <w:color w:val="1F4E79"/>
        </w:rPr>
        <w:t>8. Teoría de la información en vivo: H(X) y C</w:t>
      </w:r>
    </w:p>
    <w:p>
      <w:pPr>
        <w:pStyle w:val="Heading2"/>
      </w:pPr>
      <w:r>
        <w:rPr>
          <w:color w:val="1F4E79"/>
        </w:rPr>
        <w:t>8.1 Entropía H(X): cuánta información lleva la voz</w:t>
      </w:r>
    </w:p>
    <w:p>
      <w:pPr>
        <w:jc w:val="both"/>
      </w:pPr>
      <w:r>
        <w:rPr>
          <w:b w:val="0"/>
          <w:i w:val="0"/>
        </w:rPr>
        <w:t xml:space="preserve">La </w:t>
      </w:r>
      <w:r>
        <w:rPr>
          <w:b/>
          <w:i w:val="0"/>
        </w:rPr>
        <w:t>entropía de Shannon</w:t>
      </w:r>
      <w:r>
        <w:rPr>
          <w:b w:val="0"/>
          <w:i w:val="0"/>
        </w:rPr>
        <w:t xml:space="preserve"> H(X) = -Σ p(x)·log₂ p(x) mide, en bits, cuánta “sorpresa” promedio trae cada símbolo de una fuente. Intuición: si todos los valores son igual de probables (máxima incertidumbre), la entropía es máxima; si un valor domina (todo predecible), tiende a 0.</w:t>
      </w:r>
    </w:p>
    <w:p>
      <w:pPr>
        <w:jc w:val="both"/>
      </w:pPr>
      <w:r>
        <w:rPr>
          <w:b w:val="0"/>
          <w:i w:val="0"/>
        </w:rPr>
        <w:t xml:space="preserve">La app la estima sobre cada segundo de audio recibido con un histograma de 256 niveles de amplitud → el máximo posible es log₂(256) = </w:t>
      </w:r>
      <w:r>
        <w:rPr>
          <w:b/>
          <w:i w:val="0"/>
        </w:rPr>
        <w:t>8 bits por muestra</w:t>
      </w:r>
      <w:r>
        <w:rPr>
          <w:b w:val="0"/>
          <w:i w:val="0"/>
        </w:rPr>
        <w:t>. Lecturas típicas: silencio ≈ 0-1 (todo concentrado en cero); voz ≈ 3-6 (concentrada cerca del cero, con silencios y patrones); ruido blanco → se acerca a 8 (histograma plano). Dato fino de sustentación: cuando se activa el canal degradado, H(X) SUBE hacia 8 — la entropía funciona como detector de ruido.</w:t>
      </w:r>
    </w:p>
    <w:p>
      <w:pPr>
        <w:jc w:val="both"/>
      </w:pPr>
      <w:r>
        <w:rPr>
          <w:b w:val="0"/>
          <w:i w:val="0"/>
        </w:rPr>
        <w:t xml:space="preserve">La conexión profunda: cada muestra viaja en 8 bits (μ-law) pero “contiene” unos 4 bits de información real. Esa redundancia es exactamente lo que dice el </w:t>
      </w:r>
      <w:r>
        <w:rPr>
          <w:b/>
          <w:i w:val="0"/>
        </w:rPr>
        <w:t>teorema de codificación de fuente</w:t>
      </w:r>
      <w:r>
        <w:rPr>
          <w:b w:val="0"/>
          <w:i w:val="0"/>
        </w:rPr>
        <w:t xml:space="preserve"> de Shannon: la voz es comprimible porque su entropía es menor que su representación. Lo estamos midiendo en vivo.</w:t>
      </w:r>
    </w:p>
    <w:p>
      <w:pPr>
        <w:pStyle w:val="Heading2"/>
      </w:pPr>
      <w:r>
        <w:rPr>
          <w:color w:val="1F4E79"/>
        </w:rPr>
        <w:t>8.2 Capacidad C = B·log₂(1+SNR): el techo del canal</w:t>
      </w:r>
    </w:p>
    <w:p>
      <w:pPr>
        <w:jc w:val="both"/>
      </w:pPr>
      <w:r>
        <w:rPr>
          <w:b w:val="0"/>
          <w:i w:val="0"/>
        </w:rPr>
        <w:t xml:space="preserve">La fórmula de </w:t>
      </w:r>
      <w:r>
        <w:rPr>
          <w:b/>
          <w:i w:val="0"/>
        </w:rPr>
        <w:t>Shannon-Hartley</w:t>
      </w:r>
      <w:r>
        <w:rPr>
          <w:b w:val="0"/>
          <w:i w:val="0"/>
        </w:rPr>
        <w:t xml:space="preserve"> da el máximo teórico de bits por segundo que un canal puede transportar con error arbitrariamente bajo: </w:t>
      </w:r>
      <w:r>
        <w:rPr>
          <w:b/>
          <w:i w:val="0"/>
        </w:rPr>
        <w:t>C = B·log₂(1 + SNR)</w:t>
      </w:r>
      <w:r>
        <w:rPr>
          <w:b w:val="0"/>
          <w:i w:val="0"/>
        </w:rPr>
        <w:t xml:space="preserve">, donde </w:t>
      </w:r>
      <w:r>
        <w:rPr>
          <w:b/>
          <w:i w:val="0"/>
        </w:rPr>
        <w:t>B</w:t>
      </w:r>
      <w:r>
        <w:rPr>
          <w:b w:val="0"/>
          <w:i w:val="0"/>
        </w:rPr>
        <w:t xml:space="preserve"> es el ancho de banda en Hz y </w:t>
      </w:r>
      <w:r>
        <w:rPr>
          <w:b/>
          <w:i w:val="0"/>
        </w:rPr>
        <w:t>SNR</w:t>
      </w:r>
      <w:r>
        <w:rPr>
          <w:b w:val="0"/>
          <w:i w:val="0"/>
        </w:rPr>
        <w:t xml:space="preserve"> la relación señal a ruido en veces (lineal, no en dB). La app la calcula en vivo usando B = 4 000 Hz (el Nyquist de nuestro muestreo) y estimando el SNR desde el RSSI contra un piso de ruido asumido de -95 dBm.</w:t>
      </w:r>
    </w:p>
    <w:p>
      <w:pPr>
        <w:jc w:val="both"/>
      </w:pPr>
      <w:r>
        <w:rPr>
          <w:b w:val="0"/>
          <w:i w:val="0"/>
        </w:rPr>
        <w:t xml:space="preserve">Pregunta trampa garantizada: “su C da cientos de kbps pero el canal real da mucho menos, ¿contradicción?” NO: C es el </w:t>
      </w:r>
      <w:r>
        <w:rPr>
          <w:b/>
          <w:i w:val="0"/>
        </w:rPr>
        <w:t>límite teórico de un canal ideal</w:t>
      </w:r>
      <w:r>
        <w:rPr>
          <w:b w:val="0"/>
          <w:i w:val="0"/>
        </w:rPr>
        <w:t xml:space="preserve"> con ese ancho de banda y ese SNR; el throughput real de RFCOMM queda muy por debajo por el overhead de protocolo, las retransmisiones de la capa física y el tiempo compartido de la radio. </w:t>
      </w:r>
      <w:r>
        <w:rPr>
          <w:b/>
          <w:i w:val="0"/>
        </w:rPr>
        <w:t>La brecha entre C y el throughput real es en sí misma un resultado del proyecto</w:t>
      </w:r>
      <w:r>
        <w:rPr>
          <w:b w:val="0"/>
          <w:i w:val="0"/>
        </w:rPr>
        <w:t>: mide cuánto cuesta la implementación práctica frente al límite de la teoría.</w:t>
      </w:r>
    </w:p>
    <w:p>
      <w:pPr>
        <w:pStyle w:val="Heading1"/>
      </w:pPr>
      <w:r>
        <w:rPr>
          <w:color w:val="1F4E79"/>
        </w:rPr>
        <w:t>9. La historia del eco (tu mejor arma de sustentación)</w:t>
      </w:r>
    </w:p>
    <w:p>
      <w:pPr>
        <w:jc w:val="both"/>
      </w:pPr>
      <w:r>
        <w:rPr>
          <w:b w:val="0"/>
          <w:i w:val="0"/>
        </w:rPr>
        <w:t xml:space="preserve">El </w:t>
      </w:r>
      <w:r>
        <w:rPr>
          <w:b/>
          <w:i w:val="0"/>
        </w:rPr>
        <w:t>eco acústico</w:t>
      </w:r>
      <w:r>
        <w:rPr>
          <w:b w:val="0"/>
          <w:i w:val="0"/>
        </w:rPr>
        <w:t xml:space="preserve"> ocurre cuando el micrófono de un teléfono capta lo que su propio parlante está reproduciendo y lo devuelve: la otra persona se oye a sí misma con retraso. Fue nuestro problema más difícil y lo resolvimos en tres intentos — los dos fracasos son tan valiosos como el éxito.</w:t>
      </w:r>
    </w:p>
    <w:p>
      <w:pPr>
        <w:pStyle w:val="Heading2"/>
      </w:pPr>
      <w:r>
        <w:rPr>
          <w:color w:val="1F4E79"/>
        </w:rPr>
        <w:t>Intento 1: filtro adaptativo NLMS (falló, y sabemos exactamente por qué)</w:t>
      </w:r>
    </w:p>
    <w:p>
      <w:pPr>
        <w:jc w:val="both"/>
      </w:pPr>
      <w:r>
        <w:rPr>
          <w:b w:val="0"/>
          <w:i w:val="0"/>
        </w:rPr>
        <w:t xml:space="preserve">Un </w:t>
      </w:r>
      <w:r>
        <w:rPr>
          <w:b/>
          <w:i w:val="0"/>
        </w:rPr>
        <w:t>AEC</w:t>
      </w:r>
      <w:r>
        <w:rPr>
          <w:b w:val="0"/>
          <w:i w:val="0"/>
        </w:rPr>
        <w:t xml:space="preserve"> (Acoustic Echo Cancellation) clásico usa un filtro adaptativo: conoce la “referencia” (lo que suena en el parlante), estima cómo esa señal rebota en el cuarto hasta el micrófono, y la resta. Implementamos </w:t>
      </w:r>
      <w:r>
        <w:rPr>
          <w:b/>
          <w:i w:val="0"/>
        </w:rPr>
        <w:t>NLMS</w:t>
      </w:r>
      <w:r>
        <w:rPr>
          <w:b w:val="0"/>
          <w:i w:val="0"/>
        </w:rPr>
        <w:t xml:space="preserve"> (Normalized Least Mean Squares), el algoritmo estándar. La matemática era correcta; el fracaso fue de </w:t>
      </w:r>
      <w:r>
        <w:rPr>
          <w:b/>
          <w:i w:val="0"/>
        </w:rPr>
        <w:t>información</w:t>
      </w:r>
      <w:r>
        <w:rPr>
          <w:b w:val="0"/>
          <w:i w:val="0"/>
        </w:rPr>
        <w:t xml:space="preserve">: entre que la app entrega audio al parlante y ese sonido vuelve por el micrófono hasta la app pasan </w:t>
      </w:r>
      <w:r>
        <w:rPr>
          <w:b/>
          <w:i w:val="0"/>
        </w:rPr>
        <w:t>300 a 600 ms, variables</w:t>
      </w:r>
      <w:r>
        <w:rPr>
          <w:b w:val="0"/>
          <w:i w:val="0"/>
        </w:rPr>
        <w:t xml:space="preserve"> (colas de reproducción + acústica + buffers de captura). Nuestro filtro de 128 coeficientes a 8 kHz solo “ve” </w:t>
      </w:r>
      <w:r>
        <w:rPr>
          <w:b/>
          <w:i w:val="0"/>
        </w:rPr>
        <w:t>16 ms</w:t>
      </w:r>
      <w:r>
        <w:rPr>
          <w:b w:val="0"/>
          <w:i w:val="0"/>
        </w:rPr>
        <w:t xml:space="preserve"> de historia — jamás podía alinear referencia y eco. Resultado: no cancelaba nada y sus coeficientes, adaptándose sobre correlaciones espurias, le metían artefactos a la voz. Retirado.</w:t>
      </w:r>
    </w:p>
    <w:p>
      <w:pPr>
        <w:pStyle w:val="Heading2"/>
      </w:pPr>
      <w:r>
        <w:rPr>
          <w:color w:val="1F4E79"/>
        </w:rPr>
        <w:t>Intento 2: semi-dúplex por software (funcionó… y creó otro problema)</w:t>
      </w:r>
    </w:p>
    <w:p>
      <w:pPr>
        <w:jc w:val="both"/>
      </w:pPr>
      <w:r>
        <w:rPr>
          <w:b w:val="0"/>
          <w:i w:val="0"/>
        </w:rPr>
        <w:t xml:space="preserve">Plan B: hacer lo que hacen las radios de verdad. Un walkie-talkie no tiene eco </w:t>
      </w:r>
      <w:r>
        <w:rPr>
          <w:b/>
          <w:i w:val="0"/>
        </w:rPr>
        <w:t>por diseño</w:t>
      </w:r>
      <w:r>
        <w:rPr>
          <w:b w:val="0"/>
          <w:i w:val="0"/>
        </w:rPr>
        <w:t xml:space="preserve">: es </w:t>
      </w:r>
      <w:r>
        <w:rPr>
          <w:b/>
          <w:i w:val="0"/>
        </w:rPr>
        <w:t>half-dúplex</w:t>
      </w:r>
      <w:r>
        <w:rPr>
          <w:b w:val="0"/>
          <w:i w:val="0"/>
        </w:rPr>
        <w:t xml:space="preserve"> (pulsar para hablar) — nunca transmites mientras recibes. Implementamos un “gate”: silenciar el micrófono mientras el parlante propio suena. Eliminó el eco fuerte, pero sus TRANSICIONES (decidir cuándo reabrir el micrófono, con una estimación del fin de la reproducción más un margen) dejaban escapar ráfagas del arranque de cada frase ajena — un pseudo-eco — y hacía la conversación entrecortada. Retirado también.</w:t>
      </w:r>
    </w:p>
    <w:p>
      <w:pPr>
        <w:pStyle w:val="Heading2"/>
      </w:pPr>
      <w:r>
        <w:rPr>
          <w:color w:val="1F4E79"/>
        </w:rPr>
        <w:t>Intento 3 (la solución): el AEC de hardware, por el camino de audio correcto</w:t>
      </w:r>
    </w:p>
    <w:p>
      <w:pPr>
        <w:jc w:val="both"/>
      </w:pPr>
      <w:r>
        <w:rPr>
          <w:b w:val="0"/>
          <w:i w:val="0"/>
        </w:rPr>
        <w:t xml:space="preserve">La pregunta correcta era: </w:t>
      </w:r>
      <w:r>
        <w:rPr>
          <w:b/>
          <w:i w:val="0"/>
        </w:rPr>
        <w:t>¿cómo lo hace WhatsApp?</w:t>
      </w:r>
      <w:r>
        <w:rPr>
          <w:b w:val="0"/>
          <w:i w:val="0"/>
        </w:rPr>
        <w:t xml:space="preserve"> Respuesta: el AEC de las llamadas reales corre DENTRO del </w:t>
      </w:r>
      <w:r>
        <w:rPr>
          <w:b/>
          <w:i w:val="0"/>
        </w:rPr>
        <w:t>HAL</w:t>
      </w:r>
      <w:r>
        <w:rPr>
          <w:b w:val="0"/>
          <w:i w:val="0"/>
        </w:rPr>
        <w:t xml:space="preserve"> de audio del teléfono (la capa que habla directo con el chip), donde la referencia del parlante y la captura del micrófono están alineadas muestra a muestra — exactamente la información que a nuestro NLMS le faltaba. Android le presta ese cancelador a las apps que usan el </w:t>
      </w:r>
      <w:r>
        <w:rPr>
          <w:b/>
          <w:i w:val="0"/>
        </w:rPr>
        <w:t>camino de audio de comunicación</w:t>
      </w:r>
      <w:r>
        <w:rPr>
          <w:b w:val="0"/>
          <w:i w:val="0"/>
        </w:rPr>
        <w:t>: capturar con la fuente VOICE_COMMUNICATION, reproducir con USAGE_VOICE_COMMUNICATION y poner el sistema en MODE_IN_COMMUNICATION. Nuestra app usaba el camino de MEDIOS (el de la música), donde ese AEC no existe. Migramos y el eco desapareció, en full-dúplex, como una llamada normal.</w:t>
      </w:r>
    </w:p>
    <w:p>
      <w:pPr>
        <w:jc w:val="both"/>
      </w:pPr>
      <w:r>
        <w:rPr>
          <w:b w:val="0"/>
          <w:i w:val="0"/>
        </w:rPr>
        <w:t xml:space="preserve">El interruptor AEC de la app conmuta </w:t>
      </w:r>
      <w:r>
        <w:rPr>
          <w:b/>
          <w:i w:val="0"/>
        </w:rPr>
        <w:t>la fuente de captura</w:t>
      </w:r>
      <w:r>
        <w:rPr>
          <w:b w:val="0"/>
          <w:i w:val="0"/>
        </w:rPr>
        <w:t xml:space="preserve">: apagado = micrófono crudo (el eco SE ESCUCHA — el modo “así falla” de la demo); encendido = camino de comunicación (el hardware lo cancela). La moraleja para cerrar: </w:t>
      </w:r>
      <w:r>
        <w:rPr>
          <w:b/>
          <w:i w:val="0"/>
        </w:rPr>
        <w:t>el eco no se resolvió con más matemática, sino usando la infraestructura correcta del sistema — un algoritmo adaptativo solo puede compensar lo que puede observar.</w:t>
      </w:r>
    </w:p>
    <w:p>
      <w:pPr>
        <w:pStyle w:val="Heading1"/>
      </w:pPr>
      <w:r>
        <w:rPr>
          <w:color w:val="1F4E79"/>
        </w:rPr>
        <w:t>10. Las tres crisis de ingeniería (y sus lecciones)</w:t>
      </w:r>
    </w:p>
    <w:tbl>
      <w:tblPr>
        <w:tblStyle w:val="TableGrid"/>
        <w:tblW w:type="auto" w:w="0"/>
        <w:jc w:val="center"/>
        <w:tblLayout w:type="fixed"/>
        <w:tblLook w:firstColumn="1" w:firstRow="1" w:lastColumn="0" w:lastRow="0" w:noHBand="0" w:noVBand="1" w:val="04A0"/>
      </w:tblPr>
      <w:tblGrid>
        <w:gridCol w:w="2408"/>
        <w:gridCol w:w="2408"/>
        <w:gridCol w:w="2408"/>
        <w:gridCol w:w="2408"/>
      </w:tblGrid>
      <w:tr>
        <w:tc>
          <w:tcPr>
            <w:tcW w:type="dxa" w:w="1701"/>
            <w:shd w:val="clear" w:fill="1F4E79"/>
          </w:tcPr>
          <w:p>
            <w:r>
              <w:rPr>
                <w:b/>
                <w:i w:val="0"/>
                <w:color w:val="FFFFFF"/>
                <w:sz w:val="19"/>
              </w:rPr>
              <w:t>Crisis</w:t>
            </w:r>
          </w:p>
        </w:tc>
        <w:tc>
          <w:tcPr>
            <w:tcW w:type="dxa" w:w="2835"/>
            <w:shd w:val="clear" w:fill="1F4E79"/>
          </w:tcPr>
          <w:p>
            <w:r>
              <w:rPr>
                <w:b/>
                <w:i w:val="0"/>
                <w:color w:val="FFFFFF"/>
                <w:sz w:val="19"/>
              </w:rPr>
              <w:t>Diagnóstico</w:t>
            </w:r>
          </w:p>
        </w:tc>
        <w:tc>
          <w:tcPr>
            <w:tcW w:type="dxa" w:w="2381"/>
            <w:shd w:val="clear" w:fill="1F4E79"/>
          </w:tcPr>
          <w:p>
            <w:r>
              <w:rPr>
                <w:b/>
                <w:i w:val="0"/>
                <w:color w:val="FFFFFF"/>
                <w:sz w:val="19"/>
              </w:rPr>
              <w:t>Solución</w:t>
            </w:r>
          </w:p>
        </w:tc>
        <w:tc>
          <w:tcPr>
            <w:tcW w:type="dxa" w:w="2381"/>
            <w:shd w:val="clear" w:fill="1F4E79"/>
          </w:tcPr>
          <w:p>
            <w:r>
              <w:rPr>
                <w:b/>
                <w:i w:val="0"/>
                <w:color w:val="FFFFFF"/>
                <w:sz w:val="19"/>
              </w:rPr>
              <w:t>Lección</w:t>
            </w:r>
          </w:p>
        </w:tc>
      </w:tr>
      <w:tr>
        <w:tc>
          <w:tcPr>
            <w:tcW w:type="dxa" w:w="1701"/>
          </w:tcPr>
          <w:p>
            <w:r>
              <w:rPr>
                <w:b w:val="0"/>
                <w:i w:val="0"/>
                <w:sz w:val="19"/>
              </w:rPr>
              <w:t>La app crasheaba al reproducir</w:t>
            </w:r>
          </w:p>
        </w:tc>
        <w:tc>
          <w:tcPr>
            <w:tcW w:type="dxa" w:w="2835"/>
          </w:tcPr>
          <w:p>
            <w:r>
              <w:rPr>
                <w:b w:val="0"/>
                <w:i w:val="0"/>
                <w:sz w:val="19"/>
              </w:rPr>
              <w:t>Con adb logcat leímos el volcado nativo: fallo dentro de AudioTrack::write, en la librería de audio de Flutter (bug público sin resolver), reproducido en 3 teléfonos.</w:t>
            </w:r>
          </w:p>
        </w:tc>
        <w:tc>
          <w:tcPr>
            <w:tcW w:type="dxa" w:w="2381"/>
          </w:tcPr>
          <w:p>
            <w:r>
              <w:rPr>
                <w:b w:val="0"/>
                <w:i w:val="0"/>
                <w:sz w:val="19"/>
              </w:rPr>
              <w:t>Reproductor propio en Kotlin: AudioTrack streaming, un solo hilo escritor.</w:t>
            </w:r>
          </w:p>
        </w:tc>
        <w:tc>
          <w:tcPr>
            <w:tcW w:type="dxa" w:w="2381"/>
          </w:tcPr>
          <w:p>
            <w:r>
              <w:rPr>
                <w:b w:val="0"/>
                <w:i w:val="0"/>
                <w:sz w:val="19"/>
              </w:rPr>
              <w:t>Ante un crash sin rastro en tu código, el log del sistema da la causa exacta. Y a veces la librería ES el bug.</w:t>
            </w:r>
          </w:p>
        </w:tc>
      </w:tr>
      <w:tr>
        <w:tc>
          <w:tcPr>
            <w:tcW w:type="dxa" w:w="1701"/>
            <w:shd w:val="clear" w:fill="EAF1F8"/>
          </w:tcPr>
          <w:p>
            <w:r>
              <w:rPr>
                <w:b w:val="0"/>
                <w:i w:val="0"/>
                <w:sz w:val="19"/>
              </w:rPr>
              <w:t>La latencia crecía sin freno hasta morir (~11 s)</w:t>
            </w:r>
          </w:p>
        </w:tc>
        <w:tc>
          <w:tcPr>
            <w:tcW w:type="dxa" w:w="2835"/>
            <w:shd w:val="clear" w:fill="EAF1F8"/>
          </w:tcPr>
          <w:p>
            <w:r>
              <w:rPr>
                <w:b w:val="0"/>
                <w:i w:val="0"/>
                <w:sz w:val="19"/>
              </w:rPr>
              <w:t>El consumo de audio era estructuralmente más lento que la llegada (0.2 s de costo por clip) y el emisor encolaba sin límite.</w:t>
            </w:r>
          </w:p>
        </w:tc>
        <w:tc>
          <w:tcPr>
            <w:tcW w:type="dxa" w:w="2381"/>
            <w:shd w:val="clear" w:fill="EAF1F8"/>
          </w:tcPr>
          <w:p>
            <w:r>
              <w:rPr>
                <w:b w:val="0"/>
                <w:i w:val="0"/>
                <w:sz w:val="19"/>
              </w:rPr>
              <w:t>Rediseño total: frames de 128 ms, streaming nativo, y tope con descarte (drop-oldest) en CADA etapa.</w:t>
            </w:r>
          </w:p>
        </w:tc>
        <w:tc>
          <w:tcPr>
            <w:tcW w:type="dxa" w:w="2381"/>
            <w:shd w:val="clear" w:fill="EAF1F8"/>
          </w:tcPr>
          <w:p>
            <w:r>
              <w:rPr>
                <w:b w:val="0"/>
                <w:i w:val="0"/>
                <w:sz w:val="19"/>
              </w:rPr>
              <w:t>En tiempo real, el consumidor debe ser ≥ rápido que el productor. Fresco e incompleto &gt; completo y atrasado.</w:t>
            </w:r>
          </w:p>
        </w:tc>
      </w:tr>
      <w:tr>
        <w:tc>
          <w:tcPr>
            <w:tcW w:type="dxa" w:w="1701"/>
          </w:tcPr>
          <w:p>
            <w:r>
              <w:rPr>
                <w:b w:val="0"/>
                <w:i w:val="0"/>
                <w:sz w:val="19"/>
              </w:rPr>
              <w:t>Activar las “mejoras” empeoraba todo</w:t>
            </w:r>
          </w:p>
        </w:tc>
        <w:tc>
          <w:tcPr>
            <w:tcW w:type="dxa" w:w="2835"/>
          </w:tcPr>
          <w:p>
            <w:r>
              <w:rPr>
                <w:b w:val="0"/>
                <w:i w:val="0"/>
                <w:sz w:val="19"/>
              </w:rPr>
              <w:t>Se transmitía silencio 24/7 (sin VAD) saturando el canal; el ARQ retransmitía sobre un canal saturado (espiral); el silencio ajeno mantenía el gate cerrado.</w:t>
            </w:r>
          </w:p>
        </w:tc>
        <w:tc>
          <w:tcPr>
            <w:tcW w:type="dxa" w:w="2381"/>
          </w:tcPr>
          <w:p>
            <w:r>
              <w:rPr>
                <w:b w:val="0"/>
                <w:i w:val="0"/>
                <w:sz w:val="19"/>
              </w:rPr>
              <w:t>VAD (el silencio no viaja), retiro del ARQ, adaptación de tasa (8 kHz + μ-law).</w:t>
            </w:r>
          </w:p>
        </w:tc>
        <w:tc>
          <w:tcPr>
            <w:tcW w:type="dxa" w:w="2381"/>
          </w:tcPr>
          <w:p>
            <w:r>
              <w:rPr>
                <w:b w:val="0"/>
                <w:i w:val="0"/>
                <w:sz w:val="19"/>
              </w:rPr>
              <w:t>La intuición no basta: cada mitigación se valida midiendo en campo. Tres experimentos retirados con evidencia (NLMS, ARQ, gate).</w:t>
            </w:r>
          </w:p>
        </w:tc>
      </w:tr>
    </w:tbl>
    <w:p/>
    <w:p>
      <w:pPr>
        <w:pStyle w:val="Heading1"/>
      </w:pPr>
      <w:r>
        <w:rPr>
          <w:color w:val="1F4E79"/>
        </w:rPr>
        <w:t>11. Banco de preguntas del profesor (con respuesta modelo)</w:t>
      </w:r>
    </w:p>
    <w:p>
      <w:pPr>
        <w:pStyle w:val="Heading2"/>
      </w:pPr>
      <w:r>
        <w:rPr>
          <w:color w:val="1F4E79"/>
        </w:rPr>
        <w:t>Sobre digitalización y compresión</w:t>
      </w:r>
    </w:p>
    <w:p>
      <w:pPr>
        <w:spacing w:before="200"/>
      </w:pPr>
      <w:r>
        <w:rPr>
          <w:b/>
          <w:color w:val="1F4E79"/>
        </w:rPr>
        <w:t>P1. ¿Por qué muestrean a 8 kHz y no a 44.1 kHz como un CD?</w:t>
      </w:r>
    </w:p>
    <w:p>
      <w:pPr>
        <w:jc w:val="both"/>
      </w:pPr>
      <w:r>
        <w:rPr>
          <w:b/>
        </w:rPr>
        <w:t xml:space="preserve">R: </w:t>
      </w:r>
      <w:r>
        <w:rPr>
          <w:b w:val="0"/>
          <w:i w:val="0"/>
        </w:rPr>
        <w:t>Por el teorema de Nyquist: la voz telefónica ocupa 300–3 400 Hz, así que 8 kHz (≥ 2×3 400) bastan para reconstruirla. Además 44.1 kHz produciría 5.5 veces más datos de los que el canal Bluetooth soporta con los dos hablando — fue una decisión de adaptar la tasa de la fuente a la capacidad del canal.</w:t>
      </w:r>
    </w:p>
    <w:p>
      <w:pPr>
        <w:spacing w:before="200"/>
      </w:pPr>
      <w:r>
        <w:rPr>
          <w:b/>
          <w:color w:val="1F4E79"/>
        </w:rPr>
        <w:t>P2. ¿Qué pasaría si muestrearan por debajo de Nyquist?</w:t>
      </w:r>
    </w:p>
    <w:p>
      <w:pPr>
        <w:jc w:val="both"/>
      </w:pPr>
      <w:r>
        <w:rPr>
          <w:b/>
        </w:rPr>
        <w:t xml:space="preserve">R: </w:t>
      </w:r>
      <w:r>
        <w:rPr>
          <w:b w:val="0"/>
          <w:i w:val="0"/>
        </w:rPr>
        <w:t>Aliasing: las frecuencias por encima de la mitad de la tasa de muestreo se “disfrazan” de frecuencias bajas y corrompen la señal de forma irreversible — ningún filtro posterior puede deshacerlo. Por eso se filtra ANTES de muestrear (filtro anti-aliasing, que el hardware del micrófono ya aplica).</w:t>
      </w:r>
    </w:p>
    <w:p>
      <w:pPr>
        <w:spacing w:before="200"/>
      </w:pPr>
      <w:r>
        <w:rPr>
          <w:b/>
          <w:color w:val="1F4E79"/>
        </w:rPr>
        <w:t>P3. ¿Qué es PCM exactamente?</w:t>
      </w:r>
    </w:p>
    <w:p>
      <w:pPr>
        <w:jc w:val="both"/>
      </w:pPr>
      <w:r>
        <w:rPr>
          <w:b/>
        </w:rPr>
        <w:t xml:space="preserve">R: </w:t>
      </w:r>
      <w:r>
        <w:rPr>
          <w:b w:val="0"/>
          <w:i w:val="0"/>
        </w:rPr>
        <w:t>Pulse Code Modulation: digitalizar midiendo la onda a intervalos fijos (muestreo) y guardando cada medida como un entero de tamaño fijo (cuantización). Nosotros: 8 000 muestras/s, 16 bits con signo por muestra, un solo canal (mono).</w:t>
      </w:r>
    </w:p>
    <w:p>
      <w:pPr>
        <w:spacing w:before="200"/>
      </w:pPr>
      <w:r>
        <w:rPr>
          <w:b/>
          <w:color w:val="1F4E79"/>
        </w:rPr>
        <w:t>P4. ¿Por qué μ-law y qué gana frente a quitar bits sin más?</w:t>
      </w:r>
    </w:p>
    <w:p>
      <w:pPr>
        <w:jc w:val="both"/>
      </w:pPr>
      <w:r>
        <w:rPr>
          <w:b/>
        </w:rPr>
        <w:t xml:space="preserve">R: </w:t>
      </w:r>
      <w:r>
        <w:rPr>
          <w:b w:val="0"/>
          <w:i w:val="0"/>
        </w:rPr>
        <w:t>Recortar de 16 a 8 bits lineales daría pasos de cuantización enormes cerca del cero, donde vive casi toda la voz: sonaría granulada. μ-law reparte los 8 bits de forma logarítmica — fino cerca de cero, grueso en amplitudes altas — imitando la sensibilidad del oído. Es el estándar G.711 de la telefonía. Mitad de datos con calidad de llamada.</w:t>
      </w:r>
    </w:p>
    <w:p>
      <w:pPr>
        <w:spacing w:before="200"/>
      </w:pPr>
      <w:r>
        <w:rPr>
          <w:b/>
          <w:color w:val="1F4E79"/>
        </w:rPr>
        <w:t>P5. ¿Cuánto pesa un segundo de su voz en el aire?</w:t>
      </w:r>
    </w:p>
    <w:p>
      <w:pPr>
        <w:jc w:val="both"/>
      </w:pPr>
      <w:r>
        <w:rPr>
          <w:b/>
        </w:rPr>
        <w:t xml:space="preserve">R: </w:t>
      </w:r>
      <w:r>
        <w:rPr>
          <w:b w:val="0"/>
          <w:i w:val="0"/>
        </w:rPr>
        <w:t>PCM crudo: 8 000 × 2 = 16 000 B/s. Tras μ-law: 8 000 B/s por dirección hablando. Y gracias al VAD, cuando nadie habla: 0 (más 6 bytes/s de PINGs de latencia).</w:t>
      </w:r>
    </w:p>
    <w:p>
      <w:pPr>
        <w:pStyle w:val="Heading2"/>
      </w:pPr>
      <w:r>
        <w:rPr>
          <w:color w:val="1F4E79"/>
        </w:rPr>
        <w:t>Sobre el canal y el protocolo</w:t>
      </w:r>
    </w:p>
    <w:p>
      <w:pPr>
        <w:spacing w:before="200"/>
      </w:pPr>
      <w:r>
        <w:rPr>
          <w:b/>
          <w:color w:val="1F4E79"/>
        </w:rPr>
        <w:t>P6. ¿Por qué la pérdida de paquetes marca 0%?</w:t>
      </w:r>
    </w:p>
    <w:p>
      <w:pPr>
        <w:jc w:val="both"/>
      </w:pPr>
      <w:r>
        <w:rPr>
          <w:b/>
        </w:rPr>
        <w:t xml:space="preserve">R: </w:t>
      </w:r>
      <w:r>
        <w:rPr>
          <w:b w:val="0"/>
          <w:i w:val="0"/>
        </w:rPr>
        <w:t>Porque RFCOMM es un transporte confiable: la capa física de Bluetooth detecta los paquetes de radio dañados y los retransmite sola, así que en un canal sano a la app no le llegan huecos. 0% es la lectura CORRECTA de un canal sano — la pérdida aparece al forzar el enlace: distancia, paredes o congestión.</w:t>
      </w:r>
    </w:p>
    <w:p>
      <w:pPr>
        <w:spacing w:before="200"/>
      </w:pPr>
      <w:r>
        <w:rPr>
          <w:b/>
          <w:color w:val="1F4E79"/>
        </w:rPr>
        <w:t>P7. ¿Cómo detectan las pérdidas cuando sí ocurren?</w:t>
      </w:r>
    </w:p>
    <w:p>
      <w:pPr>
        <w:jc w:val="both"/>
      </w:pPr>
      <w:r>
        <w:rPr>
          <w:b/>
        </w:rPr>
        <w:t xml:space="preserve">R: </w:t>
      </w:r>
      <w:r>
        <w:rPr>
          <w:b w:val="0"/>
          <w:i w:val="0"/>
        </w:rPr>
        <w:t>Con el número de secuencia: cada paquete lleva un contador de 16 bits (módulo 65 536). Si llega el 41 y luego el 44, se perdieron el 42 y el 43. El conteo alimenta la métrica de pérdida y dispara el PLC.</w:t>
      </w:r>
    </w:p>
    <w:p>
      <w:pPr>
        <w:spacing w:before="200"/>
      </w:pPr>
      <w:r>
        <w:rPr>
          <w:b/>
          <w:color w:val="1F4E79"/>
        </w:rPr>
        <w:t>P8. ¿Por qué construyeron un servidor Bluetooth en Kotlin?</w:t>
      </w:r>
    </w:p>
    <w:p>
      <w:pPr>
        <w:jc w:val="both"/>
      </w:pPr>
      <w:r>
        <w:rPr>
          <w:b/>
        </w:rPr>
        <w:t xml:space="preserve">R: </w:t>
      </w:r>
      <w:r>
        <w:rPr>
          <w:b w:val="0"/>
          <w:i w:val="0"/>
        </w:rPr>
        <w:t>La librería Flutter de Bluetooth solo soporta el rol cliente (conectarse a otro). Para P2P real un lado debe escuchar conexiones entrantes. Implementamos ese servidor nativo: publica el UUID estándar de SPP y espera con accept(). Una vez conectado, el canal es full-dúplex.</w:t>
      </w:r>
    </w:p>
    <w:p>
      <w:pPr>
        <w:spacing w:before="200"/>
      </w:pPr>
      <w:r>
        <w:rPr>
          <w:b/>
          <w:color w:val="1F4E79"/>
        </w:rPr>
        <w:t>P9. ¿Cómo miden latencia si los relojes de los teléfonos no están sincronizados?</w:t>
      </w:r>
    </w:p>
    <w:p>
      <w:pPr>
        <w:jc w:val="both"/>
      </w:pPr>
      <w:r>
        <w:rPr>
          <w:b/>
        </w:rPr>
        <w:t xml:space="preserve">R: </w:t>
      </w:r>
      <w:r>
        <w:rPr>
          <w:b w:val="0"/>
          <w:i w:val="0"/>
        </w:rPr>
        <w:t>Con RTT (ida y vuelta) usando UN solo reloj: A envía un PING con su marca de tiempo, B lo devuelve intacto (PONG), y A resta con su propio reloj. El desfase entre relojes se cancela porque el reloj de B nunca participa. Nuestra primera versión restaba marcas de relojes distintos y daba “latencias” de minutos — de ahí la lección.</w:t>
      </w:r>
    </w:p>
    <w:p>
      <w:pPr>
        <w:spacing w:before="200"/>
      </w:pPr>
      <w:r>
        <w:rPr>
          <w:b/>
          <w:color w:val="1F4E79"/>
        </w:rPr>
        <w:t>P10. ¿Qué es el backpressure y por qué DESCARTAN audio a propósito?</w:t>
      </w:r>
    </w:p>
    <w:p>
      <w:pPr>
        <w:jc w:val="both"/>
      </w:pPr>
      <w:r>
        <w:rPr>
          <w:b/>
        </w:rPr>
        <w:t xml:space="preserve">R: </w:t>
      </w:r>
      <w:r>
        <w:rPr>
          <w:b w:val="0"/>
          <w:i w:val="0"/>
        </w:rPr>
        <w:t>Si el canal entrega menos de lo que el micrófono produce, encolar todo hace crecer la latencia sin límite (lo vivimos: 11 s y colapso). Backpressure = limitar la cola (8 frames ≈ 1 s) y descartar el excedente: se pierde un fragmento pero la conversación permanece en el presente. En tiempo real, fresco-e-incompleto vale más que completo-y-atrasado. Es la misma filosofía de VoIP.</w:t>
      </w:r>
    </w:p>
    <w:p>
      <w:pPr>
        <w:spacing w:before="200"/>
      </w:pPr>
      <w:r>
        <w:rPr>
          <w:b/>
          <w:color w:val="1F4E79"/>
        </w:rPr>
        <w:t>P11. ¿Qué es el VAD y qué ganan con él?</w:t>
      </w:r>
    </w:p>
    <w:p>
      <w:pPr>
        <w:jc w:val="both"/>
      </w:pPr>
      <w:r>
        <w:rPr>
          <w:b/>
        </w:rPr>
        <w:t xml:space="preserve">R: </w:t>
      </w:r>
      <w:r>
        <w:rPr>
          <w:b w:val="0"/>
          <w:i w:val="0"/>
        </w:rPr>
        <w:t>Detector de actividad de voz por energía RMS: los frames por debajo del umbral (~-44 dBFS) no se transmiten, con un hangover de ~0.5 s para no amputar el final de las frases. Gana más de la mitad del canal (cada persona habla menos del 50% del tiempo) y evita que el otro teléfono reproduzca silencio continuamente.</w:t>
      </w:r>
    </w:p>
    <w:p>
      <w:pPr>
        <w:pStyle w:val="Heading2"/>
      </w:pPr>
      <w:r>
        <w:rPr>
          <w:color w:val="1F4E79"/>
        </w:rPr>
        <w:t>Sobre el DSP del receptor</w:t>
      </w:r>
    </w:p>
    <w:p>
      <w:pPr>
        <w:spacing w:before="200"/>
      </w:pPr>
      <w:r>
        <w:rPr>
          <w:b/>
          <w:color w:val="1F4E79"/>
        </w:rPr>
        <w:t>P12. ¿Para qué el jitter buffer si RFCOMM ya entrega en orden?</w:t>
      </w:r>
    </w:p>
    <w:p>
      <w:pPr>
        <w:jc w:val="both"/>
      </w:pPr>
      <w:r>
        <w:rPr>
          <w:b/>
        </w:rPr>
        <w:t xml:space="preserve">R: </w:t>
      </w:r>
      <w:r>
        <w:rPr>
          <w:b w:val="0"/>
          <w:i w:val="0"/>
        </w:rPr>
        <w:t>Entrega en orden pero NO a ritmo constante: los paquetes llegan a borbotones (jitter). El parlante consume a ritmo exacto. El jitter buffer (cola circular FIFO de 80 bloques, drop-oldest) desacopla ambos ritmos: la red deposita irregular, el reproductor retira constante.</w:t>
      </w:r>
    </w:p>
    <w:p>
      <w:pPr>
        <w:spacing w:before="200"/>
      </w:pPr>
      <w:r>
        <w:rPr>
          <w:b/>
          <w:color w:val="1F4E79"/>
        </w:rPr>
        <w:t>P13. Expliquen el PLC. ¿Por qué -3 dB por repetición?</w:t>
      </w:r>
    </w:p>
    <w:p>
      <w:pPr>
        <w:jc w:val="both"/>
      </w:pPr>
      <w:r>
        <w:rPr>
          <w:b/>
        </w:rPr>
        <w:t xml:space="preserve">R: </w:t>
      </w:r>
      <w:r>
        <w:rPr>
          <w:b w:val="0"/>
          <w:i w:val="0"/>
        </w:rPr>
        <w:t>Al detectar un hueco, se repite el último bloque bueno multiplicado por 0.707 (≈ -3 dB) acumulativo por repetición. Repetir funciona porque la voz varía lento a escala de milisegundos; atenuar hace que una pérdida larga se desvanezca con elegancia en vez de congelarse como zumbido. Apagado, el hueco queda como silencio crudo — se oye la diferencia en la demo.</w:t>
      </w:r>
    </w:p>
    <w:p>
      <w:pPr>
        <w:spacing w:before="200"/>
      </w:pPr>
      <w:r>
        <w:rPr>
          <w:b/>
          <w:color w:val="1F4E79"/>
        </w:rPr>
        <w:t>P14. ¿Diferencia entre un filtro IIR y uno FIR?</w:t>
      </w:r>
    </w:p>
    <w:p>
      <w:pPr>
        <w:jc w:val="both"/>
      </w:pPr>
      <w:r>
        <w:rPr>
          <w:b/>
        </w:rPr>
        <w:t xml:space="preserve">R: </w:t>
      </w:r>
      <w:r>
        <w:rPr>
          <w:b w:val="0"/>
          <w:i w:val="0"/>
        </w:rPr>
        <w:t>El FIR solo combina las últimas M entradas (sin realimentación, memoria finita, siempre estable, puede tener fase lineal). El IIR realimenta su propia salida anterior (memoria infinita, mucho más eficiente por coeficiente, pero su fase no es lineal y puede volverse inestable). Usamos ambos en cascada: IIR de primer orden (α = 0.85, corte ≈ 2.4 kHz) + FIR de promedio móvil corto.</w:t>
      </w:r>
    </w:p>
    <w:p>
      <w:pPr>
        <w:spacing w:before="200"/>
      </w:pPr>
      <w:r>
        <w:rPr>
          <w:b/>
          <w:color w:val="1F4E79"/>
        </w:rPr>
        <w:t>P15. ¿Por qué en una versión los filtros EMPEORABAN la señal?</w:t>
      </w:r>
    </w:p>
    <w:p>
      <w:pPr>
        <w:jc w:val="both"/>
      </w:pPr>
      <w:r>
        <w:rPr>
          <w:b/>
        </w:rPr>
        <w:t xml:space="preserve">R: </w:t>
      </w:r>
      <w:r>
        <w:rPr>
          <w:b w:val="0"/>
          <w:i w:val="0"/>
        </w:rPr>
        <w:t>Coeficientes sin recalibrar tras cambiar la frecuencia de muestreo: el α = 0.15 diseñado a 44.1 kHz (corte ≈ 1 kHz), a 8 kHz pasó a cortar desde ~190 Hz — en plena banda de la voz. El filtro amputaba la voz en vez de limpiar ruido. Lección: los coeficientes de un filtro digital solo tienen sentido relativos a la tasa de muestreo.</w:t>
      </w:r>
    </w:p>
    <w:p>
      <w:pPr>
        <w:spacing w:before="200"/>
      </w:pPr>
      <w:r>
        <w:rPr>
          <w:b/>
          <w:color w:val="1F4E79"/>
        </w:rPr>
        <w:t>P16. Expliquen Hamming (7,4). ¿Cuántos errores corrige?</w:t>
      </w:r>
    </w:p>
    <w:p>
      <w:pPr>
        <w:jc w:val="both"/>
      </w:pPr>
      <w:r>
        <w:rPr>
          <w:b/>
        </w:rPr>
        <w:t xml:space="preserve">R: </w:t>
      </w:r>
      <w:r>
        <w:rPr>
          <w:b w:val="0"/>
          <w:i w:val="0"/>
        </w:rPr>
        <w:t>A cada 4 bits de datos se agregan 3 paridades XOR entrelazadas (7 bits totales). El receptor recalcula las paridades; el resultado (síndrome, 3 bits) es 0 si no hubo error o directamente LA POSICIÓN del bit dañado, que se voltea para corregir. Corrige exactamente 1 bit por grupo de 7; con 2 se equivoca. Tasa del código: 4/7 ≈ 0.57.</w:t>
      </w:r>
    </w:p>
    <w:p>
      <w:pPr>
        <w:spacing w:before="200"/>
      </w:pPr>
      <w:r>
        <w:rPr>
          <w:b/>
          <w:color w:val="1F4E79"/>
        </w:rPr>
        <w:t>P17. ¿Por qué SIMULAN los errores de bit para el FEC? ¿No es trampa?</w:t>
      </w:r>
    </w:p>
    <w:p>
      <w:pPr>
        <w:jc w:val="both"/>
      </w:pPr>
      <w:r>
        <w:rPr>
          <w:b/>
        </w:rPr>
        <w:t xml:space="preserve">R: </w:t>
      </w:r>
      <w:r>
        <w:rPr>
          <w:b w:val="0"/>
          <w:i w:val="0"/>
        </w:rPr>
        <w:t>Es honestidad declarada: Bluetooth ya corrige los bits a nivel físico, así que a la app casi nunca le llegan dañados — un Hamming sin errores que corregir sería invisible. Simulamos una tasa de error proporcional a la degradación del RSSI, documentada como simulación pedagógica, para poder demostrar y MEDIR el código. La pérdida de paquetes, en cambio, es 100% real.</w:t>
      </w:r>
    </w:p>
    <w:p>
      <w:pPr>
        <w:spacing w:before="200"/>
      </w:pPr>
      <w:r>
        <w:rPr>
          <w:b/>
          <w:color w:val="1F4E79"/>
        </w:rPr>
        <w:t>P18. ¿Por qué FEC y no ARQ para la voz?</w:t>
      </w:r>
    </w:p>
    <w:p>
      <w:pPr>
        <w:jc w:val="both"/>
      </w:pPr>
      <w:r>
        <w:rPr>
          <w:b/>
        </w:rPr>
        <w:t xml:space="preserve">R: </w:t>
      </w:r>
      <w:r>
        <w:rPr>
          <w:b w:val="0"/>
          <w:i w:val="0"/>
        </w:rPr>
        <w:t>FEC corrige al vuelo pagando redundancia constante; ARQ pide reenvíos pagando latencia y tráfico extra justo cuando el canal ya está mal. Lo comprobamos: nuestro ARQ sobre canal saturado creó una espiral (reenvíos → más pérdida → más reenvíos), el colapso por congestión clásico. Lo retiramos con esa evidencia — el mismo veredicto de la industria: la voz en vivo usa FEC + PLC.</w:t>
      </w:r>
    </w:p>
    <w:p>
      <w:pPr>
        <w:pStyle w:val="Heading2"/>
      </w:pPr>
      <w:r>
        <w:rPr>
          <w:color w:val="1F4E79"/>
        </w:rPr>
        <w:t>Sobre teoría de la información</w:t>
      </w:r>
    </w:p>
    <w:p>
      <w:pPr>
        <w:spacing w:before="200"/>
      </w:pPr>
      <w:r>
        <w:rPr>
          <w:b/>
          <w:color w:val="1F4E79"/>
        </w:rPr>
        <w:t>P19. ¿Qué significa la entropía que muestra la app?</w:t>
      </w:r>
    </w:p>
    <w:p>
      <w:pPr>
        <w:jc w:val="both"/>
      </w:pPr>
      <w:r>
        <w:rPr>
          <w:b/>
        </w:rPr>
        <w:t xml:space="preserve">R: </w:t>
      </w:r>
      <w:r>
        <w:rPr>
          <w:b w:val="0"/>
          <w:i w:val="0"/>
        </w:rPr>
        <w:t>H(X) estimada por histograma de 256 niveles sobre cada segundo de audio: cuántos bits de información real lleva cada muestra en promedio. Escala 0 a 8: silencio ≈ 0-1, voz ≈ 3-6, ruido blanco → 8 (histograma plano = máxima incertidumbre). Si activan el canal degradado se ve subir hacia 8: la entropía delata al ruido.</w:t>
      </w:r>
    </w:p>
    <w:p>
      <w:pPr>
        <w:spacing w:before="200"/>
      </w:pPr>
      <w:r>
        <w:rPr>
          <w:b/>
          <w:color w:val="1F4E79"/>
        </w:rPr>
        <w:t>P20. ¿Qué implica que la voz dé ~4 bits si viaja en 8?</w:t>
      </w:r>
    </w:p>
    <w:p>
      <w:pPr>
        <w:jc w:val="both"/>
      </w:pPr>
      <w:r>
        <w:rPr>
          <w:b/>
        </w:rPr>
        <w:t xml:space="preserve">R: </w:t>
      </w:r>
      <w:r>
        <w:rPr>
          <w:b w:val="0"/>
          <w:i w:val="0"/>
        </w:rPr>
        <w:t>Que hay redundancia: la fuente contiene menos información que su representación. Es el teorema de codificación de fuente de Shannon en vivo — la razón por la que la voz se puede comprimir (μ-law, y códecs modernos aún más).</w:t>
      </w:r>
    </w:p>
    <w:p>
      <w:pPr>
        <w:spacing w:before="200"/>
      </w:pPr>
      <w:r>
        <w:rPr>
          <w:b/>
          <w:color w:val="1F4E79"/>
        </w:rPr>
        <w:t>P21. Su capacidad C da altísima frente a lo que el canal realmente da. ¿Error?</w:t>
      </w:r>
    </w:p>
    <w:p>
      <w:pPr>
        <w:jc w:val="both"/>
      </w:pPr>
      <w:r>
        <w:rPr>
          <w:b/>
        </w:rPr>
        <w:t xml:space="preserve">R: </w:t>
      </w:r>
      <w:r>
        <w:rPr>
          <w:b w:val="0"/>
          <w:i w:val="0"/>
        </w:rPr>
        <w:t>No: C = B·log₂(1+SNR) es el techo TEÓRICO de un canal ideal con ese ancho de banda y SNR (B = 4 kHz, el Nyquist de nuestro muestreo; SNR estimado del RSSI contra un piso de -95 dBm). El throughput real queda muy por debajo por overhead de protocolo, retransmisiones físicas y radio compartida. La brecha entre ambos ES un resultado: mide el costo de la implementación real frente al límite teórico.</w:t>
      </w:r>
    </w:p>
    <w:p>
      <w:pPr>
        <w:pStyle w:val="Heading2"/>
      </w:pPr>
      <w:r>
        <w:rPr>
          <w:color w:val="1F4E79"/>
        </w:rPr>
        <w:t>Sobre el eco y el audio</w:t>
      </w:r>
    </w:p>
    <w:p>
      <w:pPr>
        <w:spacing w:before="200"/>
      </w:pPr>
      <w:r>
        <w:rPr>
          <w:b/>
          <w:color w:val="1F4E79"/>
        </w:rPr>
        <w:t>P22. ¿Por qué falló su cancelador NLMS?</w:t>
      </w:r>
    </w:p>
    <w:p>
      <w:pPr>
        <w:jc w:val="both"/>
      </w:pPr>
      <w:r>
        <w:rPr>
          <w:b/>
        </w:rPr>
        <w:t xml:space="preserve">R: </w:t>
      </w:r>
      <w:r>
        <w:rPr>
          <w:b w:val="0"/>
          <w:i w:val="0"/>
        </w:rPr>
        <w:t>Por información, no por matemática: el retardo real entre lo reproducido y lo recapturado es de 300-600 ms y variable, y nuestro filtro de 128 coeficientes a 8 kHz solo cubre 16 ms de historia — la referencia jamás podía alinearse con el eco. Sin cancelar nada, sus coeficientes se adaptaban sobre correlaciones espurias y ensuciaban la voz. Un filtro adaptativo solo compensa lo que puede observar.</w:t>
      </w:r>
    </w:p>
    <w:p>
      <w:pPr>
        <w:spacing w:before="200"/>
      </w:pPr>
      <w:r>
        <w:rPr>
          <w:b/>
          <w:color w:val="1F4E79"/>
        </w:rPr>
        <w:t>P23. ¿Cómo cancelan el eco entonces?</w:t>
      </w:r>
    </w:p>
    <w:p>
      <w:pPr>
        <w:jc w:val="both"/>
      </w:pPr>
      <w:r>
        <w:rPr>
          <w:b/>
        </w:rPr>
        <w:t xml:space="preserve">R: </w:t>
      </w:r>
      <w:r>
        <w:rPr>
          <w:b w:val="0"/>
          <w:i w:val="0"/>
        </w:rPr>
        <w:t>Como las llamadas reales: con el AEC de hardware del teléfono, que corre dentro del HAL de audio donde referencia y captura están alineadas muestra a muestra. Se activa usando el camino de audio de comunicación de Android (fuente VOICE_COMMUNICATION + salida de voz + modo de llamada). Con el interruptor AEC apagado capturamos por el micrófono crudo y el eco se escucha — ese contraste es parte de la demo.</w:t>
      </w:r>
    </w:p>
    <w:p>
      <w:pPr>
        <w:spacing w:before="200"/>
      </w:pPr>
      <w:r>
        <w:rPr>
          <w:b/>
          <w:color w:val="1F4E79"/>
        </w:rPr>
        <w:t>P24. ¿Qué es half-dúplex y full-dúplex?</w:t>
      </w:r>
    </w:p>
    <w:p>
      <w:pPr>
        <w:jc w:val="both"/>
      </w:pPr>
      <w:r>
        <w:rPr>
          <w:b/>
        </w:rPr>
        <w:t xml:space="preserve">R: </w:t>
      </w:r>
      <w:r>
        <w:rPr>
          <w:b w:val="0"/>
          <w:i w:val="0"/>
        </w:rPr>
        <w:t>Half-dúplex: solo una dirección a la vez (walkie-talkie, pulsar para hablar) — el eco es imposible por diseño. Full-dúplex: ambas direcciones simultáneas (una llamada) — requiere cancelación de eco activa. Nuestra app es full-dúplex con AEC de hardware; y probamos un semi-dúplex por software que retiramos por sus artefactos de transición.</w:t>
      </w:r>
    </w:p>
    <w:p>
      <w:pPr>
        <w:spacing w:before="200"/>
      </w:pPr>
      <w:r>
        <w:rPr>
          <w:b/>
          <w:color w:val="1F4E79"/>
        </w:rPr>
        <w:t>P25. ¿Por qué escribieron su propio reproductor de audio?</w:t>
      </w:r>
    </w:p>
    <w:p>
      <w:pPr>
        <w:jc w:val="both"/>
      </w:pPr>
      <w:r>
        <w:rPr>
          <w:b/>
        </w:rPr>
        <w:t xml:space="preserve">R: </w:t>
      </w:r>
      <w:r>
        <w:rPr>
          <w:b w:val="0"/>
          <w:i w:val="0"/>
        </w:rPr>
        <w:t>La librería de Flutter crasheaba nativamente en su modo streaming (bug público, confirmado con logcat en 3 teléfonos, dentro de AudioTrack::write por concurrencia) y su modo por clips añadía ~0.2 s por clip — consumo más lento que tiempo real, latencia condenada a crecer. Nuestro AudioTrack nativo: un solo hilo escritor (elimina la concurrencia del crash), consumo a tiempo real exacto, cola acotada.</w:t>
      </w:r>
    </w:p>
    <w:p>
      <w:pPr>
        <w:pStyle w:val="Heading2"/>
      </w:pPr>
      <w:r>
        <w:rPr>
          <w:color w:val="1F4E79"/>
        </w:rPr>
        <w:t>Generales y de cierre</w:t>
      </w:r>
    </w:p>
    <w:p>
      <w:pPr>
        <w:spacing w:before="200"/>
      </w:pPr>
      <w:r>
        <w:rPr>
          <w:b/>
          <w:color w:val="1F4E79"/>
        </w:rPr>
        <w:t>P26. ¿Qué es el RSSI y por qué a veces dice “simulado”?</w:t>
      </w:r>
    </w:p>
    <w:p>
      <w:pPr>
        <w:jc w:val="both"/>
      </w:pPr>
      <w:r>
        <w:rPr>
          <w:b/>
        </w:rPr>
        <w:t xml:space="preserve">R: </w:t>
      </w:r>
      <w:r>
        <w:rPr>
          <w:b w:val="0"/>
          <w:i w:val="0"/>
        </w:rPr>
        <w:t>La potencia de la señal recibida en dBm (-40 excelente, -90 crítica). Leerla en Bluetooth Clásico no está soportado por todos los chips; cuando la lectura real falla, la app usa un valor simulado guiado por la salud real del enlace (pérdidas/saturación recientes) y LO ETIQUETA como simulado — no hacemos pasar un dato inventado por una medición.</w:t>
      </w:r>
    </w:p>
    <w:p>
      <w:pPr>
        <w:spacing w:before="200"/>
      </w:pPr>
      <w:r>
        <w:rPr>
          <w:b/>
          <w:color w:val="1F4E79"/>
        </w:rPr>
        <w:t>P27. ¿Qué harían con más tiempo?</w:t>
      </w:r>
    </w:p>
    <w:p>
      <w:pPr>
        <w:jc w:val="both"/>
      </w:pPr>
      <w:r>
        <w:rPr>
          <w:b/>
        </w:rPr>
        <w:t xml:space="preserve">R: </w:t>
      </w:r>
      <w:r>
        <w:rPr>
          <w:b w:val="0"/>
          <w:i w:val="0"/>
        </w:rPr>
        <w:t>Un código corrector más potente (Reed-Solomon o convolucional, contra ráfagas de errores que Hamming no cubre), compresión de fuente moderna (Opus), cifrado de la carga útil, y una campaña de medición formal de la curva RSSI vs. pérdida a distintas distancias.</w:t>
      </w:r>
    </w:p>
    <w:p>
      <w:pPr>
        <w:spacing w:before="200"/>
      </w:pPr>
      <w:r>
        <w:rPr>
          <w:b/>
          <w:color w:val="1F4E79"/>
        </w:rPr>
        <w:t>P28. ¿Cuál fue la mayor lección del proyecto?</w:t>
      </w:r>
    </w:p>
    <w:p>
      <w:pPr>
        <w:jc w:val="both"/>
      </w:pPr>
      <w:r>
        <w:rPr>
          <w:b/>
        </w:rPr>
        <w:t xml:space="preserve">R: </w:t>
      </w:r>
      <w:r>
        <w:rPr>
          <w:b w:val="0"/>
          <w:i w:val="0"/>
        </w:rPr>
        <w:t>Que el canal real castiga lo que la simulación perdona. Tres técnicas “correctas en el papel” (NLMS, ARQ, gate semi-dúplex) empeoraban el sistema en campo y las retiramos con mediciones. Y la lección de sistemas: en tiempo real el consumidor debe ser al menos tan rápido como el productor — ninguna optimización compensa violar eso.</w:t>
      </w:r>
    </w:p>
    <w:p>
      <w:pPr>
        <w:spacing w:before="200"/>
      </w:pPr>
      <w:r>
        <w:rPr>
          <w:b/>
          <w:color w:val="1F4E79"/>
        </w:rPr>
        <w:t>P29. ¿La app funciona sin internet?</w:t>
      </w:r>
    </w:p>
    <w:p>
      <w:pPr>
        <w:jc w:val="both"/>
      </w:pPr>
      <w:r>
        <w:rPr>
          <w:b/>
        </w:rPr>
        <w:t xml:space="preserve">R: </w:t>
      </w:r>
      <w:r>
        <w:rPr>
          <w:b w:val="0"/>
          <w:i w:val="0"/>
        </w:rPr>
        <w:t>Completamente: no existe ningún servidor. Todo viaja directo entre los dos teléfonos por Bluetooth. Por eso la política de privacidad es trivial: no se recolecta ni transmite ningún dato a terceros y el audio jamás se graba.</w:t>
      </w:r>
    </w:p>
    <w:p>
      <w:pPr>
        <w:spacing w:before="200"/>
      </w:pPr>
      <w:r>
        <w:rPr>
          <w:b/>
          <w:color w:val="1F4E79"/>
        </w:rPr>
        <w:t>P30. ¿Qué partes NO escribieron ustedes?</w:t>
      </w:r>
    </w:p>
    <w:p>
      <w:pPr>
        <w:jc w:val="both"/>
      </w:pPr>
      <w:r>
        <w:rPr>
          <w:b/>
        </w:rPr>
        <w:t xml:space="preserve">R: </w:t>
      </w:r>
      <w:r>
        <w:rPr>
          <w:b w:val="0"/>
          <w:i w:val="0"/>
        </w:rPr>
        <w:t>Tres piezas de infraestructura: el acceso al hardware del micrófono (librería flutter_sound, solo captura), el socket Bluetooth cliente (flutter_bluetooth_serial) y la interfaz gráfica (Flutter/fl_chart). Todo el núcleo académico — protocolo, SEQ, PLC, AWGN, filtros, Hamming, μ-law, VAD, jitter buffer, métricas, entropía, capacidad — más el servidor SPP y el reproductor AudioTrack nativos, es código propio.</w:t>
      </w:r>
    </w:p>
    <w:p>
      <w:pPr>
        <w:pStyle w:val="Heading1"/>
      </w:pPr>
      <w:r>
        <w:rPr>
          <w:color w:val="1F4E79"/>
        </w:rPr>
        <w:t>12. Guion de demostración (paso a paso)</w:t>
      </w:r>
    </w:p>
    <w:p>
      <w:pPr>
        <w:pStyle w:val="ListBullet"/>
        <w:jc w:val="both"/>
      </w:pPr>
      <w:r>
        <w:rPr>
          <w:b/>
          <w:i w:val="0"/>
        </w:rPr>
        <w:t>Preparación (antes de entrar):</w:t>
      </w:r>
      <w:r>
        <w:rPr>
          <w:b w:val="0"/>
          <w:i w:val="0"/>
        </w:rPr>
        <w:t xml:space="preserve"> ambos teléfonos con la app instalada, Bluetooth emparejados previamente, Wi-Fi y hotspot APAGADOS (comparten la banda de 2.4 GHz con Bluetooth), volumen alto, brillo arriba. No tapar los teléfonos con el cuerpo (~10 dB de atenuación).</w:t>
      </w:r>
    </w:p>
    <w:p>
      <w:pPr>
        <w:pStyle w:val="ListBullet"/>
        <w:jc w:val="both"/>
      </w:pPr>
      <w:r>
        <w:rPr>
          <w:b/>
          <w:i w:val="0"/>
        </w:rPr>
        <w:t>1. Conectar:</w:t>
      </w:r>
      <w:r>
        <w:rPr>
          <w:b w:val="0"/>
          <w:i w:val="0"/>
        </w:rPr>
        <w:t xml:space="preserve"> teléfono A pulsa “Esperar conexión”; teléfono B pulsa “Buscar dispositivo” y toca a A. En segundos: “Conectado”. Señalar el panel de métricas ya moviéndose.</w:t>
      </w:r>
    </w:p>
    <w:p>
      <w:pPr>
        <w:pStyle w:val="ListBullet"/>
        <w:jc w:val="both"/>
      </w:pPr>
      <w:r>
        <w:rPr>
          <w:b/>
          <w:i w:val="0"/>
        </w:rPr>
        <w:t>2. La radio “sin optimizar”:</w:t>
      </w:r>
      <w:r>
        <w:rPr>
          <w:b w:val="0"/>
          <w:i w:val="0"/>
        </w:rPr>
        <w:t xml:space="preserve"> hablen. Señalar: la voz llega con ~1 s de retraso, el LOG DE ALGORITMOS muestra el VAD detectando voz/silencio, y (sin auriculares) SE OYE EL ECO — “este es el problema que vamos a resolver en vivo”.</w:t>
      </w:r>
    </w:p>
    <w:p>
      <w:pPr>
        <w:pStyle w:val="ListBullet"/>
        <w:jc w:val="both"/>
      </w:pPr>
      <w:r>
        <w:rPr>
          <w:b/>
          <w:i w:val="0"/>
        </w:rPr>
        <w:t>3. Activar AEC:</w:t>
      </w:r>
      <w:r>
        <w:rPr>
          <w:b w:val="0"/>
          <w:i w:val="0"/>
        </w:rPr>
        <w:t xml:space="preserve"> encender el interruptor (o el maestro “Optimizar señal”). El eco muere. Explicar en una frase el camino de comunicación del hardware.</w:t>
      </w:r>
    </w:p>
    <w:p>
      <w:pPr>
        <w:pStyle w:val="ListBullet"/>
        <w:jc w:val="both"/>
      </w:pPr>
      <w:r>
        <w:rPr>
          <w:b/>
          <w:i w:val="0"/>
        </w:rPr>
        <w:t>4. Canal degradado:</w:t>
      </w:r>
      <w:r>
        <w:rPr>
          <w:b w:val="0"/>
          <w:i w:val="0"/>
        </w:rPr>
        <w:t xml:space="preserve"> activar “Simular canal degradado (demo)”. Se oye la estática (AWGN) y los clics (bits dañados). Encender Filtro → el silbido baja. Encender FEC → el log cuenta bits corregidos por Hamming. Encender PLC. Ese antes/después es el corazón de la demo.</w:t>
      </w:r>
    </w:p>
    <w:p>
      <w:pPr>
        <w:pStyle w:val="ListBullet"/>
        <w:jc w:val="both"/>
      </w:pPr>
      <w:r>
        <w:rPr>
          <w:b/>
          <w:i w:val="0"/>
        </w:rPr>
        <w:t>5. Las métricas:</w:t>
      </w:r>
      <w:r>
        <w:rPr>
          <w:b w:val="0"/>
          <w:i w:val="0"/>
        </w:rPr>
        <w:t xml:space="preserve"> recorrer con el dedo: RSSI (y su etiqueta real/simulado — honestidad), pérdida (0% en canal sano: RFCOMM es confiable; alejarse o poner obstáculos para verla subir), latencia RTT por PING/PONG, y el panel de capacidad C y entropía H(X) — mostrar que H sube con el ruido.</w:t>
      </w:r>
    </w:p>
    <w:p>
      <w:pPr>
        <w:pStyle w:val="ListBullet"/>
        <w:jc w:val="both"/>
      </w:pPr>
      <w:r>
        <w:rPr>
          <w:b/>
          <w:i w:val="0"/>
        </w:rPr>
        <w:t>6. Cierre:</w:t>
      </w:r>
      <w:r>
        <w:rPr>
          <w:b w:val="0"/>
          <w:i w:val="0"/>
        </w:rPr>
        <w:t xml:space="preserve"> “todo lo que vieron — del muestreo a Shannon — está medido sobre un canal físico real, y las tres técnicas que retiramos las retiramos con evidencia de campo, no por intuición”.</w:t>
      </w:r>
    </w:p>
    <w:p>
      <w:pPr>
        <w:pStyle w:val="Heading1"/>
      </w:pPr>
      <w:r>
        <w:rPr>
          <w:color w:val="1F4E79"/>
        </w:rPr>
        <w:t>13. Hoja de datos: números para saberse DE MEMORIA</w:t>
      </w:r>
    </w:p>
    <w:tbl>
      <w:tblPr>
        <w:tblStyle w:val="TableGrid"/>
        <w:tblW w:type="auto" w:w="0"/>
        <w:jc w:val="center"/>
        <w:tblLayout w:type="fixed"/>
        <w:tblLook w:firstColumn="1" w:firstRow="1" w:lastColumn="0" w:lastRow="0" w:noHBand="0" w:noVBand="1" w:val="04A0"/>
      </w:tblPr>
      <w:tblGrid>
        <w:gridCol w:w="3211"/>
        <w:gridCol w:w="3211"/>
        <w:gridCol w:w="3211"/>
      </w:tblGrid>
      <w:tr>
        <w:tc>
          <w:tcPr>
            <w:tcW w:type="dxa" w:w="2381"/>
            <w:shd w:val="clear" w:fill="1F4E79"/>
          </w:tcPr>
          <w:p>
            <w:r>
              <w:rPr>
                <w:b/>
                <w:i w:val="0"/>
                <w:color w:val="FFFFFF"/>
                <w:sz w:val="19"/>
              </w:rPr>
              <w:t>Dato</w:t>
            </w:r>
          </w:p>
        </w:tc>
        <w:tc>
          <w:tcPr>
            <w:tcW w:type="dxa" w:w="3175"/>
            <w:shd w:val="clear" w:fill="1F4E79"/>
          </w:tcPr>
          <w:p>
            <w:r>
              <w:rPr>
                <w:b/>
                <w:i w:val="0"/>
                <w:color w:val="FFFFFF"/>
                <w:sz w:val="19"/>
              </w:rPr>
              <w:t>Valor</w:t>
            </w:r>
          </w:p>
        </w:tc>
        <w:tc>
          <w:tcPr>
            <w:tcW w:type="dxa" w:w="3742"/>
            <w:shd w:val="clear" w:fill="1F4E79"/>
          </w:tcPr>
          <w:p>
            <w:r>
              <w:rPr>
                <w:b/>
                <w:i w:val="0"/>
                <w:color w:val="FFFFFF"/>
                <w:sz w:val="19"/>
              </w:rPr>
              <w:t>Por qué importa</w:t>
            </w:r>
          </w:p>
        </w:tc>
      </w:tr>
      <w:tr>
        <w:tc>
          <w:tcPr>
            <w:tcW w:type="dxa" w:w="2381"/>
          </w:tcPr>
          <w:p>
            <w:r>
              <w:rPr>
                <w:b w:val="0"/>
                <w:i w:val="0"/>
                <w:sz w:val="19"/>
              </w:rPr>
              <w:t>Frecuencia de muestreo</w:t>
            </w:r>
          </w:p>
        </w:tc>
        <w:tc>
          <w:tcPr>
            <w:tcW w:type="dxa" w:w="3175"/>
          </w:tcPr>
          <w:p>
            <w:r>
              <w:rPr>
                <w:b w:val="0"/>
                <w:i w:val="0"/>
                <w:sz w:val="19"/>
              </w:rPr>
              <w:t>8 000 Hz</w:t>
            </w:r>
          </w:p>
        </w:tc>
        <w:tc>
          <w:tcPr>
            <w:tcW w:type="dxa" w:w="3742"/>
          </w:tcPr>
          <w:p>
            <w:r>
              <w:rPr>
                <w:b w:val="0"/>
                <w:i w:val="0"/>
                <w:sz w:val="19"/>
              </w:rPr>
              <w:t>Nyquist para voz telefónica (300–3 400 Hz).</w:t>
            </w:r>
          </w:p>
        </w:tc>
      </w:tr>
      <w:tr>
        <w:tc>
          <w:tcPr>
            <w:tcW w:type="dxa" w:w="2381"/>
            <w:shd w:val="clear" w:fill="EAF1F8"/>
          </w:tcPr>
          <w:p>
            <w:r>
              <w:rPr>
                <w:b w:val="0"/>
                <w:i w:val="0"/>
                <w:sz w:val="19"/>
              </w:rPr>
              <w:t>Resolución PCM</w:t>
            </w:r>
          </w:p>
        </w:tc>
        <w:tc>
          <w:tcPr>
            <w:tcW w:type="dxa" w:w="3175"/>
            <w:shd w:val="clear" w:fill="EAF1F8"/>
          </w:tcPr>
          <w:p>
            <w:r>
              <w:rPr>
                <w:b w:val="0"/>
                <w:i w:val="0"/>
                <w:sz w:val="19"/>
              </w:rPr>
              <w:t>16 bits, mono</w:t>
            </w:r>
          </w:p>
        </w:tc>
        <w:tc>
          <w:tcPr>
            <w:tcW w:type="dxa" w:w="3742"/>
            <w:shd w:val="clear" w:fill="EAF1F8"/>
          </w:tcPr>
          <w:p>
            <w:r>
              <w:rPr>
                <w:b w:val="0"/>
                <w:i w:val="0"/>
                <w:sz w:val="19"/>
              </w:rPr>
              <w:t>±32 767; 16 000 B/s crudos.</w:t>
            </w:r>
          </w:p>
        </w:tc>
      </w:tr>
      <w:tr>
        <w:tc>
          <w:tcPr>
            <w:tcW w:type="dxa" w:w="2381"/>
          </w:tcPr>
          <w:p>
            <w:r>
              <w:rPr>
                <w:b w:val="0"/>
                <w:i w:val="0"/>
                <w:sz w:val="19"/>
              </w:rPr>
              <w:t>Compresión μ-law</w:t>
            </w:r>
          </w:p>
        </w:tc>
        <w:tc>
          <w:tcPr>
            <w:tcW w:type="dxa" w:w="3175"/>
          </w:tcPr>
          <w:p>
            <w:r>
              <w:rPr>
                <w:b w:val="0"/>
                <w:i w:val="0"/>
                <w:sz w:val="19"/>
              </w:rPr>
              <w:t>16 → 8 bits (G.711)</w:t>
            </w:r>
          </w:p>
        </w:tc>
        <w:tc>
          <w:tcPr>
            <w:tcW w:type="dxa" w:w="3742"/>
          </w:tcPr>
          <w:p>
            <w:r>
              <w:rPr>
                <w:b w:val="0"/>
                <w:i w:val="0"/>
                <w:sz w:val="19"/>
              </w:rPr>
              <w:t>8 000 B/s al aire por dirección.</w:t>
            </w:r>
          </w:p>
        </w:tc>
      </w:tr>
      <w:tr>
        <w:tc>
          <w:tcPr>
            <w:tcW w:type="dxa" w:w="2381"/>
            <w:shd w:val="clear" w:fill="EAF1F8"/>
          </w:tcPr>
          <w:p>
            <w:r>
              <w:rPr>
                <w:b w:val="0"/>
                <w:i w:val="0"/>
                <w:sz w:val="19"/>
              </w:rPr>
              <w:t>Silencio μ-law</w:t>
            </w:r>
          </w:p>
        </w:tc>
        <w:tc>
          <w:tcPr>
            <w:tcW w:type="dxa" w:w="3175"/>
            <w:shd w:val="clear" w:fill="EAF1F8"/>
          </w:tcPr>
          <w:p>
            <w:r>
              <w:rPr>
                <w:b w:val="0"/>
                <w:i w:val="0"/>
                <w:sz w:val="19"/>
              </w:rPr>
              <w:t>0xFF (¡no 0x00!)</w:t>
            </w:r>
          </w:p>
        </w:tc>
        <w:tc>
          <w:tcPr>
            <w:tcW w:type="dxa" w:w="3742"/>
            <w:shd w:val="clear" w:fill="EAF1F8"/>
          </w:tcPr>
          <w:p>
            <w:r>
              <w:rPr>
                <w:b w:val="0"/>
                <w:i w:val="0"/>
                <w:sz w:val="19"/>
              </w:rPr>
              <w:t>0x00 decodifica a casi fondo de escala.</w:t>
            </w:r>
          </w:p>
        </w:tc>
      </w:tr>
      <w:tr>
        <w:tc>
          <w:tcPr>
            <w:tcW w:type="dxa" w:w="2381"/>
          </w:tcPr>
          <w:p>
            <w:r>
              <w:rPr>
                <w:b w:val="0"/>
                <w:i w:val="0"/>
                <w:sz w:val="19"/>
              </w:rPr>
              <w:t>Frame de voz</w:t>
            </w:r>
          </w:p>
        </w:tc>
        <w:tc>
          <w:tcPr>
            <w:tcW w:type="dxa" w:w="3175"/>
          </w:tcPr>
          <w:p>
            <w:r>
              <w:rPr>
                <w:b w:val="0"/>
                <w:i w:val="0"/>
                <w:sz w:val="19"/>
              </w:rPr>
              <w:t>2 040 B PCM = 127.5 ms = 1 020 B μ-law</w:t>
            </w:r>
          </w:p>
        </w:tc>
        <w:tc>
          <w:tcPr>
            <w:tcW w:type="dxa" w:w="3742"/>
          </w:tcPr>
          <w:p>
            <w:r>
              <w:rPr>
                <w:b w:val="0"/>
                <w:i w:val="0"/>
                <w:sz w:val="19"/>
              </w:rPr>
              <w:t>Un frame = un paquete; ~8 paquetes/s.</w:t>
            </w:r>
          </w:p>
        </w:tc>
      </w:tr>
      <w:tr>
        <w:tc>
          <w:tcPr>
            <w:tcW w:type="dxa" w:w="2381"/>
            <w:shd w:val="clear" w:fill="EAF1F8"/>
          </w:tcPr>
          <w:p>
            <w:r>
              <w:rPr>
                <w:b w:val="0"/>
                <w:i w:val="0"/>
                <w:sz w:val="19"/>
              </w:rPr>
              <w:t>Paquete</w:t>
            </w:r>
          </w:p>
        </w:tc>
        <w:tc>
          <w:tcPr>
            <w:tcW w:type="dxa" w:w="3175"/>
            <w:shd w:val="clear" w:fill="EAF1F8"/>
          </w:tcPr>
          <w:p>
            <w:r>
              <w:rPr>
                <w:b w:val="0"/>
                <w:i w:val="0"/>
                <w:sz w:val="19"/>
              </w:rPr>
              <w:t>1 024 B: magia (2) + SEQ (2) + carga (1 020)</w:t>
            </w:r>
          </w:p>
        </w:tc>
        <w:tc>
          <w:tcPr>
            <w:tcW w:type="dxa" w:w="3742"/>
            <w:shd w:val="clear" w:fill="EAF1F8"/>
          </w:tcPr>
          <w:p>
            <w:r>
              <w:rPr>
                <w:b w:val="0"/>
                <w:i w:val="0"/>
                <w:sz w:val="19"/>
              </w:rPr>
              <w:t>SEQ módulo 65 536 detecta pérdidas.</w:t>
            </w:r>
          </w:p>
        </w:tc>
      </w:tr>
      <w:tr>
        <w:tc>
          <w:tcPr>
            <w:tcW w:type="dxa" w:w="2381"/>
          </w:tcPr>
          <w:p>
            <w:r>
              <w:rPr>
                <w:b w:val="0"/>
                <w:i w:val="0"/>
                <w:sz w:val="19"/>
              </w:rPr>
              <w:t>PING/PONG</w:t>
            </w:r>
          </w:p>
        </w:tc>
        <w:tc>
          <w:tcPr>
            <w:tcW w:type="dxa" w:w="3175"/>
          </w:tcPr>
          <w:p>
            <w:r>
              <w:rPr>
                <w:b w:val="0"/>
                <w:i w:val="0"/>
                <w:sz w:val="19"/>
              </w:rPr>
              <w:t>12 B cada 2 s</w:t>
            </w:r>
          </w:p>
        </w:tc>
        <w:tc>
          <w:tcPr>
            <w:tcW w:type="dxa" w:w="3742"/>
          </w:tcPr>
          <w:p>
            <w:r>
              <w:rPr>
                <w:b w:val="0"/>
                <w:i w:val="0"/>
                <w:sz w:val="19"/>
              </w:rPr>
              <w:t>RTT con un solo reloj; sano: 50–300 ms.</w:t>
            </w:r>
          </w:p>
        </w:tc>
      </w:tr>
      <w:tr>
        <w:tc>
          <w:tcPr>
            <w:tcW w:type="dxa" w:w="2381"/>
            <w:shd w:val="clear" w:fill="EAF1F8"/>
          </w:tcPr>
          <w:p>
            <w:r>
              <w:rPr>
                <w:b w:val="0"/>
                <w:i w:val="0"/>
                <w:sz w:val="19"/>
              </w:rPr>
              <w:t>Umbral VAD</w:t>
            </w:r>
          </w:p>
        </w:tc>
        <w:tc>
          <w:tcPr>
            <w:tcW w:type="dxa" w:w="3175"/>
            <w:shd w:val="clear" w:fill="EAF1F8"/>
          </w:tcPr>
          <w:p>
            <w:r>
              <w:rPr>
                <w:b w:val="0"/>
                <w:i w:val="0"/>
                <w:sz w:val="19"/>
              </w:rPr>
              <w:t>~0.006 RMS (≈ -44 dBFS) + hangover 4 frames</w:t>
            </w:r>
          </w:p>
        </w:tc>
        <w:tc>
          <w:tcPr>
            <w:tcW w:type="dxa" w:w="3742"/>
            <w:shd w:val="clear" w:fill="EAF1F8"/>
          </w:tcPr>
          <w:p>
            <w:r>
              <w:rPr>
                <w:b w:val="0"/>
                <w:i w:val="0"/>
                <w:sz w:val="19"/>
              </w:rPr>
              <w:t>El silencio no viaja; la frase no se amputa.</w:t>
            </w:r>
          </w:p>
        </w:tc>
      </w:tr>
      <w:tr>
        <w:tc>
          <w:tcPr>
            <w:tcW w:type="dxa" w:w="2381"/>
          </w:tcPr>
          <w:p>
            <w:r>
              <w:rPr>
                <w:b w:val="0"/>
                <w:i w:val="0"/>
                <w:sz w:val="19"/>
              </w:rPr>
              <w:t>Backpressure TX</w:t>
            </w:r>
          </w:p>
        </w:tc>
        <w:tc>
          <w:tcPr>
            <w:tcW w:type="dxa" w:w="3175"/>
          </w:tcPr>
          <w:p>
            <w:r>
              <w:rPr>
                <w:b w:val="0"/>
                <w:i w:val="0"/>
                <w:sz w:val="19"/>
              </w:rPr>
              <w:t>máx. 8 frames en vuelo (~1 s)</w:t>
            </w:r>
          </w:p>
        </w:tc>
        <w:tc>
          <w:tcPr>
            <w:tcW w:type="dxa" w:w="3742"/>
          </w:tcPr>
          <w:p>
            <w:r>
              <w:rPr>
                <w:b w:val="0"/>
                <w:i w:val="0"/>
                <w:sz w:val="19"/>
              </w:rPr>
              <w:t>La latencia del emisor está acotada.</w:t>
            </w:r>
          </w:p>
        </w:tc>
      </w:tr>
      <w:tr>
        <w:tc>
          <w:tcPr>
            <w:tcW w:type="dxa" w:w="2381"/>
            <w:shd w:val="clear" w:fill="EAF1F8"/>
          </w:tcPr>
          <w:p>
            <w:r>
              <w:rPr>
                <w:b w:val="0"/>
                <w:i w:val="0"/>
                <w:sz w:val="19"/>
              </w:rPr>
              <w:t>Jitter buffer</w:t>
            </w:r>
          </w:p>
        </w:tc>
        <w:tc>
          <w:tcPr>
            <w:tcW w:type="dxa" w:w="3175"/>
            <w:shd w:val="clear" w:fill="EAF1F8"/>
          </w:tcPr>
          <w:p>
            <w:r>
              <w:rPr>
                <w:b w:val="0"/>
                <w:i w:val="0"/>
                <w:sz w:val="19"/>
              </w:rPr>
              <w:t>80 bloques, drop-oldest</w:t>
            </w:r>
          </w:p>
        </w:tc>
        <w:tc>
          <w:tcPr>
            <w:tcW w:type="dxa" w:w="3742"/>
            <w:shd w:val="clear" w:fill="EAF1F8"/>
          </w:tcPr>
          <w:p>
            <w:r>
              <w:rPr>
                <w:b w:val="0"/>
                <w:i w:val="0"/>
                <w:sz w:val="19"/>
              </w:rPr>
              <w:t>Desacopla llegada irregular de consumo constante.</w:t>
            </w:r>
          </w:p>
        </w:tc>
      </w:tr>
      <w:tr>
        <w:tc>
          <w:tcPr>
            <w:tcW w:type="dxa" w:w="2381"/>
          </w:tcPr>
          <w:p>
            <w:r>
              <w:rPr>
                <w:b w:val="0"/>
                <w:i w:val="0"/>
                <w:sz w:val="19"/>
              </w:rPr>
              <w:t>PLC</w:t>
            </w:r>
          </w:p>
        </w:tc>
        <w:tc>
          <w:tcPr>
            <w:tcW w:type="dxa" w:w="3175"/>
          </w:tcPr>
          <w:p>
            <w:r>
              <w:rPr>
                <w:b w:val="0"/>
                <w:i w:val="0"/>
                <w:sz w:val="19"/>
              </w:rPr>
              <w:t>repetición × 0.707 (-3 dB) por bloque</w:t>
            </w:r>
          </w:p>
        </w:tc>
        <w:tc>
          <w:tcPr>
            <w:tcW w:type="dxa" w:w="3742"/>
          </w:tcPr>
          <w:p>
            <w:r>
              <w:rPr>
                <w:b w:val="0"/>
                <w:i w:val="0"/>
                <w:sz w:val="19"/>
              </w:rPr>
              <w:t>Las pérdidas se desvanecen con elegancia.</w:t>
            </w:r>
          </w:p>
        </w:tc>
      </w:tr>
      <w:tr>
        <w:tc>
          <w:tcPr>
            <w:tcW w:type="dxa" w:w="2381"/>
            <w:shd w:val="clear" w:fill="EAF1F8"/>
          </w:tcPr>
          <w:p>
            <w:r>
              <w:rPr>
                <w:b w:val="0"/>
                <w:i w:val="0"/>
                <w:sz w:val="19"/>
              </w:rPr>
              <w:t>Filtro IIR</w:t>
            </w:r>
          </w:p>
        </w:tc>
        <w:tc>
          <w:tcPr>
            <w:tcW w:type="dxa" w:w="3175"/>
            <w:shd w:val="clear" w:fill="EAF1F8"/>
          </w:tcPr>
          <w:p>
            <w:r>
              <w:rPr>
                <w:b w:val="0"/>
                <w:i w:val="0"/>
                <w:sz w:val="19"/>
              </w:rPr>
              <w:t>α = 0.85 → corte ≈ 2.4 kHz @ 8 kHz</w:t>
            </w:r>
          </w:p>
        </w:tc>
        <w:tc>
          <w:tcPr>
            <w:tcW w:type="dxa" w:w="3742"/>
            <w:shd w:val="clear" w:fill="EAF1F8"/>
          </w:tcPr>
          <w:p>
            <w:r>
              <w:rPr>
                <w:b w:val="0"/>
                <w:i w:val="0"/>
                <w:sz w:val="19"/>
              </w:rPr>
              <w:t>Recalibrado (0.15 venía de 44.1 kHz).</w:t>
            </w:r>
          </w:p>
        </w:tc>
      </w:tr>
      <w:tr>
        <w:tc>
          <w:tcPr>
            <w:tcW w:type="dxa" w:w="2381"/>
          </w:tcPr>
          <w:p>
            <w:r>
              <w:rPr>
                <w:b w:val="0"/>
                <w:i w:val="0"/>
                <w:sz w:val="19"/>
              </w:rPr>
              <w:t>Hamming</w:t>
            </w:r>
          </w:p>
        </w:tc>
        <w:tc>
          <w:tcPr>
            <w:tcW w:type="dxa" w:w="3175"/>
          </w:tcPr>
          <w:p>
            <w:r>
              <w:rPr>
                <w:b w:val="0"/>
                <w:i w:val="0"/>
                <w:sz w:val="19"/>
              </w:rPr>
              <w:t>(7,4): 4 datos + 3 paridades</w:t>
            </w:r>
          </w:p>
        </w:tc>
        <w:tc>
          <w:tcPr>
            <w:tcW w:type="dxa" w:w="3742"/>
          </w:tcPr>
          <w:p>
            <w:r>
              <w:rPr>
                <w:b w:val="0"/>
                <w:i w:val="0"/>
                <w:sz w:val="19"/>
              </w:rPr>
              <w:t>Corrige 1 bit/grupo; síndrome = posición del error.</w:t>
            </w:r>
          </w:p>
        </w:tc>
      </w:tr>
      <w:tr>
        <w:tc>
          <w:tcPr>
            <w:tcW w:type="dxa" w:w="2381"/>
            <w:shd w:val="clear" w:fill="EAF1F8"/>
          </w:tcPr>
          <w:p>
            <w:r>
              <w:rPr>
                <w:b w:val="0"/>
                <w:i w:val="0"/>
                <w:sz w:val="19"/>
              </w:rPr>
              <w:t>Umbral canal débil</w:t>
            </w:r>
          </w:p>
        </w:tc>
        <w:tc>
          <w:tcPr>
            <w:tcW w:type="dxa" w:w="3175"/>
            <w:shd w:val="clear" w:fill="EAF1F8"/>
          </w:tcPr>
          <w:p>
            <w:r>
              <w:rPr>
                <w:b w:val="0"/>
                <w:i w:val="0"/>
                <w:sz w:val="19"/>
              </w:rPr>
              <w:t>RSSI &lt; -75 dBm</w:t>
            </w:r>
          </w:p>
        </w:tc>
        <w:tc>
          <w:tcPr>
            <w:tcW w:type="dxa" w:w="3742"/>
            <w:shd w:val="clear" w:fill="EAF1F8"/>
          </w:tcPr>
          <w:p>
            <w:r>
              <w:rPr>
                <w:b w:val="0"/>
                <w:i w:val="0"/>
                <w:sz w:val="19"/>
              </w:rPr>
              <w:t>Activa AWGN + errores de bit simulados.</w:t>
            </w:r>
          </w:p>
        </w:tc>
      </w:tr>
      <w:tr>
        <w:tc>
          <w:tcPr>
            <w:tcW w:type="dxa" w:w="2381"/>
          </w:tcPr>
          <w:p>
            <w:r>
              <w:rPr>
                <w:b w:val="0"/>
                <w:i w:val="0"/>
                <w:sz w:val="19"/>
              </w:rPr>
              <w:t>Entropía máxima</w:t>
            </w:r>
          </w:p>
        </w:tc>
        <w:tc>
          <w:tcPr>
            <w:tcW w:type="dxa" w:w="3175"/>
          </w:tcPr>
          <w:p>
            <w:r>
              <w:rPr>
                <w:b w:val="0"/>
                <w:i w:val="0"/>
                <w:sz w:val="19"/>
              </w:rPr>
              <w:t>8 bits/muestra (256 niveles)</w:t>
            </w:r>
          </w:p>
        </w:tc>
        <w:tc>
          <w:tcPr>
            <w:tcW w:type="dxa" w:w="3742"/>
          </w:tcPr>
          <w:p>
            <w:r>
              <w:rPr>
                <w:b w:val="0"/>
                <w:i w:val="0"/>
                <w:sz w:val="19"/>
              </w:rPr>
              <w:t>Voz ≈ 3-6; ruido → 8.</w:t>
            </w:r>
          </w:p>
        </w:tc>
      </w:tr>
      <w:tr>
        <w:tc>
          <w:tcPr>
            <w:tcW w:type="dxa" w:w="2381"/>
            <w:shd w:val="clear" w:fill="EAF1F8"/>
          </w:tcPr>
          <w:p>
            <w:r>
              <w:rPr>
                <w:b w:val="0"/>
                <w:i w:val="0"/>
                <w:sz w:val="19"/>
              </w:rPr>
              <w:t>Capacidad</w:t>
            </w:r>
          </w:p>
        </w:tc>
        <w:tc>
          <w:tcPr>
            <w:tcW w:type="dxa" w:w="3175"/>
            <w:shd w:val="clear" w:fill="EAF1F8"/>
          </w:tcPr>
          <w:p>
            <w:r>
              <w:rPr>
                <w:b w:val="0"/>
                <w:i w:val="0"/>
                <w:sz w:val="19"/>
              </w:rPr>
              <w:t>C = B·log₂(1+SNR), B = 4 kHz</w:t>
            </w:r>
          </w:p>
        </w:tc>
        <w:tc>
          <w:tcPr>
            <w:tcW w:type="dxa" w:w="3742"/>
            <w:shd w:val="clear" w:fill="EAF1F8"/>
          </w:tcPr>
          <w:p>
            <w:r>
              <w:rPr>
                <w:b w:val="0"/>
                <w:i w:val="0"/>
                <w:sz w:val="19"/>
              </w:rPr>
              <w:t>Techo teórico; la brecha vs. real es un resultado.</w:t>
            </w:r>
          </w:p>
        </w:tc>
      </w:tr>
      <w:tr>
        <w:tc>
          <w:tcPr>
            <w:tcW w:type="dxa" w:w="2381"/>
          </w:tcPr>
          <w:p>
            <w:r>
              <w:rPr>
                <w:b w:val="0"/>
                <w:i w:val="0"/>
                <w:sz w:val="19"/>
              </w:rPr>
              <w:t>Latencia extremo a extremo</w:t>
            </w:r>
          </w:p>
        </w:tc>
        <w:tc>
          <w:tcPr>
            <w:tcW w:type="dxa" w:w="3175"/>
          </w:tcPr>
          <w:p>
            <w:r>
              <w:rPr>
                <w:b w:val="0"/>
                <w:i w:val="0"/>
                <w:sz w:val="19"/>
              </w:rPr>
              <w:t>~0.5–1 s, acotada</w:t>
            </w:r>
          </w:p>
        </w:tc>
        <w:tc>
          <w:tcPr>
            <w:tcW w:type="dxa" w:w="3742"/>
          </w:tcPr>
          <w:p>
            <w:r>
              <w:rPr>
                <w:b w:val="0"/>
                <w:i w:val="0"/>
                <w:sz w:val="19"/>
              </w:rPr>
              <w:t>Toda etapa tiene tope drop-oldest.</w:t>
            </w:r>
          </w:p>
        </w:tc>
      </w:tr>
      <w:tr>
        <w:tc>
          <w:tcPr>
            <w:tcW w:type="dxa" w:w="2381"/>
            <w:shd w:val="clear" w:fill="EAF1F8"/>
          </w:tcPr>
          <w:p>
            <w:r>
              <w:rPr>
                <w:b w:val="0"/>
                <w:i w:val="0"/>
                <w:sz w:val="19"/>
              </w:rPr>
              <w:t>Experimentos retirados</w:t>
            </w:r>
          </w:p>
        </w:tc>
        <w:tc>
          <w:tcPr>
            <w:tcW w:type="dxa" w:w="3175"/>
            <w:shd w:val="clear" w:fill="EAF1F8"/>
          </w:tcPr>
          <w:p>
            <w:r>
              <w:rPr>
                <w:b w:val="0"/>
                <w:i w:val="0"/>
                <w:sz w:val="19"/>
              </w:rPr>
              <w:t>NLMS, ARQ, gate semi-dúplex</w:t>
            </w:r>
          </w:p>
        </w:tc>
        <w:tc>
          <w:tcPr>
            <w:tcW w:type="dxa" w:w="3742"/>
            <w:shd w:val="clear" w:fill="EAF1F8"/>
          </w:tcPr>
          <w:p>
            <w:r>
              <w:rPr>
                <w:b w:val="0"/>
                <w:i w:val="0"/>
                <w:sz w:val="19"/>
              </w:rPr>
              <w:t>Con evidencia de campo — el sello metodológico.</w:t>
            </w:r>
          </w:p>
        </w:tc>
      </w:tr>
    </w:tbl>
    <w:p/>
    <w:p>
      <w:pPr>
        <w:pStyle w:val="Heading1"/>
      </w:pPr>
      <w:r>
        <w:rPr>
          <w:color w:val="1F4E79"/>
        </w:rPr>
        <w:t>14. Si solo puedes recordar cinco frases</w:t>
      </w:r>
    </w:p>
    <w:p>
      <w:pPr>
        <w:pStyle w:val="ListBullet"/>
        <w:jc w:val="both"/>
      </w:pPr>
      <w:r>
        <w:rPr>
          <w:b w:val="0"/>
          <w:i w:val="0"/>
        </w:rPr>
        <w:t>“Convertimos dos celulares en un laboratorio de comunicaciones: el canal ruidoso no se simula, se mide.”</w:t>
      </w:r>
    </w:p>
    <w:p>
      <w:pPr>
        <w:pStyle w:val="ListBullet"/>
        <w:jc w:val="both"/>
      </w:pPr>
      <w:r>
        <w:rPr>
          <w:b w:val="0"/>
          <w:i w:val="0"/>
        </w:rPr>
        <w:t>“Codificación de fuente (8 kHz + μ-law + VAD) y codificación de canal (SEQ + PLC + FEC): la separación de Shannon estructura toda la app.”</w:t>
      </w:r>
    </w:p>
    <w:p>
      <w:pPr>
        <w:pStyle w:val="ListBullet"/>
        <w:jc w:val="both"/>
      </w:pPr>
      <w:r>
        <w:rPr>
          <w:b w:val="0"/>
          <w:i w:val="0"/>
        </w:rPr>
        <w:t>“La pérdida en 0% no es un bug: RFCOMM es confiable; el canal se degrada con distancia — y lo demostramos.”</w:t>
      </w:r>
    </w:p>
    <w:p>
      <w:pPr>
        <w:pStyle w:val="ListBullet"/>
        <w:jc w:val="both"/>
      </w:pPr>
      <w:r>
        <w:rPr>
          <w:b w:val="0"/>
          <w:i w:val="0"/>
        </w:rPr>
        <w:t>“El eco no se resolvió con más matemática sino con el camino de audio correcto: un algoritmo solo compensa lo que puede observar.”</w:t>
      </w:r>
    </w:p>
    <w:p>
      <w:pPr>
        <w:pStyle w:val="ListBullet"/>
        <w:jc w:val="both"/>
      </w:pPr>
      <w:r>
        <w:rPr>
          <w:b w:val="0"/>
          <w:i w:val="0"/>
        </w:rPr>
        <w:t>“Retiramos tres técnicas con mediciones de campo — NLMS, ARQ y el gate — porque en ingeniería, saber quitar con evidencia vale tanto como saber poner.”</w:t>
      </w:r>
    </w:p>
    <w:sectPr w:rsidR="00FC693F" w:rsidRPr="0006063C" w:rsidSect="00034616">
      <w:pgSz w:w="12240" w:h="15840"/>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