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E02" w14:textId="77777777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Author: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Oscar </w:t>
      </w:r>
      <w:proofErr w:type="spellStart"/>
      <w:r>
        <w:rPr>
          <w:rFonts w:ascii="Segoe UI" w:hAnsi="Segoe UI" w:cs="Segoe UI"/>
          <w:color w:val="24292E"/>
          <w:sz w:val="24"/>
          <w:szCs w:val="24"/>
          <w:lang w:eastAsia="en-GB"/>
        </w:rPr>
        <w:t>Wiljam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Savolainen – NGNI Lab, Imperial College London</w:t>
      </w:r>
    </w:p>
    <w:p w14:paraId="26342957" w14:textId="77777777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3754A9">
        <w:rPr>
          <w:rFonts w:ascii="Segoe UI" w:hAnsi="Segoe UI" w:cs="Segoe UI"/>
          <w:b/>
          <w:bCs/>
          <w:color w:val="24292E"/>
          <w:sz w:val="24"/>
          <w:szCs w:val="24"/>
          <w:lang w:eastAsia="en-GB"/>
        </w:rPr>
        <w:t>Date: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09/08/2021</w:t>
      </w:r>
    </w:p>
    <w:p w14:paraId="60C74DBC" w14:textId="77777777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5857FBF9" w14:textId="3A22B6B0" w:rsidR="00136BF8" w:rsidRDefault="00136BF8" w:rsidP="00136BF8">
      <w:pPr>
        <w:spacing w:after="240" w:line="240" w:lineRule="auto"/>
        <w:rPr>
          <w:rStyle w:val="Hyperlink"/>
          <w:rFonts w:ascii="Segoe UI" w:hAnsi="Segoe UI" w:cs="Segoe UI"/>
          <w:sz w:val="24"/>
          <w:szCs w:val="24"/>
          <w:lang w:eastAsia="en-GB"/>
        </w:rPr>
      </w:pPr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The 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directory “</w:t>
      </w:r>
      <w:proofErr w:type="spellStart"/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>Reproducing_results_from_article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” contains the </w:t>
      </w:r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>c</w:t>
      </w:r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ode associated with the paper 'The Significance of Neural Inter-Frequency Power Correlations', </w:t>
      </w:r>
      <w:proofErr w:type="spellStart"/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>doi</w:t>
      </w:r>
      <w:proofErr w:type="spellEnd"/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: </w:t>
      </w:r>
      <w:hyperlink r:id="rId4" w:history="1">
        <w:r w:rsidRPr="00136BF8">
          <w:rPr>
            <w:rStyle w:val="Hyperlink"/>
            <w:rFonts w:ascii="Segoe UI" w:hAnsi="Segoe UI" w:cs="Segoe UI"/>
            <w:sz w:val="24"/>
            <w:szCs w:val="24"/>
            <w:lang w:eastAsia="en-GB"/>
          </w:rPr>
          <w:t>10.21203/rs.3.rs-329644/v1</w:t>
        </w:r>
      </w:hyperlink>
    </w:p>
    <w:p w14:paraId="08B37EF6" w14:textId="3494FBF7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>It looks at applying a statistical significance test for the multiple testing of inter-frequency power correlations on a large, publicly available dataset of intracortical broadband neural recordings (Macaque M1).</w:t>
      </w:r>
    </w:p>
    <w:p w14:paraId="52930394" w14:textId="6CFD1E3A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</w:p>
    <w:p w14:paraId="457D92A1" w14:textId="58FE104B" w:rsidR="00136BF8" w:rsidRDefault="00136BF8" w:rsidP="00136BF8">
      <w:pPr>
        <w:spacing w:after="240" w:line="240" w:lineRule="auto"/>
        <w:rPr>
          <w:rFonts w:ascii="Segoe UI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color w:val="24292E"/>
          <w:sz w:val="24"/>
          <w:szCs w:val="24"/>
          <w:lang w:eastAsia="en-GB"/>
        </w:rPr>
        <w:t>The directory “</w:t>
      </w:r>
      <w:proofErr w:type="spellStart"/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>Analyzing_an_arbitrary_signal</w:t>
      </w:r>
      <w:proofErr w:type="spellEnd"/>
      <w:r>
        <w:rPr>
          <w:rFonts w:ascii="Segoe UI" w:hAnsi="Segoe UI" w:cs="Segoe UI"/>
          <w:color w:val="24292E"/>
          <w:sz w:val="24"/>
          <w:szCs w:val="24"/>
          <w:lang w:eastAsia="en-GB"/>
        </w:rPr>
        <w:t>” is a small directory for the application of the same statistical test for an arbitrary signal. It uses functions from “</w:t>
      </w:r>
      <w:proofErr w:type="spellStart"/>
      <w:r w:rsidRPr="00136BF8">
        <w:rPr>
          <w:rFonts w:ascii="Segoe UI" w:hAnsi="Segoe UI" w:cs="Segoe UI"/>
          <w:color w:val="24292E"/>
          <w:sz w:val="24"/>
          <w:szCs w:val="24"/>
          <w:lang w:eastAsia="en-GB"/>
        </w:rPr>
        <w:t>Reproducing_results_from_article</w:t>
      </w:r>
      <w:proofErr w:type="spellEnd"/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”</w:t>
      </w:r>
      <w:r>
        <w:rPr>
          <w:rFonts w:ascii="Segoe UI" w:hAnsi="Segoe UI" w:cs="Segoe UI"/>
          <w:color w:val="24292E"/>
          <w:sz w:val="24"/>
          <w:szCs w:val="24"/>
          <w:lang w:eastAsia="en-GB"/>
        </w:rPr>
        <w:t>, and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performs best for signals of length 1e6 or smaller, given the realistic memory constraints of most desktop computers. If a longer signal needs to be analysed, it is recommended to run the script on a </w:t>
      </w:r>
      <w:proofErr w:type="gramStart"/>
      <w:r>
        <w:rPr>
          <w:rFonts w:ascii="Segoe UI" w:hAnsi="Segoe UI" w:cs="Segoe UI"/>
          <w:color w:val="24292E"/>
          <w:sz w:val="24"/>
          <w:szCs w:val="24"/>
          <w:lang w:eastAsia="en-GB"/>
        </w:rPr>
        <w:t>High Performance</w:t>
      </w:r>
      <w:proofErr w:type="gramEnd"/>
      <w:r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Computing cluster, e.g. with the elements of the null distributions computed in parallel.</w:t>
      </w:r>
    </w:p>
    <w:p w14:paraId="237F6EB5" w14:textId="77777777" w:rsidR="006D1078" w:rsidRDefault="00B540B9"/>
    <w:sectPr w:rsidR="006D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08"/>
    <w:rsid w:val="00136BF8"/>
    <w:rsid w:val="00717454"/>
    <w:rsid w:val="00AB5A06"/>
    <w:rsid w:val="00B540B9"/>
    <w:rsid w:val="00C56708"/>
    <w:rsid w:val="00D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709B"/>
  <w15:chartTrackingRefBased/>
  <w15:docId w15:val="{B58761AF-D5CF-494D-8C88-21942B7A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1203/rs.3.rs-329644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Savolainen</dc:creator>
  <cp:keywords/>
  <dc:description/>
  <cp:lastModifiedBy>Oscar Savolainen</cp:lastModifiedBy>
  <cp:revision>4</cp:revision>
  <dcterms:created xsi:type="dcterms:W3CDTF">2021-08-09T21:57:00Z</dcterms:created>
  <dcterms:modified xsi:type="dcterms:W3CDTF">2021-08-09T22:12:00Z</dcterms:modified>
</cp:coreProperties>
</file>