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93499" w14:textId="5C6B2EE3" w:rsidR="00376760" w:rsidRPr="00FF2771" w:rsidRDefault="00C261D9" w:rsidP="00C261D9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FF2771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ANÁLISIS ECODEMOGRAFICO </w:t>
      </w:r>
      <w:r w:rsidR="00474EB5">
        <w:rPr>
          <w:rFonts w:ascii="Times New Roman" w:hAnsi="Times New Roman" w:cs="Times New Roman"/>
          <w:b/>
          <w:bCs/>
          <w:sz w:val="32"/>
          <w:szCs w:val="32"/>
          <w:lang w:val="es-ES"/>
        </w:rPr>
        <w:t>EN M</w:t>
      </w:r>
      <w:r w:rsidR="00474EB5">
        <w:rPr>
          <w:rFonts w:ascii="Times New Roman" w:hAnsi="Times New Roman" w:cs="Times New Roman"/>
          <w:b/>
          <w:bCs/>
          <w:sz w:val="32"/>
          <w:szCs w:val="32"/>
          <w:lang w:val="x-none"/>
        </w:rPr>
        <w:t xml:space="preserve">ÉXICO </w:t>
      </w:r>
      <w:r w:rsidRPr="00FF2771">
        <w:rPr>
          <w:rFonts w:ascii="Times New Roman" w:hAnsi="Times New Roman" w:cs="Times New Roman"/>
          <w:b/>
          <w:bCs/>
          <w:sz w:val="32"/>
          <w:szCs w:val="32"/>
          <w:lang w:val="es-ES"/>
        </w:rPr>
        <w:t>PARA UN SISTEMA RECOMENDADOR DE MICRONEGOCIOS</w:t>
      </w:r>
      <w:r w:rsidR="00474EB5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 </w:t>
      </w:r>
    </w:p>
    <w:p w14:paraId="58A2D228" w14:textId="77777777" w:rsidR="0067531D" w:rsidRPr="0067531D" w:rsidRDefault="00D826D2" w:rsidP="00376760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FF2771">
        <w:rPr>
          <w:rFonts w:ascii="Times New Roman" w:hAnsi="Times New Roman" w:cs="Times New Roman"/>
          <w:sz w:val="24"/>
          <w:szCs w:val="24"/>
          <w:lang w:val="es-ES"/>
        </w:rPr>
        <w:t>Oscar Suarez Nava</w:t>
      </w:r>
      <w:r w:rsidR="00376760" w:rsidRPr="0067531D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Pr="0067531D">
        <w:rPr>
          <w:rFonts w:ascii="Times New Roman" w:hAnsi="Times New Roman" w:cs="Times New Roman"/>
          <w:sz w:val="24"/>
          <w:szCs w:val="24"/>
          <w:lang w:val="es-ES"/>
        </w:rPr>
        <w:t>Heriberto Casarrubias Vargas</w:t>
      </w:r>
      <w:r w:rsidR="002C7FC0" w:rsidRPr="0067531D">
        <w:rPr>
          <w:rFonts w:ascii="Times New Roman" w:hAnsi="Times New Roman" w:cs="Times New Roman"/>
          <w:sz w:val="24"/>
          <w:szCs w:val="24"/>
          <w:lang w:val="es-ES"/>
        </w:rPr>
        <w:t xml:space="preserve">, Noé Vasquéz Godinéz, </w:t>
      </w:r>
    </w:p>
    <w:p w14:paraId="5BF3C592" w14:textId="537C0A45" w:rsidR="00376760" w:rsidRPr="0067531D" w:rsidRDefault="00DF2611" w:rsidP="00376760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67531D">
        <w:rPr>
          <w:rFonts w:ascii="Times New Roman" w:hAnsi="Times New Roman" w:cs="Times New Roman"/>
          <w:sz w:val="24"/>
          <w:szCs w:val="24"/>
          <w:lang w:val="es-ES"/>
        </w:rPr>
        <w:t>Gabriela Gaviño Ortíz</w:t>
      </w:r>
    </w:p>
    <w:p w14:paraId="321CA98A" w14:textId="77777777" w:rsidR="00D45BD6" w:rsidRDefault="00376760" w:rsidP="00376760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  <w:r w:rsidRPr="00FF2771">
        <w:rPr>
          <w:rFonts w:ascii="Times New Roman" w:hAnsi="Times New Roman" w:cs="Times New Roman"/>
          <w:b/>
          <w:bCs/>
          <w:sz w:val="20"/>
          <w:szCs w:val="20"/>
          <w:lang w:val="es-ES"/>
        </w:rPr>
        <w:t>Universidad Autónoma del Estado de México, Centro Universitario UAEM Valle de México</w:t>
      </w:r>
      <w:r w:rsidR="00D45BD6">
        <w:rPr>
          <w:rFonts w:ascii="Times New Roman" w:hAnsi="Times New Roman" w:cs="Times New Roman"/>
          <w:b/>
          <w:bCs/>
          <w:sz w:val="20"/>
          <w:szCs w:val="20"/>
          <w:lang w:val="es-ES"/>
        </w:rPr>
        <w:t xml:space="preserve">, </w:t>
      </w:r>
    </w:p>
    <w:p w14:paraId="31EF52C6" w14:textId="301BB5DD" w:rsidR="00376760" w:rsidRPr="00FF2771" w:rsidRDefault="00D45BD6" w:rsidP="00376760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s-ES"/>
        </w:rPr>
        <w:t>M</w:t>
      </w:r>
      <w:r>
        <w:rPr>
          <w:rFonts w:ascii="Times New Roman" w:hAnsi="Times New Roman" w:cs="Times New Roman"/>
          <w:b/>
          <w:bCs/>
          <w:sz w:val="20"/>
          <w:szCs w:val="20"/>
          <w:lang w:val="x-none"/>
        </w:rPr>
        <w:t>éxico</w:t>
      </w:r>
    </w:p>
    <w:p w14:paraId="45473C83" w14:textId="6F532D4C" w:rsidR="00376760" w:rsidRPr="00FF2771" w:rsidRDefault="00376760" w:rsidP="00376760">
      <w:pPr>
        <w:spacing w:after="0"/>
        <w:jc w:val="center"/>
        <w:rPr>
          <w:rFonts w:ascii="Courier New" w:hAnsi="Courier New" w:cs="Courier New"/>
          <w:sz w:val="18"/>
          <w:szCs w:val="18"/>
          <w:lang w:val="es-ES"/>
        </w:rPr>
      </w:pPr>
      <w:r w:rsidRPr="00FF2771">
        <w:rPr>
          <w:rFonts w:ascii="Courier New" w:hAnsi="Courier New" w:cs="Courier New"/>
          <w:sz w:val="18"/>
          <w:szCs w:val="18"/>
          <w:lang w:val="es-ES"/>
        </w:rPr>
        <w:t>{</w:t>
      </w:r>
      <w:r w:rsidR="00D826D2" w:rsidRPr="00FF2771">
        <w:rPr>
          <w:rFonts w:ascii="Courier New" w:hAnsi="Courier New" w:cs="Courier New"/>
          <w:sz w:val="18"/>
          <w:szCs w:val="18"/>
          <w:lang w:val="es-ES"/>
        </w:rPr>
        <w:t>osuarezn001@alumno.uaemex.mx</w:t>
      </w:r>
      <w:r w:rsidRPr="00FF2771">
        <w:rPr>
          <w:rFonts w:ascii="Courier New" w:hAnsi="Courier New" w:cs="Courier New"/>
          <w:sz w:val="18"/>
          <w:szCs w:val="18"/>
          <w:lang w:val="es-ES"/>
        </w:rPr>
        <w:t xml:space="preserve">, </w:t>
      </w:r>
      <w:hyperlink r:id="rId11" w:history="1">
        <w:r w:rsidR="00DF2611" w:rsidRPr="00084E5A">
          <w:rPr>
            <w:rStyle w:val="Hyperlink"/>
            <w:rFonts w:ascii="Courier New" w:hAnsi="Courier New" w:cs="Courier New"/>
            <w:sz w:val="18"/>
            <w:szCs w:val="18"/>
            <w:lang w:val="es-ES"/>
          </w:rPr>
          <w:t>hcasarrubiasv@uaemex.mx</w:t>
        </w:r>
      </w:hyperlink>
      <w:r w:rsidR="00DF2611">
        <w:rPr>
          <w:rFonts w:ascii="Courier New" w:hAnsi="Courier New" w:cs="Courier New"/>
          <w:sz w:val="18"/>
          <w:szCs w:val="18"/>
          <w:lang w:val="es-ES"/>
        </w:rPr>
        <w:t xml:space="preserve">, </w:t>
      </w:r>
      <w:hyperlink r:id="rId12" w:history="1">
        <w:r w:rsidR="00E11953" w:rsidRPr="00084E5A">
          <w:rPr>
            <w:rStyle w:val="Hyperlink"/>
            <w:rFonts w:ascii="Courier New" w:hAnsi="Courier New" w:cs="Courier New"/>
            <w:sz w:val="18"/>
            <w:szCs w:val="18"/>
            <w:lang w:val="es-ES"/>
          </w:rPr>
          <w:t>nvasquezg001@profesor.uaemex.mx</w:t>
        </w:r>
      </w:hyperlink>
      <w:r w:rsidR="00E11953">
        <w:rPr>
          <w:rFonts w:ascii="Courier New" w:hAnsi="Courier New" w:cs="Courier New"/>
          <w:sz w:val="18"/>
          <w:szCs w:val="18"/>
          <w:lang w:val="es-ES"/>
        </w:rPr>
        <w:t xml:space="preserve">, </w:t>
      </w:r>
      <w:r w:rsidR="00E11953" w:rsidRPr="00E11953">
        <w:rPr>
          <w:rFonts w:ascii="Courier New" w:hAnsi="Courier New" w:cs="Courier New"/>
          <w:sz w:val="18"/>
          <w:szCs w:val="18"/>
          <w:lang w:val="es-ES"/>
        </w:rPr>
        <w:t>ggavinoo@uaemex.mx</w:t>
      </w:r>
      <w:r w:rsidR="00D826D2" w:rsidRPr="00FF2771">
        <w:rPr>
          <w:rFonts w:ascii="Courier New" w:hAnsi="Courier New" w:cs="Courier New"/>
          <w:sz w:val="18"/>
          <w:szCs w:val="18"/>
          <w:lang w:val="es-ES"/>
        </w:rPr>
        <w:t>}</w:t>
      </w:r>
    </w:p>
    <w:p w14:paraId="42CD0FBA" w14:textId="77777777" w:rsidR="00F50F9A" w:rsidRPr="00FF2771" w:rsidRDefault="00376760" w:rsidP="00F50F9A">
      <w:pPr>
        <w:spacing w:before="840" w:after="0"/>
        <w:rPr>
          <w:rFonts w:ascii="Times New Roman" w:hAnsi="Times New Roman" w:cs="Times New Roman"/>
          <w:b/>
          <w:bCs/>
          <w:sz w:val="18"/>
          <w:szCs w:val="18"/>
          <w:lang w:val="es-ES"/>
        </w:rPr>
      </w:pPr>
      <w:r w:rsidRPr="00FF2771">
        <w:rPr>
          <w:rFonts w:ascii="Times New Roman" w:hAnsi="Times New Roman" w:cs="Times New Roman"/>
          <w:b/>
          <w:bCs/>
          <w:sz w:val="18"/>
          <w:szCs w:val="18"/>
          <w:lang w:val="es-ES"/>
        </w:rPr>
        <w:t>RESUMEN</w:t>
      </w:r>
    </w:p>
    <w:p w14:paraId="5434289A" w14:textId="2F2F3FD5" w:rsidR="00C5338D" w:rsidRPr="00425B03" w:rsidRDefault="002807F8" w:rsidP="00C5338D">
      <w:pPr>
        <w:spacing w:before="120" w:after="0"/>
        <w:jc w:val="both"/>
        <w:rPr>
          <w:rFonts w:ascii="Times New Roman" w:hAnsi="Times New Roman" w:cs="Times New Roman"/>
          <w:sz w:val="18"/>
          <w:szCs w:val="18"/>
          <w:lang w:val="es-ES"/>
        </w:rPr>
      </w:pPr>
      <w:r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Este </w:t>
      </w:r>
      <w:r w:rsidR="004A3FD3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trabajo </w:t>
      </w:r>
      <w:r w:rsidRPr="00425B03">
        <w:rPr>
          <w:rFonts w:ascii="Times New Roman" w:hAnsi="Times New Roman" w:cs="Times New Roman"/>
          <w:sz w:val="18"/>
          <w:szCs w:val="18"/>
          <w:lang w:val="es-ES"/>
        </w:rPr>
        <w:t>presenta un</w:t>
      </w:r>
      <w:r w:rsidR="004A3FD3" w:rsidRPr="00425B03">
        <w:rPr>
          <w:rFonts w:ascii="Times New Roman" w:hAnsi="Times New Roman" w:cs="Times New Roman"/>
          <w:sz w:val="18"/>
          <w:szCs w:val="18"/>
          <w:lang w:val="es-ES"/>
        </w:rPr>
        <w:t>a metodología para el</w:t>
      </w:r>
      <w:r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 análisis eco demográfico de </w:t>
      </w:r>
      <w:r w:rsidR="00622564" w:rsidRPr="00425B03">
        <w:rPr>
          <w:rFonts w:ascii="Times New Roman" w:hAnsi="Times New Roman" w:cs="Times New Roman"/>
          <w:sz w:val="18"/>
          <w:szCs w:val="18"/>
          <w:lang w:val="es-ES"/>
        </w:rPr>
        <w:t>micronegocios</w:t>
      </w:r>
      <w:r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="0036312D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en </w:t>
      </w:r>
      <w:r w:rsidR="00557152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una región especifica de </w:t>
      </w:r>
      <w:r w:rsidR="0036312D" w:rsidRPr="00425B03">
        <w:rPr>
          <w:rFonts w:ascii="Times New Roman" w:hAnsi="Times New Roman" w:cs="Times New Roman"/>
          <w:sz w:val="18"/>
          <w:szCs w:val="18"/>
          <w:lang w:val="es-ES"/>
        </w:rPr>
        <w:t>México</w:t>
      </w:r>
      <w:r w:rsidR="004A3FD3" w:rsidRPr="00425B03">
        <w:rPr>
          <w:rFonts w:ascii="Times New Roman" w:hAnsi="Times New Roman" w:cs="Times New Roman"/>
          <w:sz w:val="18"/>
          <w:szCs w:val="18"/>
          <w:lang w:val="es-ES"/>
        </w:rPr>
        <w:t>,</w:t>
      </w:r>
      <w:r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="004A3FD3" w:rsidRPr="00425B03">
        <w:rPr>
          <w:rFonts w:ascii="Times New Roman" w:hAnsi="Times New Roman" w:cs="Times New Roman"/>
          <w:sz w:val="18"/>
          <w:szCs w:val="18"/>
          <w:lang w:val="es-ES"/>
        </w:rPr>
        <w:t>p</w:t>
      </w:r>
      <w:r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ara </w:t>
      </w:r>
      <w:r w:rsidR="003634E5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obtener </w:t>
      </w:r>
      <w:r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una recolección de variables o características principales que </w:t>
      </w:r>
      <w:r w:rsidR="005C70FB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tienen </w:t>
      </w:r>
      <w:r w:rsidRPr="00425B03">
        <w:rPr>
          <w:rFonts w:ascii="Times New Roman" w:hAnsi="Times New Roman" w:cs="Times New Roman"/>
          <w:sz w:val="18"/>
          <w:szCs w:val="18"/>
          <w:lang w:val="es-ES"/>
        </w:rPr>
        <w:t>los establecimientos</w:t>
      </w:r>
      <w:r w:rsidR="00DB45D6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="005C70FB" w:rsidRPr="00425B03">
        <w:rPr>
          <w:rFonts w:ascii="Times New Roman" w:hAnsi="Times New Roman" w:cs="Times New Roman"/>
          <w:sz w:val="18"/>
          <w:szCs w:val="18"/>
          <w:lang w:val="es-ES"/>
        </w:rPr>
        <w:t>exitosos,</w:t>
      </w:r>
      <w:r w:rsidR="00DB45D6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="003634E5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es decir una </w:t>
      </w:r>
      <w:r w:rsidR="005C70FB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buena </w:t>
      </w:r>
      <w:r w:rsidR="00510802" w:rsidRPr="00425B03">
        <w:rPr>
          <w:rFonts w:ascii="Times New Roman" w:hAnsi="Times New Roman" w:cs="Times New Roman"/>
          <w:sz w:val="18"/>
          <w:szCs w:val="18"/>
          <w:lang w:val="es-ES"/>
        </w:rPr>
        <w:t>expectativa de vida</w:t>
      </w:r>
      <w:r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. </w:t>
      </w:r>
      <w:r w:rsidR="003634E5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Se propone el </w:t>
      </w:r>
      <w:r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uso de técnicas </w:t>
      </w:r>
      <w:r w:rsidR="00043E5F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de machine learning </w:t>
      </w:r>
      <w:r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para la segmentación </w:t>
      </w:r>
      <w:r w:rsidR="00043E5F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y agrupamiento de características </w:t>
      </w:r>
      <w:r w:rsidRPr="00425B03">
        <w:rPr>
          <w:rFonts w:ascii="Times New Roman" w:hAnsi="Times New Roman" w:cs="Times New Roman"/>
          <w:sz w:val="18"/>
          <w:szCs w:val="18"/>
          <w:lang w:val="es-ES"/>
        </w:rPr>
        <w:t>que</w:t>
      </w:r>
      <w:r w:rsidR="00364B05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 permita categorizar a los micronegocios</w:t>
      </w:r>
      <w:r w:rsidR="00775243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="003A5F36" w:rsidRPr="00425B03">
        <w:rPr>
          <w:rFonts w:ascii="Times New Roman" w:hAnsi="Times New Roman" w:cs="Times New Roman"/>
          <w:sz w:val="18"/>
          <w:szCs w:val="18"/>
          <w:lang w:val="es-ES"/>
        </w:rPr>
        <w:t>de acuerdo con</w:t>
      </w:r>
      <w:r w:rsidR="00775243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 su expectativa de vida</w:t>
      </w:r>
      <w:r w:rsidR="003A5F36" w:rsidRPr="00425B03">
        <w:rPr>
          <w:rFonts w:ascii="Times New Roman" w:hAnsi="Times New Roman" w:cs="Times New Roman"/>
          <w:sz w:val="18"/>
          <w:szCs w:val="18"/>
          <w:lang w:val="es-ES"/>
        </w:rPr>
        <w:t>,</w:t>
      </w:r>
      <w:r w:rsidR="00775243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="00216F6B" w:rsidRPr="00425B03">
        <w:rPr>
          <w:rFonts w:ascii="Times New Roman" w:hAnsi="Times New Roman" w:cs="Times New Roman"/>
          <w:sz w:val="18"/>
          <w:szCs w:val="18"/>
          <w:lang w:val="es-ES"/>
        </w:rPr>
        <w:t>desarrollo social</w:t>
      </w:r>
      <w:r w:rsidR="003A5F36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 y eco demográfico</w:t>
      </w:r>
      <w:r w:rsidR="00216F6B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 de la localidad</w:t>
      </w:r>
      <w:r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. </w:t>
      </w:r>
      <w:r w:rsidR="008657FD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En base a la categorización se </w:t>
      </w:r>
      <w:r w:rsidR="00C5338D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propone </w:t>
      </w:r>
      <w:r w:rsidR="00CF2B64" w:rsidRPr="00425B03">
        <w:rPr>
          <w:rFonts w:ascii="Times New Roman" w:hAnsi="Times New Roman" w:cs="Times New Roman"/>
          <w:sz w:val="18"/>
          <w:szCs w:val="18"/>
          <w:lang w:val="es-ES"/>
        </w:rPr>
        <w:t>el</w:t>
      </w:r>
      <w:r w:rsidR="00C5338D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="00CF2B64" w:rsidRPr="00425B03">
        <w:rPr>
          <w:rFonts w:ascii="Times New Roman" w:hAnsi="Times New Roman" w:cs="Times New Roman"/>
          <w:sz w:val="18"/>
          <w:szCs w:val="18"/>
          <w:lang w:val="es-ES"/>
        </w:rPr>
        <w:t>desarrollo</w:t>
      </w:r>
      <w:r w:rsidR="00C5338D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 de un </w:t>
      </w:r>
      <w:r w:rsidR="00C5338D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sistema </w:t>
      </w:r>
      <w:r w:rsidR="00C5338D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recomendador </w:t>
      </w:r>
      <w:r w:rsidR="00C5338D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que en base a </w:t>
      </w:r>
      <w:r w:rsidR="00767AC2" w:rsidRPr="00425B03">
        <w:rPr>
          <w:rFonts w:ascii="Times New Roman" w:hAnsi="Times New Roman" w:cs="Times New Roman"/>
          <w:sz w:val="18"/>
          <w:szCs w:val="18"/>
          <w:lang w:val="es-ES"/>
        </w:rPr>
        <w:t>la</w:t>
      </w:r>
      <w:r w:rsidR="00767AC2">
        <w:rPr>
          <w:rFonts w:ascii="Times New Roman" w:hAnsi="Times New Roman" w:cs="Times New Roman"/>
          <w:sz w:val="18"/>
          <w:szCs w:val="18"/>
          <w:lang w:val="es-ES"/>
        </w:rPr>
        <w:t>s</w:t>
      </w:r>
      <w:r w:rsidR="00767AC2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 característica</w:t>
      </w:r>
      <w:r w:rsidR="00767AC2">
        <w:rPr>
          <w:rFonts w:ascii="Times New Roman" w:hAnsi="Times New Roman" w:cs="Times New Roman"/>
          <w:sz w:val="18"/>
          <w:szCs w:val="18"/>
          <w:lang w:val="es-ES"/>
        </w:rPr>
        <w:t>s</w:t>
      </w:r>
      <w:r w:rsidR="00C5338D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 de la localidad</w:t>
      </w:r>
      <w:r w:rsidR="00C5338D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="00CF2B64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realice una propuesta o </w:t>
      </w:r>
      <w:r w:rsidR="00C5338D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idea de micronegocio, </w:t>
      </w:r>
      <w:r w:rsidR="00CF2B64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y analice su </w:t>
      </w:r>
      <w:r w:rsidR="00C5338D" w:rsidRPr="00425B03">
        <w:rPr>
          <w:rFonts w:ascii="Times New Roman" w:hAnsi="Times New Roman" w:cs="Times New Roman"/>
          <w:sz w:val="18"/>
          <w:szCs w:val="18"/>
          <w:lang w:val="es-ES"/>
        </w:rPr>
        <w:t>viab</w:t>
      </w:r>
      <w:r w:rsidR="00CF2B64" w:rsidRPr="00425B03">
        <w:rPr>
          <w:rFonts w:ascii="Times New Roman" w:hAnsi="Times New Roman" w:cs="Times New Roman"/>
          <w:sz w:val="18"/>
          <w:szCs w:val="18"/>
          <w:lang w:val="es-ES"/>
        </w:rPr>
        <w:t>i</w:t>
      </w:r>
      <w:r w:rsidR="00C5338D" w:rsidRPr="00425B03">
        <w:rPr>
          <w:rFonts w:ascii="Times New Roman" w:hAnsi="Times New Roman" w:cs="Times New Roman"/>
          <w:sz w:val="18"/>
          <w:szCs w:val="18"/>
          <w:lang w:val="es-ES"/>
        </w:rPr>
        <w:t>l</w:t>
      </w:r>
      <w:r w:rsidR="00CF2B64" w:rsidRPr="00425B03">
        <w:rPr>
          <w:rFonts w:ascii="Times New Roman" w:hAnsi="Times New Roman" w:cs="Times New Roman"/>
          <w:sz w:val="18"/>
          <w:szCs w:val="18"/>
          <w:lang w:val="es-ES"/>
        </w:rPr>
        <w:t>idad comparando con localidades de características</w:t>
      </w:r>
      <w:r w:rsidR="00C5338D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. </w:t>
      </w:r>
      <w:r w:rsidR="00CF2B64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="00425B03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El sistema tiene </w:t>
      </w:r>
      <w:r w:rsidR="00C5338D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como </w:t>
      </w:r>
      <w:r w:rsidR="00425B03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objetivo determinar </w:t>
      </w:r>
      <w:r w:rsidR="00C5338D" w:rsidRPr="00425B03">
        <w:rPr>
          <w:rFonts w:ascii="Times New Roman" w:hAnsi="Times New Roman" w:cs="Times New Roman"/>
          <w:sz w:val="18"/>
          <w:szCs w:val="18"/>
          <w:lang w:val="es-ES"/>
        </w:rPr>
        <w:t xml:space="preserve">qué tipo de establecimiento en cierta localidad es recomendable </w:t>
      </w:r>
      <w:r w:rsidR="003C7FDC">
        <w:rPr>
          <w:rFonts w:ascii="Times New Roman" w:hAnsi="Times New Roman" w:cs="Times New Roman"/>
          <w:sz w:val="18"/>
          <w:szCs w:val="18"/>
          <w:lang w:val="es-ES"/>
        </w:rPr>
        <w:t>iniciar</w:t>
      </w:r>
      <w:r w:rsidR="00C5338D" w:rsidRPr="00425B03">
        <w:rPr>
          <w:rFonts w:ascii="Times New Roman" w:hAnsi="Times New Roman" w:cs="Times New Roman"/>
          <w:sz w:val="18"/>
          <w:szCs w:val="18"/>
          <w:lang w:val="es-ES"/>
        </w:rPr>
        <w:t>.</w:t>
      </w:r>
    </w:p>
    <w:p w14:paraId="12A62E57" w14:textId="7B2C1B4F" w:rsidR="00AF03C3" w:rsidRDefault="00376760" w:rsidP="002807F8">
      <w:pPr>
        <w:spacing w:before="480" w:after="120"/>
        <w:rPr>
          <w:rFonts w:ascii="Times New Roman" w:hAnsi="Times New Roman" w:cs="Times New Roman"/>
          <w:sz w:val="18"/>
          <w:szCs w:val="18"/>
          <w:lang w:val="es-ES"/>
        </w:rPr>
      </w:pPr>
      <w:r w:rsidRPr="00FF2771">
        <w:rPr>
          <w:rFonts w:ascii="Times New Roman" w:hAnsi="Times New Roman" w:cs="Times New Roman"/>
          <w:b/>
          <w:bCs/>
          <w:sz w:val="18"/>
          <w:szCs w:val="18"/>
          <w:lang w:val="es-ES"/>
        </w:rPr>
        <w:t>PALABRAS CLAVE:</w:t>
      </w:r>
      <w:r w:rsidR="002807F8" w:rsidRPr="00FF2771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="00622564" w:rsidRPr="00FF2771">
        <w:rPr>
          <w:rFonts w:ascii="Times New Roman" w:hAnsi="Times New Roman" w:cs="Times New Roman"/>
          <w:sz w:val="18"/>
          <w:szCs w:val="18"/>
          <w:lang w:val="es-ES"/>
        </w:rPr>
        <w:t>Micronegocios</w:t>
      </w:r>
      <w:r w:rsidR="0056147F" w:rsidRPr="00FF2771">
        <w:rPr>
          <w:rFonts w:ascii="Times New Roman" w:hAnsi="Times New Roman" w:cs="Times New Roman"/>
          <w:sz w:val="18"/>
          <w:szCs w:val="18"/>
          <w:lang w:val="es-ES"/>
        </w:rPr>
        <w:t>, Crecimiento econ</w:t>
      </w:r>
      <w:r w:rsidR="003D78F1" w:rsidRPr="00FF2771">
        <w:rPr>
          <w:rFonts w:ascii="Times New Roman" w:hAnsi="Times New Roman" w:cs="Times New Roman"/>
          <w:sz w:val="18"/>
          <w:szCs w:val="18"/>
          <w:lang w:val="es-ES"/>
        </w:rPr>
        <w:t>ó</w:t>
      </w:r>
      <w:r w:rsidR="0056147F" w:rsidRPr="00FF2771">
        <w:rPr>
          <w:rFonts w:ascii="Times New Roman" w:hAnsi="Times New Roman" w:cs="Times New Roman"/>
          <w:sz w:val="18"/>
          <w:szCs w:val="18"/>
          <w:lang w:val="es-ES"/>
        </w:rPr>
        <w:t>mico, Inteligencia Artificial</w:t>
      </w:r>
    </w:p>
    <w:p w14:paraId="6CB07A7A" w14:textId="6D5F0554" w:rsidR="003D5F9D" w:rsidRPr="00FF2771" w:rsidRDefault="003D5F9D" w:rsidP="003D5F9D">
      <w:pPr>
        <w:spacing w:before="840" w:after="0"/>
        <w:rPr>
          <w:rFonts w:ascii="Times New Roman" w:hAnsi="Times New Roman" w:cs="Times New Roman"/>
          <w:b/>
          <w:bCs/>
          <w:sz w:val="18"/>
          <w:szCs w:val="18"/>
          <w:lang w:val="es-E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s-ES"/>
        </w:rPr>
        <w:t>ABSTRACT</w:t>
      </w:r>
    </w:p>
    <w:p w14:paraId="66F8C690" w14:textId="56852566" w:rsidR="001E4264" w:rsidRDefault="001E4264" w:rsidP="003D5F9D">
      <w:pPr>
        <w:spacing w:before="120" w:after="0"/>
        <w:jc w:val="both"/>
        <w:rPr>
          <w:rFonts w:ascii="Times New Roman" w:hAnsi="Times New Roman" w:cs="Times New Roman"/>
          <w:sz w:val="18"/>
          <w:szCs w:val="18"/>
          <w:lang w:val="es-ES"/>
        </w:rPr>
      </w:pPr>
      <w:r w:rsidRPr="001E4264">
        <w:rPr>
          <w:rFonts w:ascii="Times New Roman" w:hAnsi="Times New Roman" w:cs="Times New Roman"/>
          <w:sz w:val="18"/>
          <w:szCs w:val="18"/>
          <w:lang w:val="es-ES"/>
        </w:rPr>
        <w:t>This work presents a methodology for the eco-demographic analysis of micro-businesses at Mexico; for this is needed obtain a collection of variables or main characteristics that measure the success of a business, that is, a good life expectancy. The use of machine learning techniques is proposed for the segmentation and grouping of characteristics that allow micro-businesses to be categorized according to their life expectancy, social development and echodemographic of the locality. Based on this categorization, the development of a recommender system is proposed that, based on the characteristics of the locality, makes a proposal or idea of ​​a microbusiness, and analyzes its viability by comparing it with similar localities. The purpose of the system  is determine what type of establishment in a certain locality is advisable to start.</w:t>
      </w:r>
    </w:p>
    <w:p w14:paraId="3FBBE4D8" w14:textId="3F831F9E" w:rsidR="003D5F9D" w:rsidRDefault="00A07AB4" w:rsidP="003D5F9D">
      <w:pPr>
        <w:spacing w:before="480" w:after="120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s-ES"/>
        </w:rPr>
        <w:t>KEYWORDS</w:t>
      </w:r>
      <w:r w:rsidR="003D5F9D" w:rsidRPr="00FF2771">
        <w:rPr>
          <w:rFonts w:ascii="Times New Roman" w:hAnsi="Times New Roman" w:cs="Times New Roman"/>
          <w:b/>
          <w:bCs/>
          <w:sz w:val="18"/>
          <w:szCs w:val="18"/>
          <w:lang w:val="es-ES"/>
        </w:rPr>
        <w:t>:</w:t>
      </w:r>
      <w:r w:rsidR="003D5F9D" w:rsidRPr="00FF2771">
        <w:rPr>
          <w:rFonts w:ascii="Times New Roman" w:hAnsi="Times New Roman" w:cs="Times New Roman"/>
          <w:sz w:val="18"/>
          <w:szCs w:val="18"/>
          <w:lang w:val="es-ES"/>
        </w:rPr>
        <w:t xml:space="preserve"> Micronegocios, Crecimiento económico, Inteligencia Artificial</w:t>
      </w:r>
    </w:p>
    <w:p w14:paraId="1F2AEA55" w14:textId="77777777" w:rsidR="00376760" w:rsidRPr="00FF2771" w:rsidRDefault="00376760" w:rsidP="00376760">
      <w:pPr>
        <w:spacing w:before="480" w:after="240"/>
        <w:rPr>
          <w:rFonts w:ascii="Times New Roman" w:hAnsi="Times New Roman" w:cs="Times New Roman"/>
          <w:sz w:val="18"/>
          <w:szCs w:val="18"/>
          <w:lang w:val="es-ES"/>
        </w:rPr>
      </w:pPr>
      <w:r w:rsidRPr="00FF2771">
        <w:rPr>
          <w:rFonts w:ascii="Times New Roman" w:hAnsi="Times New Roman" w:cs="Times New Roman"/>
          <w:b/>
          <w:bCs/>
          <w:sz w:val="26"/>
          <w:szCs w:val="26"/>
          <w:lang w:val="es-ES"/>
        </w:rPr>
        <w:t>1. INTRODUCCION</w:t>
      </w:r>
    </w:p>
    <w:p w14:paraId="5DB725DA" w14:textId="6F46AA9A" w:rsidR="00EE2767" w:rsidRPr="00B105A2" w:rsidRDefault="00EE2767" w:rsidP="00B105A2">
      <w:pPr>
        <w:spacing w:before="480" w:after="24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B105A2">
        <w:rPr>
          <w:rFonts w:ascii="Times New Roman" w:hAnsi="Times New Roman" w:cs="Times New Roman"/>
          <w:sz w:val="20"/>
          <w:szCs w:val="20"/>
          <w:lang w:val="es-ES"/>
        </w:rPr>
        <w:t>La microeconomía local es fundamental para la economía del país, e incentivarla es prioridad para un crecimiento económico del mercado local, en particular resulta fundamental para agentes económicos individuales como lo son: establecimientos, trabajadores, consumidores finales entre otros. Por otra parte,</w:t>
      </w:r>
      <w:r w:rsidR="00AE6F79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AE6F79" w:rsidRPr="00B105A2">
        <w:rPr>
          <w:rFonts w:ascii="Times New Roman" w:hAnsi="Times New Roman" w:cs="Times New Roman"/>
          <w:color w:val="000000" w:themeColor="text1"/>
          <w:sz w:val="20"/>
          <w:szCs w:val="20"/>
        </w:rPr>
        <w:t>Marshall</w:t>
      </w:r>
      <w:r w:rsidR="00AE6F7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="00B105A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1943) </w:t>
      </w:r>
      <w:r w:rsidR="00B105A2" w:rsidRPr="00B105A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 su libro Principios de economía </w:t>
      </w:r>
      <w:r w:rsidR="00AE6F79">
        <w:rPr>
          <w:rFonts w:ascii="Times New Roman" w:hAnsi="Times New Roman" w:cs="Times New Roman"/>
          <w:color w:val="000000" w:themeColor="text1"/>
          <w:sz w:val="20"/>
          <w:szCs w:val="20"/>
        </w:rPr>
        <w:t>“</w:t>
      </w:r>
      <w:r w:rsidR="00B105A2" w:rsidRPr="00B105A2">
        <w:rPr>
          <w:rFonts w:ascii="Times New Roman" w:hAnsi="Times New Roman" w:cs="Times New Roman"/>
          <w:color w:val="000000" w:themeColor="text1"/>
          <w:sz w:val="20"/>
          <w:szCs w:val="20"/>
        </w:rPr>
        <w:t>propuso una idea también sobre el estudio de mercados específicos, individuales como una forma de entender la dinámica de la economía</w:t>
      </w:r>
      <w:r w:rsidR="00B105A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AE6F7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” Denotando que la </w:t>
      </w:r>
      <w:r w:rsidR="00AE6F79" w:rsidRPr="00B105A2">
        <w:rPr>
          <w:rFonts w:ascii="Times New Roman" w:hAnsi="Times New Roman" w:cs="Times New Roman"/>
          <w:sz w:val="20"/>
          <w:szCs w:val="20"/>
          <w:lang w:val="es-ES"/>
        </w:rPr>
        <w:t>microeconomía permite el desarrollo de los países; decide qué producir, cómo producir y para quién producir</w:t>
      </w:r>
      <w:r w:rsidR="00AE6F79">
        <w:rPr>
          <w:rFonts w:ascii="Times New Roman" w:hAnsi="Times New Roman" w:cs="Times New Roman"/>
          <w:sz w:val="20"/>
          <w:szCs w:val="20"/>
          <w:lang w:val="es-ES"/>
        </w:rPr>
        <w:t>.</w:t>
      </w:r>
    </w:p>
    <w:p w14:paraId="7AE2F662" w14:textId="596E5E44" w:rsidR="00814AC6" w:rsidRPr="00FF2771" w:rsidRDefault="00EE2767" w:rsidP="00814AC6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FF2771">
        <w:rPr>
          <w:rFonts w:ascii="Times New Roman" w:hAnsi="Times New Roman" w:cs="Times New Roman"/>
          <w:sz w:val="20"/>
          <w:szCs w:val="20"/>
          <w:lang w:val="es-ES"/>
        </w:rPr>
        <w:lastRenderedPageBreak/>
        <w:t xml:space="preserve">La importancia del desarrollo microeconómico tiene un alto impacto en el cuidado de la economía familiar en México, ya que debido a las carencias u “coste de vida”, se busca sobresalir económicamente con diferentes emprendimientos; ofreciendo algún tipo de servicio o bien a partir del cual se puedan generar ganancias para solventar las necesidades económicas del hogar. Esta necesidad impulsa a la población a realizar emprendimientos familiares o </w:t>
      </w:r>
      <w:r w:rsidR="00622564" w:rsidRPr="00FF2771">
        <w:rPr>
          <w:rFonts w:ascii="Times New Roman" w:hAnsi="Times New Roman" w:cs="Times New Roman"/>
          <w:sz w:val="20"/>
          <w:szCs w:val="20"/>
          <w:lang w:val="es-ES"/>
        </w:rPr>
        <w:t>micronegocios</w:t>
      </w:r>
      <w:r w:rsidRPr="00FF2771">
        <w:rPr>
          <w:rFonts w:ascii="Times New Roman" w:hAnsi="Times New Roman" w:cs="Times New Roman"/>
          <w:sz w:val="20"/>
          <w:szCs w:val="20"/>
          <w:lang w:val="es-ES"/>
        </w:rPr>
        <w:t>.</w:t>
      </w:r>
    </w:p>
    <w:p w14:paraId="05B166E2" w14:textId="7A18F013" w:rsidR="00262F61" w:rsidRPr="00FF2771" w:rsidRDefault="00EE2767" w:rsidP="0027395E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FF2771">
        <w:rPr>
          <w:rFonts w:ascii="Times New Roman" w:hAnsi="Times New Roman" w:cs="Times New Roman"/>
          <w:sz w:val="20"/>
          <w:szCs w:val="20"/>
          <w:lang w:val="es-ES"/>
        </w:rPr>
        <w:t xml:space="preserve">En términos estadísticos, </w:t>
      </w:r>
      <w:r w:rsidR="00C13323">
        <w:rPr>
          <w:rFonts w:ascii="Times New Roman" w:hAnsi="Times New Roman" w:cs="Times New Roman"/>
          <w:sz w:val="20"/>
          <w:szCs w:val="20"/>
          <w:lang w:val="es-ES"/>
        </w:rPr>
        <w:t>los</w:t>
      </w:r>
      <w:r w:rsidRPr="00FF2771">
        <w:rPr>
          <w:rFonts w:ascii="Times New Roman" w:hAnsi="Times New Roman" w:cs="Times New Roman"/>
          <w:sz w:val="20"/>
          <w:szCs w:val="20"/>
          <w:lang w:val="es-ES"/>
        </w:rPr>
        <w:t xml:space="preserve"> censos realizados por el Instituto Nacional de Estadística y Geografía (INEGI), muestran </w:t>
      </w:r>
      <w:r w:rsidR="000951F6">
        <w:rPr>
          <w:rFonts w:ascii="Times New Roman" w:hAnsi="Times New Roman" w:cs="Times New Roman"/>
          <w:sz w:val="20"/>
          <w:szCs w:val="20"/>
          <w:lang w:val="es-ES"/>
        </w:rPr>
        <w:t xml:space="preserve">el </w:t>
      </w:r>
      <w:r w:rsidRPr="00FF2771">
        <w:rPr>
          <w:rFonts w:ascii="Times New Roman" w:hAnsi="Times New Roman" w:cs="Times New Roman"/>
          <w:sz w:val="20"/>
          <w:szCs w:val="20"/>
          <w:lang w:val="es-ES"/>
        </w:rPr>
        <w:t>crecimiento, muerte y tendencias de los establecimientos a nivel nacional y por entidad Federativa.</w:t>
      </w:r>
      <w:r w:rsidR="00AF03C3" w:rsidRPr="00FF2771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D60DB7">
        <w:rPr>
          <w:rFonts w:ascii="Times New Roman" w:hAnsi="Times New Roman" w:cs="Times New Roman"/>
          <w:sz w:val="20"/>
          <w:szCs w:val="20"/>
          <w:lang w:val="es-ES"/>
        </w:rPr>
        <w:t>Los</w:t>
      </w:r>
      <w:r w:rsidRPr="00FF2771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D60DB7">
        <w:rPr>
          <w:rFonts w:ascii="Times New Roman" w:hAnsi="Times New Roman" w:cs="Times New Roman"/>
          <w:sz w:val="20"/>
          <w:szCs w:val="20"/>
          <w:lang w:val="es-ES"/>
        </w:rPr>
        <w:t xml:space="preserve">censos </w:t>
      </w:r>
      <w:r w:rsidRPr="00FF2771">
        <w:rPr>
          <w:rFonts w:ascii="Times New Roman" w:hAnsi="Times New Roman" w:cs="Times New Roman"/>
          <w:sz w:val="20"/>
          <w:szCs w:val="20"/>
          <w:lang w:val="es-ES"/>
        </w:rPr>
        <w:t xml:space="preserve">son estudios demográficos que </w:t>
      </w:r>
      <w:r w:rsidR="00D60DB7">
        <w:rPr>
          <w:rFonts w:ascii="Times New Roman" w:hAnsi="Times New Roman" w:cs="Times New Roman"/>
          <w:sz w:val="20"/>
          <w:szCs w:val="20"/>
          <w:lang w:val="es-ES"/>
        </w:rPr>
        <w:t xml:space="preserve">muestran </w:t>
      </w:r>
      <w:r w:rsidRPr="00FF2771">
        <w:rPr>
          <w:rFonts w:ascii="Times New Roman" w:hAnsi="Times New Roman" w:cs="Times New Roman"/>
          <w:sz w:val="20"/>
          <w:szCs w:val="20"/>
          <w:lang w:val="es-ES"/>
        </w:rPr>
        <w:t>los grupos de entidades económicas que desarrollan actividades en los sectores manufacturero, comercial y de servicios, para conocer su comportamiento</w:t>
      </w:r>
      <w:r w:rsidR="000E2250">
        <w:rPr>
          <w:rFonts w:ascii="Times New Roman" w:hAnsi="Times New Roman" w:cs="Times New Roman"/>
          <w:sz w:val="20"/>
          <w:szCs w:val="20"/>
          <w:lang w:val="es-ES"/>
        </w:rPr>
        <w:t xml:space="preserve">; estos censos contienen de </w:t>
      </w:r>
      <w:r w:rsidRPr="00FF2771">
        <w:rPr>
          <w:rFonts w:ascii="Times New Roman" w:hAnsi="Times New Roman" w:cs="Times New Roman"/>
          <w:sz w:val="20"/>
          <w:szCs w:val="20"/>
          <w:lang w:val="es-ES"/>
        </w:rPr>
        <w:t xml:space="preserve">la apertura de </w:t>
      </w:r>
      <w:r w:rsidR="00622564" w:rsidRPr="00FF2771">
        <w:rPr>
          <w:rFonts w:ascii="Times New Roman" w:hAnsi="Times New Roman" w:cs="Times New Roman"/>
          <w:sz w:val="20"/>
          <w:szCs w:val="20"/>
          <w:lang w:val="es-ES"/>
        </w:rPr>
        <w:t>micronegocios</w:t>
      </w:r>
      <w:r w:rsidRPr="00FF2771">
        <w:rPr>
          <w:rFonts w:ascii="Times New Roman" w:hAnsi="Times New Roman" w:cs="Times New Roman"/>
          <w:sz w:val="20"/>
          <w:szCs w:val="20"/>
          <w:lang w:val="es-ES"/>
        </w:rPr>
        <w:t xml:space="preserve">, nacimiento, y en aquellos que han realizado cierre de operaciones </w:t>
      </w:r>
      <w:r w:rsidR="000E2250">
        <w:rPr>
          <w:rFonts w:ascii="Times New Roman" w:hAnsi="Times New Roman" w:cs="Times New Roman"/>
          <w:sz w:val="20"/>
          <w:szCs w:val="20"/>
          <w:lang w:val="es-ES"/>
        </w:rPr>
        <w:t xml:space="preserve">la </w:t>
      </w:r>
      <w:r w:rsidRPr="00FF2771">
        <w:rPr>
          <w:rFonts w:ascii="Times New Roman" w:hAnsi="Times New Roman" w:cs="Times New Roman"/>
          <w:sz w:val="20"/>
          <w:szCs w:val="20"/>
          <w:lang w:val="es-ES"/>
        </w:rPr>
        <w:t>también llamad</w:t>
      </w:r>
      <w:r w:rsidR="000E2250">
        <w:rPr>
          <w:rFonts w:ascii="Times New Roman" w:hAnsi="Times New Roman" w:cs="Times New Roman"/>
          <w:sz w:val="20"/>
          <w:szCs w:val="20"/>
          <w:lang w:val="es-ES"/>
        </w:rPr>
        <w:t>a</w:t>
      </w:r>
      <w:r w:rsidRPr="00FF2771">
        <w:rPr>
          <w:rFonts w:ascii="Times New Roman" w:hAnsi="Times New Roman" w:cs="Times New Roman"/>
          <w:sz w:val="20"/>
          <w:szCs w:val="20"/>
          <w:lang w:val="es-ES"/>
        </w:rPr>
        <w:t xml:space="preserve"> muerte del </w:t>
      </w:r>
      <w:r w:rsidR="00622564" w:rsidRPr="00FF2771">
        <w:rPr>
          <w:rFonts w:ascii="Times New Roman" w:hAnsi="Times New Roman" w:cs="Times New Roman"/>
          <w:sz w:val="20"/>
          <w:szCs w:val="20"/>
          <w:lang w:val="es-ES"/>
        </w:rPr>
        <w:t>micronegocio</w:t>
      </w:r>
      <w:r w:rsidR="00AF03C3" w:rsidRPr="00FF2771">
        <w:rPr>
          <w:rFonts w:ascii="Times New Roman" w:hAnsi="Times New Roman" w:cs="Times New Roman"/>
          <w:sz w:val="20"/>
          <w:szCs w:val="20"/>
          <w:lang w:val="es-ES"/>
        </w:rPr>
        <w:t>.</w:t>
      </w:r>
    </w:p>
    <w:p w14:paraId="4668E0E7" w14:textId="35402B4F" w:rsidR="00AE6F79" w:rsidRDefault="0027395E" w:rsidP="0027395E">
      <w:pPr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Ante la</w:t>
      </w:r>
      <w:r w:rsidR="00C5186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s</w:t>
      </w:r>
      <w:r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necesidad</w:t>
      </w:r>
      <w:r w:rsidR="00C5186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es</w:t>
      </w:r>
      <w:r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económic</w:t>
      </w:r>
      <w:r w:rsidR="006D2CFD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a</w:t>
      </w:r>
      <w:r w:rsidR="00C5186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s</w:t>
      </w:r>
      <w:r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</w:t>
      </w:r>
      <w:r w:rsidR="006D2CFD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de las familias</w:t>
      </w:r>
      <w:r w:rsidR="00C5186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, estas</w:t>
      </w:r>
      <w:r w:rsidR="006D2CFD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</w:t>
      </w:r>
      <w:r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buscan oportunidades para sobresalir ofreciendo algún tipo de bien o servicio, captando así flujo de ingresos económicos favorables para la economía </w:t>
      </w:r>
      <w:r w:rsidR="004D59A7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familiar</w:t>
      </w:r>
      <w:r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. </w:t>
      </w:r>
      <w:r w:rsidR="00C17122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Debido a </w:t>
      </w:r>
      <w:r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esta </w:t>
      </w:r>
      <w:r w:rsidR="00C17122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necesidad</w:t>
      </w:r>
      <w:r w:rsidR="00E9558A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, cada vez</w:t>
      </w:r>
      <w:r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se </w:t>
      </w:r>
      <w:r w:rsidR="00E9558A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presenta </w:t>
      </w:r>
      <w:r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más </w:t>
      </w:r>
      <w:r w:rsidR="00E9558A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los </w:t>
      </w:r>
      <w:r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nacimiento</w:t>
      </w:r>
      <w:r w:rsidR="00E9558A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s</w:t>
      </w:r>
      <w:r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de </w:t>
      </w:r>
      <w:r w:rsidR="00622564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micronegocios</w:t>
      </w:r>
      <w:r w:rsidR="005E046F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</w:t>
      </w:r>
      <w:r w:rsidR="00E74FA3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como</w:t>
      </w:r>
      <w:r w:rsidR="00AE6F7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;</w:t>
      </w:r>
      <w:r w:rsidR="00E74FA3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</w:t>
      </w:r>
      <w:r w:rsidR="00353DD3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peluquerías</w:t>
      </w:r>
      <w:r w:rsidR="00E74FA3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, </w:t>
      </w:r>
      <w:r w:rsidR="00353DD3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panaderías</w:t>
      </w:r>
      <w:r w:rsidR="00E74FA3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, </w:t>
      </w:r>
      <w:r w:rsidR="00353DD3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ferreterías</w:t>
      </w:r>
      <w:r w:rsidR="00E74FA3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, </w:t>
      </w:r>
      <w:r w:rsidR="00353DD3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tortillerías</w:t>
      </w:r>
      <w:r w:rsidR="00E74FA3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,</w:t>
      </w:r>
      <w:r w:rsidR="00AE6F7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papelerías, carnicerías, </w:t>
      </w:r>
      <w:r w:rsidR="00845C0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t</w:t>
      </w:r>
      <w:r w:rsidR="00AE6F7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iendas misceláneas entre </w:t>
      </w:r>
      <w:r w:rsidR="00E10C2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otros negocios locales</w:t>
      </w:r>
      <w:r w:rsidR="00AE6F7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.</w:t>
      </w:r>
      <w:r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</w:t>
      </w:r>
      <w:r w:rsidR="00AE6F79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Sobre</w:t>
      </w:r>
      <w:r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este </w:t>
      </w:r>
      <w:r w:rsidR="00845C0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escenario </w:t>
      </w:r>
      <w:r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las personas emprendedoras requieren </w:t>
      </w:r>
      <w:r w:rsidR="00845C0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herramientas para </w:t>
      </w:r>
      <w:r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distinguir </w:t>
      </w:r>
      <w:r w:rsidR="00845C0B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buenas </w:t>
      </w:r>
      <w:r w:rsidR="004D59A7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oportunidades</w:t>
      </w:r>
      <w:r w:rsidR="00763978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para </w:t>
      </w:r>
      <w:r w:rsidR="00E10C28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encontrar</w:t>
      </w:r>
      <w:r w:rsidR="000E55E5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ideas de </w:t>
      </w:r>
      <w:r w:rsidR="00AE6F79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micronegocio</w:t>
      </w:r>
      <w:r w:rsidR="000E55E5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s</w:t>
      </w:r>
      <w:r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.</w:t>
      </w:r>
      <w:r w:rsidR="00AE6F79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</w:p>
    <w:p w14:paraId="3833A77E" w14:textId="7B92AD15" w:rsidR="005F103F" w:rsidRDefault="005F103F" w:rsidP="0027395E">
      <w:pPr>
        <w:jc w:val="both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</w:pP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De esta forma </w:t>
      </w:r>
      <w:r w:rsidR="0012404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resolver el problema de encontrar</w:t>
      </w:r>
      <w:r w:rsidR="00321E50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</w:t>
      </w:r>
      <w:r w:rsidR="0054020A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el</w:t>
      </w:r>
      <w:r w:rsidR="00321E50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tipo de micronegocio </w:t>
      </w:r>
      <w:r w:rsidR="0054020A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a </w:t>
      </w:r>
      <w:r w:rsidR="0097430A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establecer </w:t>
      </w:r>
      <w:r w:rsidR="008B01C5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suele </w:t>
      </w:r>
      <w:r w:rsidR="0097430A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requerir de </w:t>
      </w:r>
      <w:r w:rsidR="008B01C5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distintas </w:t>
      </w:r>
      <w:r w:rsidR="0027395E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herramientas metodológicas para analizar y crear modelos de negocios</w:t>
      </w:r>
      <w:r w:rsidR="00F05DB2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.</w:t>
      </w:r>
      <w:r w:rsidR="007623DD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</w:t>
      </w:r>
      <w:r w:rsidR="00697D1E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Una de ellas es </w:t>
      </w: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la </w:t>
      </w:r>
      <w:r w:rsidR="004F28D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m</w:t>
      </w:r>
      <w:r w:rsidR="00F018F6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etodología</w:t>
      </w:r>
      <w:r w:rsidR="007623DD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</w:t>
      </w:r>
      <w:r w:rsidR="00F018F6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C</w:t>
      </w: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anvas</w:t>
      </w:r>
      <w:r w:rsidR="007623DD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</w:t>
      </w:r>
      <w:r w:rsidR="002C5760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que </w:t>
      </w:r>
      <w:r w:rsidR="00F05DB2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usa </w:t>
      </w:r>
      <w:r w:rsidR="0027395E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aspectos divididos involucra</w:t>
      </w:r>
      <w:r w:rsidR="002C5760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do</w:t>
      </w:r>
      <w:r w:rsidR="0027395E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al negocio y al entorno que los rodea.</w:t>
      </w:r>
      <w:r w:rsidR="00FF4A72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Principalmente este método se basa en el </w:t>
      </w:r>
      <w:r w:rsidR="00FF4A72" w:rsidRPr="005F103F">
        <w:rPr>
          <w:rFonts w:ascii="Times New Roman" w:hAnsi="Times New Roman" w:cs="Times New Roman"/>
          <w:i/>
          <w:color w:val="202124"/>
          <w:sz w:val="20"/>
          <w:szCs w:val="20"/>
          <w:shd w:val="clear" w:color="auto" w:fill="FFFFFF"/>
          <w:lang w:val="es-ES"/>
        </w:rPr>
        <w:t>expertise</w:t>
      </w:r>
      <w:r w:rsidR="00FF4A72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de la persona que realiza el </w:t>
      </w:r>
      <w:r w:rsidR="003117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análisis </w:t>
      </w:r>
      <w:r w:rsidRPr="005F103F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Canvas</w:t>
      </w:r>
      <w:r w:rsidR="0031178D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.</w:t>
      </w:r>
      <w:r w:rsidR="00697D1E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</w:t>
      </w:r>
    </w:p>
    <w:p w14:paraId="3A8C4CB2" w14:textId="670615BA" w:rsidR="007E4E5E" w:rsidRPr="00FF2771" w:rsidRDefault="00301339" w:rsidP="0027395E">
      <w:pPr>
        <w:jc w:val="both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</w:pP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Otro modelo </w:t>
      </w:r>
      <w:r w:rsidR="00353DD3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comúnmente</w:t>
      </w:r>
      <w:r w:rsidR="00956689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usado para elegir </w:t>
      </w:r>
      <w:r w:rsidR="00751BB5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o analizar el éxito potencial del </w:t>
      </w:r>
      <w:r w:rsidR="00F018F6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negocio es el modelo Lean Startup </w:t>
      </w: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utilizada</w:t>
      </w:r>
      <w:r w:rsidR="00F018F6" w:rsidRPr="00F018F6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para desarrollar negocios y productos. </w:t>
      </w:r>
      <w:r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Su aplicación</w:t>
      </w:r>
      <w:r w:rsidR="00F018F6" w:rsidRPr="00F018F6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apunta a acortar los ciclos de desarrollo de productos adoptando una combinación de experimentación impulsada por hipótesis para medir el progreso, lanzamientos de productos iterativos para ganar valiosa retroalimentación de los clientes y aprendizaje validado para medir cuánto se ha </w:t>
      </w:r>
      <w:r w:rsidRPr="00F018F6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aprendido</w:t>
      </w:r>
      <w:r w:rsidR="00FE2874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.</w:t>
      </w:r>
    </w:p>
    <w:p w14:paraId="1A947684" w14:textId="78815E8C" w:rsidR="008B211B" w:rsidRPr="00FF2771" w:rsidRDefault="00174CF3" w:rsidP="0027395E">
      <w:pPr>
        <w:jc w:val="both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</w:pPr>
      <w:r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Las </w:t>
      </w:r>
      <w:r w:rsidR="00FF5247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metodologías</w:t>
      </w:r>
      <w:r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anteriores y el amplio uso de ellas denotan l</w:t>
      </w:r>
      <w:r w:rsidR="0027395E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a importancia </w:t>
      </w:r>
      <w:r w:rsidR="0090077E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de usar </w:t>
      </w:r>
      <w:r w:rsidR="0027395E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herramienta</w:t>
      </w:r>
      <w:r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s</w:t>
      </w:r>
      <w:r w:rsidR="0027395E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que ayude</w:t>
      </w:r>
      <w:r w:rsidR="00F75913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n</w:t>
      </w:r>
      <w:r w:rsidR="0027395E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a definir</w:t>
      </w:r>
      <w:r w:rsidR="0071297A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los </w:t>
      </w:r>
      <w:r w:rsidR="0027395E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lugares </w:t>
      </w:r>
      <w:r w:rsidR="0071297A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donde </w:t>
      </w:r>
      <w:r w:rsidR="0027395E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hay más factibilidad de establecer o ejercer un negocio propio</w:t>
      </w:r>
      <w:r w:rsidR="0071297A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exitoso</w:t>
      </w:r>
      <w:r w:rsidR="0027395E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.</w:t>
      </w:r>
      <w:r w:rsidR="00622564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Las herramientas actuales para</w:t>
      </w:r>
      <w:r w:rsidR="00622564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micronegocios</w:t>
      </w:r>
      <w:r w:rsidR="00CA002A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no son tan usuales debido a la naturaleza de los emprendimientos familiares</w:t>
      </w:r>
      <w:r w:rsidR="00B9636C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. En donde la decisión de </w:t>
      </w:r>
      <w:r w:rsidR="00622564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qué</w:t>
      </w:r>
      <w:r w:rsidR="00B9636C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tipo de negocio crear depende de las habilidades y conocimientos del emprendedor</w:t>
      </w:r>
      <w:r w:rsidR="00375F36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; r</w:t>
      </w:r>
      <w:r w:rsidR="00B9636C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egularmente el lugar </w:t>
      </w:r>
      <w:r w:rsidR="00505EDB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elegido para el establecimiento es la </w:t>
      </w:r>
      <w:r w:rsidR="00707947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misma </w:t>
      </w:r>
      <w:r w:rsidR="00505EDB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vivienda familiar.</w:t>
      </w:r>
      <w:r w:rsidR="00375F36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 Esta elección no necesariamente resulta ser la más adecuada</w:t>
      </w:r>
      <w:r w:rsidR="00AA5D7C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 xml:space="preserve">, en la práctica la localidad donde se establece el negocio resulta ser </w:t>
      </w:r>
      <w:r w:rsidR="00353DD3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determinante</w:t>
      </w:r>
      <w:r w:rsidR="00375F36" w:rsidRPr="00FF2771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  <w:lang w:val="es-ES"/>
        </w:rPr>
        <w:t>.</w:t>
      </w:r>
    </w:p>
    <w:p w14:paraId="44C65CEE" w14:textId="0197ECC2" w:rsidR="00503579" w:rsidRPr="005B5B21" w:rsidRDefault="00503579" w:rsidP="00503579">
      <w:pPr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</w:pPr>
      <w:r w:rsidRPr="005B5B21">
        <w:rPr>
          <w:rFonts w:ascii="Times New Roman" w:hAnsi="Times New Roman" w:cs="Times New Roman"/>
          <w:sz w:val="20"/>
          <w:szCs w:val="20"/>
          <w:lang w:val="es-ES"/>
        </w:rPr>
        <w:t xml:space="preserve">Debido </w:t>
      </w:r>
      <w:r w:rsidR="008649E6">
        <w:rPr>
          <w:rFonts w:ascii="Times New Roman" w:hAnsi="Times New Roman" w:cs="Times New Roman"/>
          <w:sz w:val="20"/>
          <w:szCs w:val="20"/>
          <w:lang w:val="es-ES"/>
        </w:rPr>
        <w:t>a</w:t>
      </w:r>
      <w:r w:rsidRPr="005B5B21">
        <w:rPr>
          <w:rFonts w:ascii="Times New Roman" w:hAnsi="Times New Roman" w:cs="Times New Roman"/>
          <w:sz w:val="20"/>
          <w:szCs w:val="20"/>
          <w:lang w:val="es-ES"/>
        </w:rPr>
        <w:t xml:space="preserve"> la importancia de los </w:t>
      </w:r>
      <w:r w:rsidR="00622564" w:rsidRPr="005B5B21">
        <w:rPr>
          <w:rFonts w:ascii="Times New Roman" w:hAnsi="Times New Roman" w:cs="Times New Roman"/>
          <w:sz w:val="20"/>
          <w:szCs w:val="20"/>
          <w:lang w:val="es-ES"/>
        </w:rPr>
        <w:t>micro negocios</w:t>
      </w:r>
      <w:r w:rsidRPr="005B5B21">
        <w:rPr>
          <w:rFonts w:ascii="Times New Roman" w:hAnsi="Times New Roman" w:cs="Times New Roman"/>
          <w:sz w:val="20"/>
          <w:szCs w:val="20"/>
          <w:lang w:val="es-ES"/>
        </w:rPr>
        <w:t xml:space="preserve"> en las economías locales, estatales, nacionales, y particularmente para el emprendedor, decidir el correcto e</w:t>
      </w:r>
      <w:r w:rsidR="005B5B21">
        <w:rPr>
          <w:rFonts w:ascii="Times New Roman" w:hAnsi="Times New Roman" w:cs="Times New Roman"/>
          <w:sz w:val="20"/>
          <w:szCs w:val="20"/>
          <w:lang w:val="es-ES"/>
        </w:rPr>
        <w:t>mprendimiento es todo un reto</w:t>
      </w:r>
      <w:r w:rsidR="002B6AE5">
        <w:rPr>
          <w:rFonts w:ascii="Times New Roman" w:hAnsi="Times New Roman" w:cs="Times New Roman"/>
          <w:sz w:val="20"/>
          <w:szCs w:val="20"/>
          <w:lang w:val="es-ES"/>
        </w:rPr>
        <w:t xml:space="preserve"> que es condicionada por las necesidades de alcanzar un logro</w:t>
      </w:r>
      <w:r w:rsidR="005B5B21">
        <w:rPr>
          <w:rFonts w:ascii="Times New Roman" w:hAnsi="Times New Roman" w:cs="Times New Roman"/>
          <w:sz w:val="20"/>
          <w:szCs w:val="20"/>
          <w:lang w:val="es-ES"/>
        </w:rPr>
        <w:t>.</w:t>
      </w:r>
      <w:r w:rsidR="005B5B21" w:rsidRPr="005B5B21">
        <w:rPr>
          <w:rFonts w:ascii="Times New Roman" w:hAnsi="Times New Roman" w:cs="Times New Roman"/>
          <w:sz w:val="20"/>
          <w:szCs w:val="20"/>
          <w:lang w:val="es-ES"/>
        </w:rPr>
        <w:t>(</w:t>
      </w:r>
      <w:r w:rsidR="002B6AE5" w:rsidRPr="005B5B21">
        <w:rPr>
          <w:rFonts w:ascii="Times New Roman" w:hAnsi="Times New Roman" w:cs="Times New Roman"/>
          <w:sz w:val="20"/>
          <w:szCs w:val="20"/>
          <w:lang w:val="es-ES"/>
        </w:rPr>
        <w:t>McClellan</w:t>
      </w:r>
      <w:r w:rsidR="005B5B21" w:rsidRPr="005B5B21">
        <w:rPr>
          <w:rFonts w:ascii="Times New Roman" w:hAnsi="Times New Roman" w:cs="Times New Roman"/>
          <w:sz w:val="20"/>
          <w:szCs w:val="20"/>
          <w:lang w:val="es-ES"/>
        </w:rPr>
        <w:t>, 1961)</w:t>
      </w:r>
      <w:r w:rsidRPr="005B5B21">
        <w:rPr>
          <w:rFonts w:ascii="Times New Roman" w:hAnsi="Times New Roman" w:cs="Times New Roman"/>
          <w:sz w:val="20"/>
          <w:szCs w:val="20"/>
          <w:lang w:val="es-ES"/>
        </w:rPr>
        <w:t xml:space="preserve"> Se requieren </w:t>
      </w:r>
      <w:r w:rsidRPr="005B5B21"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 xml:space="preserve">herramientas tecnológicas basadas en indicadores </w:t>
      </w:r>
      <w:r w:rsidR="00191D68" w:rsidRPr="005B5B21"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>demográficos</w:t>
      </w:r>
      <w:r w:rsidRPr="005B5B21"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 xml:space="preserve">, las cuales permitan analizar datos de crecimiento poblacional, ubicación, tipo de servicio, para integrar y converger en la toma de decisiones al elegir un negocio de emprendimiento. </w:t>
      </w:r>
    </w:p>
    <w:p w14:paraId="3DCB0621" w14:textId="49B49F57" w:rsidR="001F2A4F" w:rsidRDefault="001F2A4F" w:rsidP="001F2A4F">
      <w:pPr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>Para la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x-none"/>
        </w:rPr>
        <w:t xml:space="preserve"> </w:t>
      </w:r>
      <w:r w:rsidRPr="005B5B21"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 xml:space="preserve">obtención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 xml:space="preserve">del correcto tipo de negocio a establecer </w:t>
      </w:r>
      <w:r w:rsidRPr="005B5B21"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 xml:space="preserve">el análisis de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 xml:space="preserve">las </w:t>
      </w:r>
      <w:r w:rsidRPr="005B5B21"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 xml:space="preserve">características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>d</w:t>
      </w:r>
      <w:r w:rsidRPr="005B5B21"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>e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>l entorno eco demográfico resultan fundamentales</w:t>
      </w:r>
      <w:r w:rsidRPr="005B5B21"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 xml:space="preserve">,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 xml:space="preserve">la propuesta realizada se </w:t>
      </w:r>
      <w:r w:rsidRPr="005B5B21"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>enfoca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 xml:space="preserve"> en</w:t>
      </w:r>
      <w:r w:rsidRPr="005B5B21"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 xml:space="preserve"> el uso de herramientas tecnológicas utilizadas en el ámbito de inteligencia artificial como machine learning, que a partir del análisis de datos eco demográfico sobre el estudio de los micro negocios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 xml:space="preserve">a través de los diferentes </w:t>
      </w:r>
      <w:r w:rsidRPr="002D01CE"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>censos económicos realizados en México</w:t>
      </w:r>
      <w:r w:rsidR="001B1131"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>,</w:t>
      </w:r>
      <w:r w:rsidRPr="002D01CE"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 xml:space="preserve"> ayudará a desarrollar un sistema recomendado de micronegocios</w:t>
      </w:r>
      <w:r w:rsidR="001B1131"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 xml:space="preserve"> que</w:t>
      </w:r>
      <w:r w:rsidR="00D36EAA"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 xml:space="preserve"> </w:t>
      </w:r>
      <w:r w:rsidR="001B1131"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>c</w:t>
      </w:r>
      <w:r w:rsidRPr="005B5B21"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 xml:space="preserve">ontempla </w:t>
      </w:r>
      <w:r w:rsidR="00FB3677"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>entornos</w:t>
      </w:r>
      <w:r w:rsidRPr="005B5B21"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 xml:space="preserve"> actuales de éxito, así como diferentes características clave ayudando a que se defina un umbral de</w:t>
      </w:r>
      <w:r w:rsidR="00FB3677"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 xml:space="preserve"> supervivencia;</w:t>
      </w:r>
      <w:r w:rsidRPr="005B5B21"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 xml:space="preserve"> </w:t>
      </w:r>
      <w:r w:rsidR="00CB78B7"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 xml:space="preserve">se espera que el sistema recomendador ayude a </w:t>
      </w:r>
      <w:r w:rsidRPr="005B5B21"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 xml:space="preserve">decidir qué tipo de micronegocio en cierta región obtendrá estabilidad económica ante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>el</w:t>
      </w:r>
      <w:r w:rsidRPr="005B5B21"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 xml:space="preserve"> </w:t>
      </w:r>
      <w:r w:rsidR="00BD0DE6"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 xml:space="preserve">escenario 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>local</w:t>
      </w:r>
      <w:r w:rsidR="00BE5203"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 xml:space="preserve"> y </w:t>
      </w:r>
      <w:r w:rsidRPr="005B5B21"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>que ayude a identificar potenciales giros de micronegocios para localidades geográficas basados en datos eco demográficos y de movilidad</w:t>
      </w:r>
      <w:r w:rsidR="00847D1E">
        <w:rPr>
          <w:rFonts w:ascii="Times New Roman" w:hAnsi="Times New Roman" w:cs="Times New Roman"/>
          <w:sz w:val="20"/>
          <w:szCs w:val="20"/>
          <w:shd w:val="clear" w:color="auto" w:fill="FFFFFF"/>
          <w:lang w:val="es-ES"/>
        </w:rPr>
        <w:t>.</w:t>
      </w:r>
    </w:p>
    <w:p w14:paraId="77DBF9AF" w14:textId="1D1BD447" w:rsidR="00376760" w:rsidRPr="00FF2771" w:rsidRDefault="00376760" w:rsidP="00376760">
      <w:pPr>
        <w:spacing w:before="480" w:after="240"/>
        <w:rPr>
          <w:rFonts w:ascii="Times New Roman" w:hAnsi="Times New Roman" w:cs="Times New Roman"/>
          <w:sz w:val="18"/>
          <w:szCs w:val="18"/>
          <w:lang w:val="es-ES"/>
        </w:rPr>
      </w:pPr>
      <w:r w:rsidRPr="00FF2771">
        <w:rPr>
          <w:rFonts w:ascii="Times New Roman" w:hAnsi="Times New Roman" w:cs="Times New Roman"/>
          <w:b/>
          <w:bCs/>
          <w:sz w:val="26"/>
          <w:szCs w:val="26"/>
          <w:lang w:val="es-ES"/>
        </w:rPr>
        <w:lastRenderedPageBreak/>
        <w:t xml:space="preserve">2. </w:t>
      </w:r>
      <w:r w:rsidR="00832C5D">
        <w:rPr>
          <w:rFonts w:ascii="Times New Roman" w:hAnsi="Times New Roman" w:cs="Times New Roman"/>
          <w:b/>
          <w:bCs/>
          <w:sz w:val="26"/>
          <w:szCs w:val="26"/>
          <w:lang w:val="es-ES"/>
        </w:rPr>
        <w:t>METODOLOG</w:t>
      </w:r>
      <w:r w:rsidR="00832C5D">
        <w:rPr>
          <w:rFonts w:ascii="Times New Roman" w:hAnsi="Times New Roman" w:cs="Times New Roman"/>
          <w:b/>
          <w:bCs/>
          <w:sz w:val="26"/>
          <w:szCs w:val="26"/>
          <w:lang w:val="x-none"/>
        </w:rPr>
        <w:t>ÍA</w:t>
      </w:r>
    </w:p>
    <w:p w14:paraId="7C99D9A6" w14:textId="77777777" w:rsidR="00353DD3" w:rsidRPr="00FF2771" w:rsidRDefault="00353DD3" w:rsidP="00353DD3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FF2771">
        <w:rPr>
          <w:rFonts w:ascii="Times New Roman" w:hAnsi="Times New Roman" w:cs="Times New Roman"/>
          <w:b/>
          <w:sz w:val="20"/>
          <w:szCs w:val="20"/>
          <w:lang w:val="es-ES"/>
        </w:rPr>
        <w:t>Extracción de datos:</w:t>
      </w:r>
    </w:p>
    <w:p w14:paraId="353FA254" w14:textId="77777777" w:rsidR="00353DD3" w:rsidRPr="00FF2771" w:rsidRDefault="00353DD3" w:rsidP="00353DD3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s-ES"/>
        </w:rPr>
      </w:pPr>
    </w:p>
    <w:p w14:paraId="4FE6E719" w14:textId="014B840A" w:rsidR="00CC6266" w:rsidRDefault="00353DD3" w:rsidP="00353DD3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s-ES"/>
        </w:rPr>
      </w:pPr>
      <w:r>
        <w:rPr>
          <w:rFonts w:ascii="Times New Roman" w:hAnsi="Times New Roman" w:cs="Times New Roman"/>
          <w:bCs/>
          <w:sz w:val="20"/>
          <w:szCs w:val="20"/>
          <w:lang w:val="es-ES"/>
        </w:rPr>
        <w:t>Para conformar esta propuesta de investigación</w:t>
      </w:r>
      <w:r w:rsidRPr="00FF2771">
        <w:rPr>
          <w:rFonts w:ascii="Times New Roman" w:hAnsi="Times New Roman" w:cs="Times New Roman"/>
          <w:bCs/>
          <w:sz w:val="20"/>
          <w:szCs w:val="20"/>
          <w:lang w:val="es-ES"/>
        </w:rPr>
        <w:t>,</w:t>
      </w:r>
      <w:r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 w:rsidR="00614469">
        <w:rPr>
          <w:rFonts w:ascii="Times New Roman" w:hAnsi="Times New Roman" w:cs="Times New Roman"/>
          <w:bCs/>
          <w:sz w:val="20"/>
          <w:szCs w:val="20"/>
          <w:lang w:val="es-ES"/>
        </w:rPr>
        <w:t>i</w:t>
      </w:r>
      <w:r w:rsidR="00DC0A68">
        <w:rPr>
          <w:rFonts w:ascii="Times New Roman" w:hAnsi="Times New Roman" w:cs="Times New Roman"/>
          <w:bCs/>
          <w:sz w:val="20"/>
          <w:szCs w:val="20"/>
          <w:lang w:val="es-ES"/>
        </w:rPr>
        <w:t>nicialmente</w:t>
      </w:r>
      <w:r w:rsidRPr="00FF2771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se pretende realizar </w:t>
      </w:r>
      <w:r>
        <w:rPr>
          <w:rFonts w:ascii="Times New Roman" w:hAnsi="Times New Roman" w:cs="Times New Roman"/>
          <w:bCs/>
          <w:sz w:val="20"/>
          <w:szCs w:val="20"/>
          <w:lang w:val="es-ES"/>
        </w:rPr>
        <w:t>una</w:t>
      </w:r>
      <w:r w:rsidRPr="00FF2771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búsqueda </w:t>
      </w:r>
      <w:r w:rsidR="00B07A9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de </w:t>
      </w:r>
      <w:r w:rsidR="00622564">
        <w:rPr>
          <w:rFonts w:ascii="Times New Roman" w:hAnsi="Times New Roman" w:cs="Times New Roman"/>
          <w:bCs/>
          <w:sz w:val="20"/>
          <w:szCs w:val="20"/>
          <w:lang w:val="es-ES"/>
        </w:rPr>
        <w:t>valores</w:t>
      </w:r>
      <w:r w:rsidRPr="00FF2771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  <w:lang w:val="es-ES"/>
        </w:rPr>
        <w:t xml:space="preserve">descriptivos </w:t>
      </w:r>
      <w:r w:rsidR="005E0072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de </w:t>
      </w:r>
      <w:r w:rsidR="004D11E2">
        <w:rPr>
          <w:rFonts w:ascii="Times New Roman" w:hAnsi="Times New Roman" w:cs="Times New Roman"/>
          <w:bCs/>
          <w:sz w:val="20"/>
          <w:szCs w:val="20"/>
          <w:lang w:val="es-ES"/>
        </w:rPr>
        <w:t>u</w:t>
      </w:r>
      <w:r w:rsidR="005E0072">
        <w:rPr>
          <w:rFonts w:ascii="Times New Roman" w:hAnsi="Times New Roman" w:cs="Times New Roman"/>
          <w:bCs/>
          <w:sz w:val="20"/>
          <w:szCs w:val="20"/>
          <w:lang w:val="es-ES"/>
        </w:rPr>
        <w:t>bicación</w:t>
      </w:r>
      <w:r>
        <w:rPr>
          <w:rFonts w:ascii="Times New Roman" w:hAnsi="Times New Roman" w:cs="Times New Roman"/>
          <w:bCs/>
          <w:sz w:val="20"/>
          <w:szCs w:val="20"/>
          <w:lang w:val="es-ES"/>
        </w:rPr>
        <w:t xml:space="preserve">, </w:t>
      </w:r>
      <w:r w:rsidR="004D11E2">
        <w:rPr>
          <w:rFonts w:ascii="Times New Roman" w:hAnsi="Times New Roman" w:cs="Times New Roman"/>
          <w:bCs/>
          <w:sz w:val="20"/>
          <w:szCs w:val="20"/>
          <w:lang w:val="es-ES"/>
        </w:rPr>
        <w:t>m</w:t>
      </w:r>
      <w:r>
        <w:rPr>
          <w:rFonts w:ascii="Times New Roman" w:hAnsi="Times New Roman" w:cs="Times New Roman"/>
          <w:bCs/>
          <w:sz w:val="20"/>
          <w:szCs w:val="20"/>
          <w:lang w:val="es-ES"/>
        </w:rPr>
        <w:t xml:space="preserve">ovilidad </w:t>
      </w:r>
      <w:r w:rsidR="004D11E2">
        <w:rPr>
          <w:rFonts w:ascii="Times New Roman" w:hAnsi="Times New Roman" w:cs="Times New Roman"/>
          <w:bCs/>
          <w:sz w:val="20"/>
          <w:szCs w:val="20"/>
          <w:lang w:val="es-ES"/>
        </w:rPr>
        <w:t>p</w:t>
      </w:r>
      <w:r w:rsidR="0059370B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oblacional, </w:t>
      </w:r>
      <w:r w:rsidR="004D11E2">
        <w:rPr>
          <w:rFonts w:ascii="Times New Roman" w:hAnsi="Times New Roman" w:cs="Times New Roman"/>
          <w:bCs/>
          <w:sz w:val="20"/>
          <w:szCs w:val="20"/>
          <w:lang w:val="es-ES"/>
        </w:rPr>
        <w:t>d</w:t>
      </w:r>
      <w:r w:rsidR="0059370B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ensidad poblacional, </w:t>
      </w:r>
      <w:r w:rsidR="004D11E2">
        <w:rPr>
          <w:rFonts w:ascii="Times New Roman" w:hAnsi="Times New Roman" w:cs="Times New Roman"/>
          <w:bCs/>
          <w:sz w:val="20"/>
          <w:szCs w:val="20"/>
          <w:lang w:val="es-ES"/>
        </w:rPr>
        <w:t>t</w:t>
      </w:r>
      <w:r w:rsidR="0059370B">
        <w:rPr>
          <w:rFonts w:ascii="Times New Roman" w:hAnsi="Times New Roman" w:cs="Times New Roman"/>
          <w:bCs/>
          <w:sz w:val="20"/>
          <w:szCs w:val="20"/>
          <w:lang w:val="es-ES"/>
        </w:rPr>
        <w:t>ipo</w:t>
      </w:r>
      <w:r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de servicio </w:t>
      </w:r>
      <w:r w:rsidR="004D11E2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del </w:t>
      </w:r>
      <w:r w:rsidR="00CC6266">
        <w:rPr>
          <w:rFonts w:ascii="Times New Roman" w:hAnsi="Times New Roman" w:cs="Times New Roman"/>
          <w:bCs/>
          <w:sz w:val="20"/>
          <w:szCs w:val="20"/>
          <w:lang w:val="es-ES"/>
        </w:rPr>
        <w:t>micronegocio</w:t>
      </w:r>
      <w:r w:rsidR="009E44F0" w:rsidRPr="00FF2771">
        <w:rPr>
          <w:rFonts w:ascii="Times New Roman" w:hAnsi="Times New Roman" w:cs="Times New Roman"/>
          <w:bCs/>
          <w:sz w:val="20"/>
          <w:szCs w:val="20"/>
          <w:lang w:val="es-ES"/>
        </w:rPr>
        <w:t>,</w:t>
      </w:r>
      <w:r w:rsidR="004D11E2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 w:rsidR="008C28C4">
        <w:rPr>
          <w:rFonts w:ascii="Times New Roman" w:hAnsi="Times New Roman" w:cs="Times New Roman"/>
          <w:sz w:val="20"/>
          <w:szCs w:val="20"/>
          <w:lang w:val="es-ES"/>
        </w:rPr>
        <w:t>(</w:t>
      </w:r>
      <w:r w:rsidR="004D11E2">
        <w:rPr>
          <w:rFonts w:ascii="Times New Roman" w:hAnsi="Times New Roman" w:cs="Times New Roman"/>
          <w:sz w:val="20"/>
          <w:szCs w:val="20"/>
          <w:lang w:val="es-ES"/>
        </w:rPr>
        <w:t xml:space="preserve">ver </w:t>
      </w:r>
      <w:r w:rsidR="008C28C4" w:rsidRPr="00FF2771">
        <w:rPr>
          <w:rFonts w:ascii="Times New Roman" w:hAnsi="Times New Roman" w:cs="Times New Roman"/>
          <w:sz w:val="20"/>
          <w:szCs w:val="20"/>
          <w:lang w:val="es-ES"/>
        </w:rPr>
        <w:t>ejemplo en la Figura 1</w:t>
      </w:r>
      <w:r w:rsidR="008C28C4">
        <w:rPr>
          <w:rFonts w:ascii="Times New Roman" w:hAnsi="Times New Roman" w:cs="Times New Roman"/>
          <w:sz w:val="20"/>
          <w:szCs w:val="20"/>
          <w:lang w:val="es-ES"/>
        </w:rPr>
        <w:t>)</w:t>
      </w:r>
      <w:r w:rsidR="005E2417">
        <w:rPr>
          <w:rFonts w:ascii="Times New Roman" w:hAnsi="Times New Roman" w:cs="Times New Roman"/>
          <w:sz w:val="20"/>
          <w:szCs w:val="20"/>
          <w:lang w:val="es-ES"/>
        </w:rPr>
        <w:t>.</w:t>
      </w:r>
      <w:r w:rsidR="0059370B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 w:rsidR="005E241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Se pretende realizar el </w:t>
      </w:r>
      <w:r w:rsidR="0059370B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análisis de </w:t>
      </w:r>
      <w:r w:rsidR="005E241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la </w:t>
      </w:r>
      <w:r w:rsidR="0059370B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localidad </w:t>
      </w:r>
      <w:r w:rsidR="00D129D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mediante la </w:t>
      </w:r>
      <w:r w:rsidRPr="00FF2771">
        <w:rPr>
          <w:rFonts w:ascii="Times New Roman" w:hAnsi="Times New Roman" w:cs="Times New Roman"/>
          <w:bCs/>
          <w:sz w:val="20"/>
          <w:szCs w:val="20"/>
          <w:lang w:val="es-ES"/>
        </w:rPr>
        <w:t>extra</w:t>
      </w:r>
      <w:r w:rsidR="00D129D7">
        <w:rPr>
          <w:rFonts w:ascii="Times New Roman" w:hAnsi="Times New Roman" w:cs="Times New Roman"/>
          <w:bCs/>
          <w:sz w:val="20"/>
          <w:szCs w:val="20"/>
          <w:lang w:val="es-ES"/>
        </w:rPr>
        <w:t>cción de</w:t>
      </w:r>
      <w:r w:rsidRPr="00FF2771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 w:rsidR="00DC0A68">
        <w:rPr>
          <w:rFonts w:ascii="Times New Roman" w:hAnsi="Times New Roman" w:cs="Times New Roman"/>
          <w:bCs/>
          <w:sz w:val="20"/>
          <w:szCs w:val="20"/>
          <w:lang w:val="es-ES"/>
        </w:rPr>
        <w:t>información</w:t>
      </w:r>
      <w:r w:rsidRPr="00FF2771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 w:rsidR="005E0072">
        <w:rPr>
          <w:rFonts w:ascii="Times New Roman" w:hAnsi="Times New Roman" w:cs="Times New Roman"/>
          <w:bCs/>
          <w:sz w:val="20"/>
          <w:szCs w:val="20"/>
          <w:lang w:val="es-ES"/>
        </w:rPr>
        <w:t>registrad</w:t>
      </w:r>
      <w:r w:rsidR="005E2417">
        <w:rPr>
          <w:rFonts w:ascii="Times New Roman" w:hAnsi="Times New Roman" w:cs="Times New Roman"/>
          <w:bCs/>
          <w:sz w:val="20"/>
          <w:szCs w:val="20"/>
          <w:lang w:val="es-ES"/>
        </w:rPr>
        <w:t>a</w:t>
      </w:r>
      <w:r w:rsidR="005E0072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en bases</w:t>
      </w:r>
      <w:r w:rsidR="00DC0A68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de datos</w:t>
      </w:r>
      <w:r w:rsidR="0059370B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creadas por </w:t>
      </w:r>
      <w:r w:rsidR="00D129D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el </w:t>
      </w:r>
      <w:r w:rsidR="008C28C4">
        <w:rPr>
          <w:rFonts w:ascii="Times New Roman" w:hAnsi="Times New Roman" w:cs="Times New Roman"/>
          <w:bCs/>
          <w:sz w:val="20"/>
          <w:szCs w:val="20"/>
          <w:lang w:val="es-ES"/>
        </w:rPr>
        <w:t>INEGI</w:t>
      </w:r>
      <w:r w:rsidR="00D129D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 w:rsidR="00CF7DFF">
        <w:rPr>
          <w:rFonts w:ascii="Times New Roman" w:hAnsi="Times New Roman" w:cs="Times New Roman"/>
          <w:bCs/>
          <w:sz w:val="20"/>
          <w:szCs w:val="20"/>
          <w:lang w:val="es-ES"/>
        </w:rPr>
        <w:t>y</w:t>
      </w:r>
      <w:r w:rsidR="0059370B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empresas de servicios</w:t>
      </w:r>
      <w:r w:rsidR="008C28C4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 w:rsidR="00116E0C">
        <w:rPr>
          <w:rFonts w:ascii="Times New Roman" w:hAnsi="Times New Roman" w:cs="Times New Roman"/>
          <w:bCs/>
          <w:sz w:val="20"/>
          <w:szCs w:val="20"/>
          <w:lang w:val="es-ES"/>
        </w:rPr>
        <w:t>como</w:t>
      </w:r>
      <w:r w:rsidR="008C28C4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GOOGLE</w:t>
      </w:r>
      <w:r w:rsidR="005E0072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 w:rsidR="008C28C4">
        <w:rPr>
          <w:rFonts w:ascii="Times New Roman" w:hAnsi="Times New Roman" w:cs="Times New Roman"/>
          <w:sz w:val="20"/>
          <w:szCs w:val="20"/>
          <w:lang w:val="es-ES"/>
        </w:rPr>
        <w:t>(</w:t>
      </w:r>
      <w:r w:rsidR="00F156F2">
        <w:rPr>
          <w:rFonts w:ascii="Times New Roman" w:hAnsi="Times New Roman" w:cs="Times New Roman"/>
          <w:sz w:val="20"/>
          <w:szCs w:val="20"/>
          <w:lang w:val="es-ES"/>
        </w:rPr>
        <w:t>s</w:t>
      </w:r>
      <w:r w:rsidR="008C28C4" w:rsidRPr="00FF2771">
        <w:rPr>
          <w:rFonts w:ascii="Times New Roman" w:hAnsi="Times New Roman" w:cs="Times New Roman"/>
          <w:sz w:val="20"/>
          <w:szCs w:val="20"/>
          <w:lang w:val="es-ES"/>
        </w:rPr>
        <w:t>e pr</w:t>
      </w:r>
      <w:r w:rsidR="008C28C4">
        <w:rPr>
          <w:rFonts w:ascii="Times New Roman" w:hAnsi="Times New Roman" w:cs="Times New Roman"/>
          <w:sz w:val="20"/>
          <w:szCs w:val="20"/>
          <w:lang w:val="es-ES"/>
        </w:rPr>
        <w:t xml:space="preserve">esenta un ejemplo en la Figura 2) </w:t>
      </w:r>
      <w:r w:rsidR="005E0072">
        <w:rPr>
          <w:rFonts w:ascii="Times New Roman" w:hAnsi="Times New Roman" w:cs="Times New Roman"/>
          <w:bCs/>
          <w:sz w:val="20"/>
          <w:szCs w:val="20"/>
          <w:lang w:val="es-ES"/>
        </w:rPr>
        <w:t>generalmente dedicados a</w:t>
      </w:r>
      <w:r w:rsidR="00CD1562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proveer información de </w:t>
      </w:r>
      <w:r w:rsidR="00582AF9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la </w:t>
      </w:r>
      <w:r w:rsidR="00CD1562">
        <w:rPr>
          <w:rFonts w:ascii="Times New Roman" w:hAnsi="Times New Roman" w:cs="Times New Roman"/>
          <w:bCs/>
          <w:sz w:val="20"/>
          <w:szCs w:val="20"/>
          <w:lang w:val="es-ES"/>
        </w:rPr>
        <w:t>localización de negocios</w:t>
      </w:r>
      <w:r w:rsidR="00CC6266">
        <w:rPr>
          <w:rFonts w:ascii="Times New Roman" w:hAnsi="Times New Roman" w:cs="Times New Roman"/>
          <w:bCs/>
          <w:sz w:val="20"/>
          <w:szCs w:val="20"/>
          <w:lang w:val="es-ES"/>
        </w:rPr>
        <w:t>.</w:t>
      </w:r>
    </w:p>
    <w:p w14:paraId="575DC939" w14:textId="77777777" w:rsidR="00582AF9" w:rsidRDefault="00582AF9" w:rsidP="00353DD3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s-ES"/>
        </w:rPr>
      </w:pPr>
    </w:p>
    <w:p w14:paraId="5EE52B2A" w14:textId="6C33337F" w:rsidR="00CC6266" w:rsidRDefault="00CC6266" w:rsidP="00353DD3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s-ES"/>
        </w:rPr>
      </w:pPr>
      <w:r>
        <w:rPr>
          <w:rFonts w:ascii="Times New Roman" w:hAnsi="Times New Roman" w:cs="Times New Roman"/>
          <w:bCs/>
          <w:sz w:val="20"/>
          <w:szCs w:val="20"/>
          <w:lang w:val="es-ES"/>
        </w:rPr>
        <w:t xml:space="preserve">Con </w:t>
      </w:r>
      <w:r w:rsidR="00582AF9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las fuentes de </w:t>
      </w:r>
      <w:r>
        <w:rPr>
          <w:rFonts w:ascii="Times New Roman" w:hAnsi="Times New Roman" w:cs="Times New Roman"/>
          <w:bCs/>
          <w:sz w:val="20"/>
          <w:szCs w:val="20"/>
          <w:lang w:val="es-ES"/>
        </w:rPr>
        <w:t xml:space="preserve">información </w:t>
      </w:r>
      <w:r w:rsidR="00582AF9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anteriores </w:t>
      </w:r>
      <w:r>
        <w:rPr>
          <w:rFonts w:ascii="Times New Roman" w:hAnsi="Times New Roman" w:cs="Times New Roman"/>
          <w:bCs/>
          <w:sz w:val="20"/>
          <w:szCs w:val="20"/>
          <w:lang w:val="es-ES"/>
        </w:rPr>
        <w:t>se contempla</w:t>
      </w:r>
      <w:r w:rsidR="00E3543F">
        <w:rPr>
          <w:rFonts w:ascii="Times New Roman" w:hAnsi="Times New Roman" w:cs="Times New Roman"/>
          <w:bCs/>
          <w:sz w:val="20"/>
          <w:szCs w:val="20"/>
          <w:lang w:val="es-ES"/>
        </w:rPr>
        <w:t>n</w:t>
      </w:r>
      <w:r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 w:rsidR="00DC4D1B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analizar los </w:t>
      </w:r>
      <w:r>
        <w:rPr>
          <w:rFonts w:ascii="Times New Roman" w:hAnsi="Times New Roman" w:cs="Times New Roman"/>
          <w:bCs/>
          <w:sz w:val="20"/>
          <w:szCs w:val="20"/>
          <w:lang w:val="es-ES"/>
        </w:rPr>
        <w:t>d</w:t>
      </w:r>
      <w:r w:rsidR="00116E0C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iferentes </w:t>
      </w:r>
      <w:r w:rsidR="003B531A">
        <w:rPr>
          <w:rFonts w:ascii="Times New Roman" w:hAnsi="Times New Roman" w:cs="Times New Roman"/>
          <w:bCs/>
          <w:sz w:val="20"/>
          <w:szCs w:val="20"/>
          <w:lang w:val="es-ES"/>
        </w:rPr>
        <w:t>subconjuntos</w:t>
      </w:r>
      <w:r w:rsidR="00DC4D1B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y combinaciones</w:t>
      </w:r>
      <w:r w:rsidR="003B531A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 w:rsidR="00DC4D1B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de datos </w:t>
      </w:r>
      <w:r w:rsidR="003B531A">
        <w:rPr>
          <w:rFonts w:ascii="Times New Roman" w:hAnsi="Times New Roman" w:cs="Times New Roman"/>
          <w:bCs/>
          <w:sz w:val="20"/>
          <w:szCs w:val="20"/>
          <w:lang w:val="es-ES"/>
        </w:rPr>
        <w:t>que pueden proveer</w:t>
      </w:r>
      <w:r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 w:rsidR="0038001F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o servir para detectar </w:t>
      </w:r>
      <w:r>
        <w:rPr>
          <w:rFonts w:ascii="Times New Roman" w:hAnsi="Times New Roman" w:cs="Times New Roman"/>
          <w:bCs/>
          <w:sz w:val="20"/>
          <w:szCs w:val="20"/>
          <w:lang w:val="es-ES"/>
        </w:rPr>
        <w:t>escenarios</w:t>
      </w:r>
      <w:r w:rsidR="00497063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y tipos de micronegocios con un potencial de éxito</w:t>
      </w:r>
      <w:r>
        <w:rPr>
          <w:rFonts w:ascii="Times New Roman" w:hAnsi="Times New Roman" w:cs="Times New Roman"/>
          <w:bCs/>
          <w:sz w:val="20"/>
          <w:szCs w:val="20"/>
          <w:lang w:val="es-ES"/>
        </w:rPr>
        <w:t>.</w:t>
      </w:r>
    </w:p>
    <w:p w14:paraId="1E8AECF6" w14:textId="57D2919D" w:rsidR="00DC0A68" w:rsidRDefault="00DC0A68" w:rsidP="00353DD3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s-ES"/>
        </w:rPr>
      </w:pPr>
    </w:p>
    <w:p w14:paraId="42C31292" w14:textId="44291657" w:rsidR="007A4742" w:rsidRDefault="00796688" w:rsidP="00353DD3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s-ES"/>
        </w:rPr>
      </w:pPr>
      <w:r w:rsidRPr="007A4742">
        <w:rPr>
          <w:rFonts w:ascii="Times New Roman" w:hAnsi="Times New Roman" w:cs="Times New Roman"/>
          <w:bCs/>
          <w:noProof/>
          <w:sz w:val="20"/>
          <w:szCs w:val="20"/>
          <w:lang w:eastAsia="es-MX"/>
        </w:rPr>
        <w:drawing>
          <wp:anchor distT="0" distB="0" distL="114300" distR="114300" simplePos="0" relativeHeight="251696128" behindDoc="0" locked="0" layoutInCell="1" allowOverlap="1" wp14:anchorId="6425B9B6" wp14:editId="47398BE8">
            <wp:simplePos x="0" y="0"/>
            <wp:positionH relativeFrom="page">
              <wp:posOffset>2085249</wp:posOffset>
            </wp:positionH>
            <wp:positionV relativeFrom="paragraph">
              <wp:posOffset>5715</wp:posOffset>
            </wp:positionV>
            <wp:extent cx="3089275" cy="1379220"/>
            <wp:effectExtent l="0" t="0" r="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A68">
        <w:rPr>
          <w:rFonts w:ascii="Times New Roman" w:hAnsi="Times New Roman" w:cs="Times New Roman"/>
          <w:bCs/>
          <w:sz w:val="20"/>
          <w:szCs w:val="20"/>
          <w:lang w:val="es-ES"/>
        </w:rPr>
        <w:tab/>
      </w:r>
    </w:p>
    <w:p w14:paraId="32D28644" w14:textId="77777777" w:rsidR="007A4742" w:rsidRDefault="007A4742" w:rsidP="007A4742">
      <w:pPr>
        <w:spacing w:after="0"/>
        <w:jc w:val="center"/>
        <w:rPr>
          <w:rFonts w:ascii="Times New Roman" w:hAnsi="Times New Roman" w:cs="Times New Roman"/>
          <w:sz w:val="18"/>
          <w:szCs w:val="18"/>
          <w:lang w:val="es-ES"/>
        </w:rPr>
      </w:pPr>
    </w:p>
    <w:p w14:paraId="393F7CC1" w14:textId="77777777" w:rsidR="00796688" w:rsidRDefault="00796688" w:rsidP="007A4742">
      <w:pPr>
        <w:spacing w:after="0"/>
        <w:jc w:val="center"/>
        <w:rPr>
          <w:rFonts w:ascii="Times New Roman" w:hAnsi="Times New Roman" w:cs="Times New Roman"/>
          <w:sz w:val="18"/>
          <w:szCs w:val="18"/>
          <w:lang w:val="es-ES"/>
        </w:rPr>
      </w:pPr>
    </w:p>
    <w:p w14:paraId="53A1D6F9" w14:textId="77777777" w:rsidR="00796688" w:rsidRDefault="00796688" w:rsidP="007A4742">
      <w:pPr>
        <w:spacing w:after="0"/>
        <w:jc w:val="center"/>
        <w:rPr>
          <w:rFonts w:ascii="Times New Roman" w:hAnsi="Times New Roman" w:cs="Times New Roman"/>
          <w:sz w:val="18"/>
          <w:szCs w:val="18"/>
          <w:lang w:val="es-ES"/>
        </w:rPr>
      </w:pPr>
    </w:p>
    <w:p w14:paraId="02C0E6A7" w14:textId="77777777" w:rsidR="00796688" w:rsidRDefault="00796688" w:rsidP="007A4742">
      <w:pPr>
        <w:spacing w:after="0"/>
        <w:jc w:val="center"/>
        <w:rPr>
          <w:rFonts w:ascii="Times New Roman" w:hAnsi="Times New Roman" w:cs="Times New Roman"/>
          <w:sz w:val="18"/>
          <w:szCs w:val="18"/>
          <w:lang w:val="es-ES"/>
        </w:rPr>
      </w:pPr>
    </w:p>
    <w:p w14:paraId="3D5D4020" w14:textId="77777777" w:rsidR="00796688" w:rsidRDefault="00796688" w:rsidP="007A4742">
      <w:pPr>
        <w:spacing w:after="0"/>
        <w:jc w:val="center"/>
        <w:rPr>
          <w:rFonts w:ascii="Times New Roman" w:hAnsi="Times New Roman" w:cs="Times New Roman"/>
          <w:sz w:val="18"/>
          <w:szCs w:val="18"/>
          <w:lang w:val="es-ES"/>
        </w:rPr>
      </w:pPr>
    </w:p>
    <w:p w14:paraId="3D71F2F4" w14:textId="77777777" w:rsidR="00796688" w:rsidRDefault="00796688" w:rsidP="007A4742">
      <w:pPr>
        <w:spacing w:after="0"/>
        <w:jc w:val="center"/>
        <w:rPr>
          <w:rFonts w:ascii="Times New Roman" w:hAnsi="Times New Roman" w:cs="Times New Roman"/>
          <w:sz w:val="18"/>
          <w:szCs w:val="18"/>
          <w:lang w:val="es-ES"/>
        </w:rPr>
      </w:pPr>
    </w:p>
    <w:p w14:paraId="578257A0" w14:textId="77777777" w:rsidR="00796688" w:rsidRDefault="00796688" w:rsidP="007A4742">
      <w:pPr>
        <w:spacing w:after="0"/>
        <w:jc w:val="center"/>
        <w:rPr>
          <w:rFonts w:ascii="Times New Roman" w:hAnsi="Times New Roman" w:cs="Times New Roman"/>
          <w:sz w:val="18"/>
          <w:szCs w:val="18"/>
          <w:lang w:val="es-ES"/>
        </w:rPr>
      </w:pPr>
    </w:p>
    <w:p w14:paraId="3E687EED" w14:textId="77777777" w:rsidR="00796688" w:rsidRDefault="00796688" w:rsidP="007A4742">
      <w:pPr>
        <w:spacing w:after="0"/>
        <w:jc w:val="center"/>
        <w:rPr>
          <w:rFonts w:ascii="Times New Roman" w:hAnsi="Times New Roman" w:cs="Times New Roman"/>
          <w:sz w:val="18"/>
          <w:szCs w:val="18"/>
          <w:lang w:val="es-ES"/>
        </w:rPr>
      </w:pPr>
    </w:p>
    <w:p w14:paraId="00C56F45" w14:textId="77777777" w:rsidR="00796688" w:rsidRDefault="00796688" w:rsidP="00D02CFF">
      <w:pPr>
        <w:spacing w:after="0"/>
        <w:rPr>
          <w:rFonts w:ascii="Times New Roman" w:hAnsi="Times New Roman" w:cs="Times New Roman"/>
          <w:sz w:val="18"/>
          <w:szCs w:val="18"/>
          <w:lang w:val="es-ES"/>
        </w:rPr>
      </w:pPr>
    </w:p>
    <w:p w14:paraId="2046979F" w14:textId="2DD47841" w:rsidR="00DC0A68" w:rsidRDefault="007A4742" w:rsidP="007A4742">
      <w:pPr>
        <w:spacing w:after="0"/>
        <w:jc w:val="center"/>
        <w:rPr>
          <w:rFonts w:ascii="Times New Roman" w:hAnsi="Times New Roman" w:cs="Times New Roman"/>
          <w:sz w:val="18"/>
          <w:szCs w:val="18"/>
          <w:lang w:val="es-ES"/>
        </w:rPr>
      </w:pPr>
      <w:r w:rsidRPr="00FF2771">
        <w:rPr>
          <w:rFonts w:ascii="Times New Roman" w:hAnsi="Times New Roman" w:cs="Times New Roman"/>
          <w:sz w:val="18"/>
          <w:szCs w:val="18"/>
          <w:lang w:val="es-ES"/>
        </w:rPr>
        <w:t>Figura 1</w:t>
      </w:r>
      <w:r>
        <w:rPr>
          <w:rFonts w:ascii="Times New Roman" w:hAnsi="Times New Roman" w:cs="Times New Roman"/>
          <w:sz w:val="18"/>
          <w:szCs w:val="18"/>
          <w:lang w:val="es-ES"/>
        </w:rPr>
        <w:t xml:space="preserve">. Ejemplo </w:t>
      </w:r>
      <w:r w:rsidR="00116E0C">
        <w:rPr>
          <w:rFonts w:ascii="Times New Roman" w:hAnsi="Times New Roman" w:cs="Times New Roman"/>
          <w:sz w:val="18"/>
          <w:szCs w:val="18"/>
          <w:lang w:val="es-ES"/>
        </w:rPr>
        <w:t>Información eco</w:t>
      </w:r>
      <w:r w:rsidR="004E1ACA">
        <w:rPr>
          <w:rFonts w:ascii="Times New Roman" w:hAnsi="Times New Roman" w:cs="Times New Roman"/>
          <w:sz w:val="18"/>
          <w:szCs w:val="18"/>
          <w:lang w:val="es-ES"/>
        </w:rPr>
        <w:t xml:space="preserve"> demográficos extraídos de </w:t>
      </w:r>
      <w:r w:rsidR="00116E0C">
        <w:rPr>
          <w:rFonts w:ascii="Times New Roman" w:hAnsi="Times New Roman" w:cs="Times New Roman"/>
          <w:sz w:val="18"/>
          <w:szCs w:val="18"/>
          <w:lang w:val="es-ES"/>
        </w:rPr>
        <w:t>bases de datos</w:t>
      </w:r>
      <w:r w:rsidR="004E1ACA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="00116E0C">
        <w:rPr>
          <w:rFonts w:ascii="Times New Roman" w:hAnsi="Times New Roman" w:cs="Times New Roman"/>
          <w:sz w:val="18"/>
          <w:szCs w:val="18"/>
          <w:lang w:val="es-ES"/>
        </w:rPr>
        <w:t>brindada por</w:t>
      </w:r>
      <w:r w:rsidR="004E1ACA">
        <w:rPr>
          <w:rFonts w:ascii="Times New Roman" w:hAnsi="Times New Roman" w:cs="Times New Roman"/>
          <w:sz w:val="18"/>
          <w:szCs w:val="18"/>
          <w:lang w:val="es-ES"/>
        </w:rPr>
        <w:t xml:space="preserve"> El Instituto Nacional de Estadística y Geografía</w:t>
      </w:r>
      <w:r>
        <w:rPr>
          <w:rFonts w:ascii="Times New Roman" w:hAnsi="Times New Roman" w:cs="Times New Roman"/>
          <w:sz w:val="18"/>
          <w:szCs w:val="18"/>
          <w:lang w:val="es-ES"/>
        </w:rPr>
        <w:t xml:space="preserve"> (INEGI)</w:t>
      </w:r>
      <w:r w:rsidR="004E1ACA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</w:p>
    <w:p w14:paraId="77422C10" w14:textId="77777777" w:rsidR="0014277F" w:rsidRDefault="0014277F" w:rsidP="007A4742">
      <w:pPr>
        <w:spacing w:after="0"/>
        <w:jc w:val="center"/>
        <w:rPr>
          <w:rFonts w:ascii="Times New Roman" w:hAnsi="Times New Roman" w:cs="Times New Roman"/>
          <w:sz w:val="18"/>
          <w:szCs w:val="18"/>
          <w:lang w:val="es-ES"/>
        </w:rPr>
      </w:pPr>
    </w:p>
    <w:p w14:paraId="2696492D" w14:textId="37F31A3E" w:rsidR="001D60EF" w:rsidRDefault="001D60EF" w:rsidP="00353DD3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s-ES"/>
        </w:rPr>
      </w:pPr>
    </w:p>
    <w:p w14:paraId="6E82189D" w14:textId="31F6BD38" w:rsidR="001D60EF" w:rsidRDefault="00D02CFF" w:rsidP="00353DD3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s-ES"/>
        </w:rPr>
      </w:pPr>
      <w:r w:rsidRPr="001D60EF">
        <w:rPr>
          <w:rFonts w:ascii="Times New Roman" w:hAnsi="Times New Roman" w:cs="Times New Roman"/>
          <w:bCs/>
          <w:noProof/>
          <w:sz w:val="20"/>
          <w:szCs w:val="20"/>
          <w:lang w:eastAsia="es-MX"/>
        </w:rPr>
        <w:drawing>
          <wp:anchor distT="0" distB="0" distL="114300" distR="114300" simplePos="0" relativeHeight="251694080" behindDoc="0" locked="0" layoutInCell="1" allowOverlap="1" wp14:anchorId="456F1F9C" wp14:editId="35B58780">
            <wp:simplePos x="0" y="0"/>
            <wp:positionH relativeFrom="page">
              <wp:posOffset>2042795</wp:posOffset>
            </wp:positionH>
            <wp:positionV relativeFrom="paragraph">
              <wp:posOffset>16510</wp:posOffset>
            </wp:positionV>
            <wp:extent cx="3186430" cy="1585595"/>
            <wp:effectExtent l="0" t="0" r="1270" b="190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04"/>
                    <a:stretch/>
                  </pic:blipFill>
                  <pic:spPr bwMode="auto">
                    <a:xfrm>
                      <a:off x="0" y="0"/>
                      <a:ext cx="3186430" cy="158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F73400" w14:textId="77777777" w:rsidR="001D60EF" w:rsidRDefault="001D60EF" w:rsidP="00353DD3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s-ES"/>
        </w:rPr>
      </w:pPr>
    </w:p>
    <w:p w14:paraId="1992AC4F" w14:textId="77777777" w:rsidR="001D60EF" w:rsidRDefault="001D60EF" w:rsidP="00353DD3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s-ES"/>
        </w:rPr>
      </w:pPr>
    </w:p>
    <w:p w14:paraId="2AE9110B" w14:textId="77777777" w:rsidR="001D60EF" w:rsidRDefault="001D60EF" w:rsidP="00353DD3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s-ES"/>
        </w:rPr>
      </w:pPr>
    </w:p>
    <w:p w14:paraId="4A3F8B44" w14:textId="77777777" w:rsidR="001D60EF" w:rsidRDefault="001D60EF" w:rsidP="00353DD3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s-ES"/>
        </w:rPr>
      </w:pPr>
    </w:p>
    <w:p w14:paraId="02CE995B" w14:textId="77777777" w:rsidR="001D60EF" w:rsidRDefault="001D60EF" w:rsidP="00353DD3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s-ES"/>
        </w:rPr>
      </w:pPr>
    </w:p>
    <w:p w14:paraId="4ADDEFE1" w14:textId="77777777" w:rsidR="001D60EF" w:rsidRDefault="001D60EF" w:rsidP="00353DD3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s-ES"/>
        </w:rPr>
      </w:pPr>
    </w:p>
    <w:p w14:paraId="3F4870F1" w14:textId="77777777" w:rsidR="001D60EF" w:rsidRDefault="001D60EF" w:rsidP="00353DD3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s-ES"/>
        </w:rPr>
      </w:pPr>
    </w:p>
    <w:p w14:paraId="5921B51A" w14:textId="77777777" w:rsidR="001D60EF" w:rsidRDefault="001D60EF" w:rsidP="00353DD3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s-ES"/>
        </w:rPr>
      </w:pPr>
    </w:p>
    <w:p w14:paraId="7D2D8154" w14:textId="77777777" w:rsidR="001D60EF" w:rsidRDefault="001D60EF" w:rsidP="00353DD3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s-ES"/>
        </w:rPr>
      </w:pPr>
    </w:p>
    <w:p w14:paraId="515B9B81" w14:textId="77777777" w:rsidR="001D60EF" w:rsidRDefault="001D60EF" w:rsidP="001D60EF">
      <w:pPr>
        <w:spacing w:after="0"/>
        <w:jc w:val="center"/>
        <w:rPr>
          <w:rFonts w:ascii="Times New Roman" w:hAnsi="Times New Roman" w:cs="Times New Roman"/>
          <w:sz w:val="18"/>
          <w:szCs w:val="18"/>
          <w:lang w:val="es-ES"/>
        </w:rPr>
      </w:pPr>
    </w:p>
    <w:p w14:paraId="2AA127DE" w14:textId="3FBE2154" w:rsidR="001D60EF" w:rsidRDefault="001D60EF" w:rsidP="001D60EF">
      <w:pPr>
        <w:spacing w:after="0"/>
        <w:jc w:val="center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 xml:space="preserve">Figura 2. </w:t>
      </w:r>
      <w:r w:rsidR="00116E0C">
        <w:rPr>
          <w:rFonts w:ascii="Times New Roman" w:hAnsi="Times New Roman" w:cs="Times New Roman"/>
          <w:sz w:val="18"/>
          <w:szCs w:val="18"/>
          <w:lang w:val="es-ES"/>
        </w:rPr>
        <w:t xml:space="preserve">Ejemplo Información/Herramientas </w:t>
      </w:r>
      <w:r w:rsidR="002B6AE5">
        <w:rPr>
          <w:rFonts w:ascii="Times New Roman" w:hAnsi="Times New Roman" w:cs="Times New Roman"/>
          <w:sz w:val="18"/>
          <w:szCs w:val="18"/>
          <w:lang w:val="es-ES"/>
        </w:rPr>
        <w:t xml:space="preserve">ubicación y afluencia poblacional </w:t>
      </w:r>
      <w:r w:rsidR="001313E1">
        <w:rPr>
          <w:rFonts w:ascii="Times New Roman" w:hAnsi="Times New Roman" w:cs="Times New Roman"/>
          <w:sz w:val="18"/>
          <w:szCs w:val="18"/>
          <w:lang w:val="es-ES"/>
        </w:rPr>
        <w:t>utilizando</w:t>
      </w:r>
      <w:r w:rsidR="002B6AE5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="00330EB1">
        <w:rPr>
          <w:rFonts w:ascii="Times New Roman" w:hAnsi="Times New Roman" w:cs="Times New Roman"/>
          <w:sz w:val="18"/>
          <w:szCs w:val="18"/>
          <w:lang w:val="es-ES"/>
        </w:rPr>
        <w:t xml:space="preserve">el </w:t>
      </w:r>
      <w:r w:rsidR="002B6AE5">
        <w:rPr>
          <w:rFonts w:ascii="Times New Roman" w:hAnsi="Times New Roman" w:cs="Times New Roman"/>
          <w:sz w:val="18"/>
          <w:szCs w:val="18"/>
          <w:lang w:val="es-ES"/>
        </w:rPr>
        <w:t>Mapa de Google</w:t>
      </w:r>
      <w:r w:rsidR="001313E1">
        <w:rPr>
          <w:rFonts w:ascii="Times New Roman" w:hAnsi="Times New Roman" w:cs="Times New Roman"/>
          <w:sz w:val="18"/>
          <w:szCs w:val="18"/>
          <w:lang w:val="es-ES"/>
        </w:rPr>
        <w:t>.</w:t>
      </w:r>
    </w:p>
    <w:p w14:paraId="208CF574" w14:textId="77777777" w:rsidR="001A5C21" w:rsidRDefault="001A5C21" w:rsidP="001D60EF">
      <w:pPr>
        <w:spacing w:after="0"/>
        <w:jc w:val="center"/>
        <w:rPr>
          <w:rFonts w:ascii="Times New Roman" w:hAnsi="Times New Roman" w:cs="Times New Roman"/>
          <w:sz w:val="18"/>
          <w:szCs w:val="18"/>
          <w:lang w:val="es-ES"/>
        </w:rPr>
      </w:pPr>
    </w:p>
    <w:p w14:paraId="55C78061" w14:textId="77777777" w:rsidR="001D60EF" w:rsidRDefault="001D60EF" w:rsidP="00353DD3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s-ES"/>
        </w:rPr>
      </w:pPr>
    </w:p>
    <w:p w14:paraId="3F13BD92" w14:textId="39F465E8" w:rsidR="00353DD3" w:rsidRPr="00FF2771" w:rsidRDefault="00F67DFC" w:rsidP="00261245">
      <w:pPr>
        <w:rPr>
          <w:rFonts w:ascii="Times New Roman" w:hAnsi="Times New Roman" w:cs="Times New Roman"/>
          <w:b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sz w:val="20"/>
          <w:szCs w:val="20"/>
          <w:lang w:val="es-ES"/>
        </w:rPr>
        <w:t>An</w:t>
      </w:r>
      <w:r w:rsidR="00353DD3" w:rsidRPr="00FF2771">
        <w:rPr>
          <w:rFonts w:ascii="Times New Roman" w:hAnsi="Times New Roman" w:cs="Times New Roman"/>
          <w:b/>
          <w:sz w:val="20"/>
          <w:szCs w:val="20"/>
          <w:lang w:val="es-ES"/>
        </w:rPr>
        <w:t>álisis y clasificación de datos:</w:t>
      </w:r>
    </w:p>
    <w:p w14:paraId="735C65AC" w14:textId="77777777" w:rsidR="00353DD3" w:rsidRPr="00FF2771" w:rsidRDefault="00353DD3" w:rsidP="00353DD3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14:paraId="1953EFF0" w14:textId="58D55434" w:rsidR="006879F9" w:rsidRDefault="00CF4C04" w:rsidP="00353DD3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s-ES"/>
        </w:rPr>
      </w:pPr>
      <w:r>
        <w:rPr>
          <w:rFonts w:ascii="Times New Roman" w:hAnsi="Times New Roman" w:cs="Times New Roman"/>
          <w:bCs/>
          <w:sz w:val="20"/>
          <w:szCs w:val="20"/>
          <w:lang w:val="es-ES"/>
        </w:rPr>
        <w:t>Con</w:t>
      </w:r>
      <w:r w:rsidR="00D1500D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 w:rsidR="005E0072">
        <w:rPr>
          <w:rFonts w:ascii="Times New Roman" w:hAnsi="Times New Roman" w:cs="Times New Roman"/>
          <w:bCs/>
          <w:sz w:val="20"/>
          <w:szCs w:val="20"/>
          <w:lang w:val="es-ES"/>
        </w:rPr>
        <w:t>el conjunto de da</w:t>
      </w:r>
      <w:r w:rsidR="001313E1">
        <w:rPr>
          <w:rFonts w:ascii="Times New Roman" w:hAnsi="Times New Roman" w:cs="Times New Roman"/>
          <w:bCs/>
          <w:sz w:val="20"/>
          <w:szCs w:val="20"/>
          <w:lang w:val="es-ES"/>
        </w:rPr>
        <w:t>tos descriptivos asociados a establecimientos</w:t>
      </w:r>
      <w:r w:rsidR="005E0072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microeconómico</w:t>
      </w:r>
      <w:r w:rsidR="001313E1">
        <w:rPr>
          <w:rFonts w:ascii="Times New Roman" w:hAnsi="Times New Roman" w:cs="Times New Roman"/>
          <w:bCs/>
          <w:sz w:val="20"/>
          <w:szCs w:val="20"/>
          <w:lang w:val="es-ES"/>
        </w:rPr>
        <w:t>s en cierta región</w:t>
      </w:r>
      <w:r w:rsidR="005E0072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, </w:t>
      </w:r>
      <w:r w:rsidR="00D1500D">
        <w:rPr>
          <w:rFonts w:ascii="Times New Roman" w:hAnsi="Times New Roman" w:cs="Times New Roman"/>
          <w:bCs/>
          <w:sz w:val="20"/>
          <w:szCs w:val="20"/>
          <w:lang w:val="es-ES"/>
        </w:rPr>
        <w:t>s</w:t>
      </w:r>
      <w:r w:rsidR="00353DD3" w:rsidRPr="00FF2771">
        <w:rPr>
          <w:rFonts w:ascii="Times New Roman" w:hAnsi="Times New Roman" w:cs="Times New Roman"/>
          <w:bCs/>
          <w:sz w:val="20"/>
          <w:szCs w:val="20"/>
          <w:lang w:val="es-ES"/>
        </w:rPr>
        <w:t>e clasifica</w:t>
      </w:r>
      <w:r w:rsidR="001313E1">
        <w:rPr>
          <w:rFonts w:ascii="Times New Roman" w:hAnsi="Times New Roman" w:cs="Times New Roman"/>
          <w:bCs/>
          <w:sz w:val="20"/>
          <w:szCs w:val="20"/>
          <w:lang w:val="es-ES"/>
        </w:rPr>
        <w:t>/</w:t>
      </w:r>
      <w:r w:rsidR="00D1500D">
        <w:rPr>
          <w:rFonts w:ascii="Times New Roman" w:hAnsi="Times New Roman" w:cs="Times New Roman"/>
          <w:bCs/>
          <w:sz w:val="20"/>
          <w:szCs w:val="20"/>
          <w:lang w:val="es-ES"/>
        </w:rPr>
        <w:t>s</w:t>
      </w:r>
      <w:r w:rsidR="001313E1">
        <w:rPr>
          <w:rFonts w:ascii="Times New Roman" w:hAnsi="Times New Roman" w:cs="Times New Roman"/>
          <w:bCs/>
          <w:sz w:val="20"/>
          <w:szCs w:val="20"/>
          <w:lang w:val="es-ES"/>
        </w:rPr>
        <w:t>egmenta</w:t>
      </w:r>
      <w:r w:rsidR="00353DD3" w:rsidRPr="00FF2771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 w:rsidR="001313E1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valores con </w:t>
      </w:r>
      <w:r w:rsidR="006879F9">
        <w:rPr>
          <w:rFonts w:ascii="Times New Roman" w:hAnsi="Times New Roman" w:cs="Times New Roman"/>
          <w:bCs/>
          <w:sz w:val="20"/>
          <w:szCs w:val="20"/>
          <w:lang w:val="es-ES"/>
        </w:rPr>
        <w:t>indicadores de supervivencia</w:t>
      </w:r>
      <w:r w:rsidR="00DE3345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 w:rsidR="00D1500D">
        <w:rPr>
          <w:rFonts w:ascii="Times New Roman" w:hAnsi="Times New Roman" w:cs="Times New Roman"/>
          <w:bCs/>
          <w:sz w:val="20"/>
          <w:szCs w:val="20"/>
          <w:lang w:val="es-ES"/>
        </w:rPr>
        <w:t>de los micronegocios a través del</w:t>
      </w:r>
      <w:r w:rsidR="001313E1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tiempo </w:t>
      </w:r>
      <w:r w:rsidR="007D127F">
        <w:rPr>
          <w:rFonts w:ascii="Times New Roman" w:hAnsi="Times New Roman" w:cs="Times New Roman"/>
          <w:bCs/>
          <w:sz w:val="20"/>
          <w:szCs w:val="20"/>
          <w:lang w:val="es-ES"/>
        </w:rPr>
        <w:t>en base a características de la u</w:t>
      </w:r>
      <w:r w:rsidR="004715A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bicación, </w:t>
      </w:r>
      <w:r w:rsidR="007D127F">
        <w:rPr>
          <w:rFonts w:ascii="Times New Roman" w:hAnsi="Times New Roman" w:cs="Times New Roman"/>
          <w:bCs/>
          <w:sz w:val="20"/>
          <w:szCs w:val="20"/>
          <w:lang w:val="es-ES"/>
        </w:rPr>
        <w:t>m</w:t>
      </w:r>
      <w:r w:rsidR="004715A7">
        <w:rPr>
          <w:rFonts w:ascii="Times New Roman" w:hAnsi="Times New Roman" w:cs="Times New Roman"/>
          <w:bCs/>
          <w:sz w:val="20"/>
          <w:szCs w:val="20"/>
          <w:lang w:val="es-ES"/>
        </w:rPr>
        <w:t>ovilidad</w:t>
      </w:r>
      <w:r w:rsidR="007D127F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p</w:t>
      </w:r>
      <w:r w:rsidR="004715A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oblacional, </w:t>
      </w:r>
      <w:r w:rsidR="007D127F">
        <w:rPr>
          <w:rFonts w:ascii="Times New Roman" w:hAnsi="Times New Roman" w:cs="Times New Roman"/>
          <w:bCs/>
          <w:sz w:val="20"/>
          <w:szCs w:val="20"/>
          <w:lang w:val="es-ES"/>
        </w:rPr>
        <w:t>d</w:t>
      </w:r>
      <w:r w:rsidR="004715A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ensidad poblacional, </w:t>
      </w:r>
      <w:r w:rsidR="007D127F">
        <w:rPr>
          <w:rFonts w:ascii="Times New Roman" w:hAnsi="Times New Roman" w:cs="Times New Roman"/>
          <w:bCs/>
          <w:sz w:val="20"/>
          <w:szCs w:val="20"/>
          <w:lang w:val="es-ES"/>
        </w:rPr>
        <w:t>t</w:t>
      </w:r>
      <w:r w:rsidR="004715A7">
        <w:rPr>
          <w:rFonts w:ascii="Times New Roman" w:hAnsi="Times New Roman" w:cs="Times New Roman"/>
          <w:bCs/>
          <w:sz w:val="20"/>
          <w:szCs w:val="20"/>
          <w:lang w:val="es-ES"/>
        </w:rPr>
        <w:t>ipo de servicio</w:t>
      </w:r>
      <w:r w:rsidR="00353B94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. </w:t>
      </w:r>
      <w:r w:rsidR="009E6684">
        <w:rPr>
          <w:rFonts w:ascii="Times New Roman" w:hAnsi="Times New Roman" w:cs="Times New Roman"/>
          <w:bCs/>
          <w:sz w:val="20"/>
          <w:szCs w:val="20"/>
          <w:lang w:val="es-ES"/>
        </w:rPr>
        <w:t>Esta conformación de indicadores servirá</w:t>
      </w:r>
      <w:r w:rsidR="00353B94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para encontrar </w:t>
      </w:r>
      <w:r w:rsidR="004B55DE">
        <w:rPr>
          <w:rFonts w:ascii="Times New Roman" w:hAnsi="Times New Roman" w:cs="Times New Roman"/>
          <w:bCs/>
          <w:sz w:val="20"/>
          <w:szCs w:val="20"/>
          <w:lang w:val="es-ES"/>
        </w:rPr>
        <w:t>cúmulos o grupos por tipo de giro de negocio</w:t>
      </w:r>
      <w:r w:rsidR="001F716A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para </w:t>
      </w:r>
      <w:r w:rsidR="003C5D48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inferir las condiciones adecuadas </w:t>
      </w:r>
      <w:r w:rsidR="00B13C3F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para </w:t>
      </w:r>
      <w:r w:rsidR="0017762B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la creación </w:t>
      </w:r>
      <w:r w:rsidR="005F608D">
        <w:rPr>
          <w:rFonts w:ascii="Times New Roman" w:hAnsi="Times New Roman" w:cs="Times New Roman"/>
          <w:bCs/>
          <w:sz w:val="20"/>
          <w:szCs w:val="20"/>
          <w:lang w:val="es-ES"/>
        </w:rPr>
        <w:t>o propuestas</w:t>
      </w:r>
      <w:r w:rsidR="003C5D48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de giros de negocio </w:t>
      </w:r>
      <w:r w:rsidR="001F716A">
        <w:rPr>
          <w:rFonts w:ascii="Times New Roman" w:hAnsi="Times New Roman" w:cs="Times New Roman"/>
          <w:bCs/>
          <w:sz w:val="20"/>
          <w:szCs w:val="20"/>
          <w:lang w:val="es-ES"/>
        </w:rPr>
        <w:t>en otras localidades con similitud de condiciones</w:t>
      </w:r>
      <w:r w:rsidR="003C5D48">
        <w:rPr>
          <w:rFonts w:ascii="Times New Roman" w:hAnsi="Times New Roman" w:cs="Times New Roman"/>
          <w:bCs/>
          <w:sz w:val="20"/>
          <w:szCs w:val="20"/>
          <w:lang w:val="es-ES"/>
        </w:rPr>
        <w:t>.</w:t>
      </w:r>
    </w:p>
    <w:p w14:paraId="13021790" w14:textId="77777777" w:rsidR="005820A8" w:rsidRDefault="005820A8" w:rsidP="0017762B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14:paraId="009F5B57" w14:textId="77777777" w:rsidR="0017762B" w:rsidRDefault="0017762B" w:rsidP="00353DD3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14:paraId="72A33B9A" w14:textId="77777777" w:rsidR="00353DD3" w:rsidRPr="00FF2771" w:rsidRDefault="00353DD3" w:rsidP="00353DD3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FF2771">
        <w:rPr>
          <w:rFonts w:ascii="Times New Roman" w:hAnsi="Times New Roman" w:cs="Times New Roman"/>
          <w:b/>
          <w:sz w:val="20"/>
          <w:szCs w:val="20"/>
          <w:lang w:val="es-ES"/>
        </w:rPr>
        <w:t>Estructuración/organización de los datos:</w:t>
      </w:r>
    </w:p>
    <w:p w14:paraId="7B326506" w14:textId="77777777" w:rsidR="00353DD3" w:rsidRPr="00FF2771" w:rsidRDefault="00353DD3" w:rsidP="00353DD3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14:paraId="7685E917" w14:textId="66BDC5E2" w:rsidR="00796688" w:rsidRPr="00796688" w:rsidRDefault="000D6D60" w:rsidP="00742357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lastRenderedPageBreak/>
        <w:t xml:space="preserve">Con el </w:t>
      </w:r>
      <w:r w:rsidR="005F608D">
        <w:rPr>
          <w:rFonts w:ascii="Times New Roman" w:hAnsi="Times New Roman" w:cs="Times New Roman"/>
          <w:sz w:val="20"/>
          <w:szCs w:val="20"/>
          <w:lang w:val="es-ES"/>
        </w:rPr>
        <w:t xml:space="preserve">agrupamiento de datos </w:t>
      </w:r>
      <w:r>
        <w:rPr>
          <w:rFonts w:ascii="Times New Roman" w:hAnsi="Times New Roman" w:cs="Times New Roman"/>
          <w:sz w:val="20"/>
          <w:szCs w:val="20"/>
          <w:lang w:val="es-ES"/>
        </w:rPr>
        <w:t>previo se realizar</w:t>
      </w:r>
      <w:r w:rsidR="00972CC0">
        <w:rPr>
          <w:rFonts w:ascii="Times New Roman" w:hAnsi="Times New Roman" w:cs="Times New Roman"/>
          <w:sz w:val="20"/>
          <w:szCs w:val="20"/>
          <w:lang w:val="x-none"/>
        </w:rPr>
        <w:t>á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la extracción de características o variables importantes </w:t>
      </w:r>
      <w:r w:rsidR="003277DB">
        <w:rPr>
          <w:rFonts w:ascii="Times New Roman" w:hAnsi="Times New Roman" w:cs="Times New Roman"/>
          <w:sz w:val="20"/>
          <w:szCs w:val="20"/>
          <w:lang w:val="es-ES"/>
        </w:rPr>
        <w:t xml:space="preserve">presentes 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en la localidad </w:t>
      </w:r>
      <w:r w:rsidR="00742357">
        <w:rPr>
          <w:rFonts w:ascii="Times New Roman" w:hAnsi="Times New Roman" w:cs="Times New Roman"/>
          <w:sz w:val="20"/>
          <w:szCs w:val="20"/>
          <w:lang w:val="es-ES"/>
        </w:rPr>
        <w:t xml:space="preserve">y detectar cuales son las condiciones favorables para el tipo de negocio; empleando técnicas de </w:t>
      </w:r>
      <w:r w:rsidR="00093A94" w:rsidRPr="00FF2771">
        <w:rPr>
          <w:rFonts w:ascii="Times New Roman" w:hAnsi="Times New Roman" w:cs="Times New Roman"/>
          <w:sz w:val="20"/>
          <w:szCs w:val="20"/>
          <w:lang w:val="es-ES"/>
        </w:rPr>
        <w:t>“</w:t>
      </w:r>
      <w:r w:rsidR="00353DD3" w:rsidRPr="00FF2771">
        <w:rPr>
          <w:rFonts w:ascii="Times New Roman" w:hAnsi="Times New Roman" w:cs="Times New Roman"/>
          <w:sz w:val="20"/>
          <w:szCs w:val="20"/>
          <w:lang w:val="es-ES"/>
        </w:rPr>
        <w:t xml:space="preserve">Feature </w:t>
      </w:r>
      <w:r w:rsidR="00093A94" w:rsidRPr="00FF2771">
        <w:rPr>
          <w:rFonts w:ascii="Times New Roman" w:hAnsi="Times New Roman" w:cs="Times New Roman"/>
          <w:sz w:val="20"/>
          <w:szCs w:val="20"/>
          <w:lang w:val="es-ES"/>
        </w:rPr>
        <w:t>Extracción</w:t>
      </w:r>
      <w:r w:rsidR="00093A94">
        <w:rPr>
          <w:rFonts w:ascii="Times New Roman" w:hAnsi="Times New Roman" w:cs="Times New Roman"/>
          <w:sz w:val="20"/>
          <w:szCs w:val="20"/>
          <w:lang w:val="es-ES"/>
        </w:rPr>
        <w:t>”</w:t>
      </w:r>
      <w:r w:rsidR="00796688">
        <w:rPr>
          <w:rFonts w:ascii="Times New Roman" w:hAnsi="Times New Roman" w:cs="Times New Roman"/>
          <w:sz w:val="20"/>
          <w:szCs w:val="20"/>
          <w:lang w:val="es-ES"/>
        </w:rPr>
        <w:t xml:space="preserve"> (</w:t>
      </w:r>
      <w:r w:rsidR="00664004">
        <w:rPr>
          <w:rFonts w:ascii="Times New Roman" w:hAnsi="Times New Roman" w:cs="Times New Roman"/>
          <w:sz w:val="20"/>
          <w:szCs w:val="20"/>
          <w:lang w:val="es-ES"/>
        </w:rPr>
        <w:t xml:space="preserve">Se presenta la Interpretación del método en la </w:t>
      </w:r>
      <w:r w:rsidR="00796688">
        <w:rPr>
          <w:rFonts w:ascii="Times New Roman" w:hAnsi="Times New Roman" w:cs="Times New Roman"/>
          <w:sz w:val="20"/>
          <w:szCs w:val="20"/>
          <w:lang w:val="es-ES"/>
        </w:rPr>
        <w:t>Figura</w:t>
      </w:r>
      <w:r w:rsidR="00664004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796688">
        <w:rPr>
          <w:rFonts w:ascii="Times New Roman" w:hAnsi="Times New Roman" w:cs="Times New Roman"/>
          <w:sz w:val="20"/>
          <w:szCs w:val="20"/>
          <w:lang w:val="es-ES"/>
        </w:rPr>
        <w:t>4</w:t>
      </w:r>
      <w:r w:rsidR="009E44F0">
        <w:rPr>
          <w:rFonts w:ascii="Times New Roman" w:hAnsi="Times New Roman" w:cs="Times New Roman"/>
          <w:sz w:val="20"/>
          <w:szCs w:val="20"/>
          <w:lang w:val="es-ES"/>
        </w:rPr>
        <w:t>)</w:t>
      </w:r>
      <w:r w:rsidR="002806C7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2B25E7">
        <w:rPr>
          <w:rFonts w:ascii="Times New Roman" w:hAnsi="Times New Roman" w:cs="Times New Roman"/>
          <w:sz w:val="20"/>
          <w:szCs w:val="20"/>
          <w:lang w:val="es-ES"/>
        </w:rPr>
        <w:t>que</w:t>
      </w:r>
      <w:r w:rsidR="00093A94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2B25E7">
        <w:rPr>
          <w:rFonts w:ascii="Times New Roman" w:hAnsi="Times New Roman" w:cs="Times New Roman"/>
          <w:sz w:val="20"/>
          <w:szCs w:val="20"/>
          <w:lang w:val="es-ES"/>
        </w:rPr>
        <w:t>consiste</w:t>
      </w:r>
      <w:r w:rsidR="00093A94">
        <w:rPr>
          <w:rFonts w:ascii="Times New Roman" w:hAnsi="Times New Roman" w:cs="Times New Roman"/>
          <w:sz w:val="20"/>
          <w:szCs w:val="20"/>
          <w:lang w:val="es-ES"/>
        </w:rPr>
        <w:t xml:space="preserve"> en la </w:t>
      </w:r>
      <w:r w:rsidR="00093A94" w:rsidRPr="00093A94">
        <w:rPr>
          <w:rFonts w:ascii="Times New Roman" w:hAnsi="Times New Roman" w:cs="Times New Roman"/>
          <w:sz w:val="20"/>
          <w:szCs w:val="20"/>
          <w:lang w:val="es-ES"/>
        </w:rPr>
        <w:t>re</w:t>
      </w:r>
      <w:r w:rsidR="00191D68">
        <w:rPr>
          <w:rFonts w:ascii="Times New Roman" w:hAnsi="Times New Roman" w:cs="Times New Roman"/>
          <w:sz w:val="20"/>
          <w:szCs w:val="20"/>
          <w:lang w:val="es-ES"/>
        </w:rPr>
        <w:t>ducción dimensional</w:t>
      </w:r>
      <w:r w:rsidR="002B25E7">
        <w:rPr>
          <w:rFonts w:ascii="Times New Roman" w:hAnsi="Times New Roman" w:cs="Times New Roman"/>
          <w:sz w:val="20"/>
          <w:szCs w:val="20"/>
          <w:lang w:val="es-ES"/>
        </w:rPr>
        <w:t xml:space="preserve"> de un conjunto </w:t>
      </w:r>
      <w:r w:rsidR="00664004">
        <w:rPr>
          <w:rFonts w:ascii="Times New Roman" w:hAnsi="Times New Roman" w:cs="Times New Roman"/>
          <w:sz w:val="20"/>
          <w:szCs w:val="20"/>
          <w:lang w:val="es-ES"/>
        </w:rPr>
        <w:t xml:space="preserve">de </w:t>
      </w:r>
      <w:r w:rsidR="002B25E7">
        <w:rPr>
          <w:rFonts w:ascii="Times New Roman" w:hAnsi="Times New Roman" w:cs="Times New Roman"/>
          <w:sz w:val="20"/>
          <w:szCs w:val="20"/>
          <w:lang w:val="es-ES"/>
        </w:rPr>
        <w:t xml:space="preserve">inicial de datos, </w:t>
      </w:r>
      <w:r w:rsidR="00664004">
        <w:rPr>
          <w:rFonts w:ascii="Times New Roman" w:hAnsi="Times New Roman" w:cs="Times New Roman"/>
          <w:sz w:val="20"/>
          <w:szCs w:val="20"/>
          <w:lang w:val="es-ES"/>
        </w:rPr>
        <w:t>a generar características d</w:t>
      </w:r>
      <w:r w:rsidR="002B25E7">
        <w:rPr>
          <w:rFonts w:ascii="Times New Roman" w:hAnsi="Times New Roman" w:cs="Times New Roman"/>
          <w:sz w:val="20"/>
          <w:szCs w:val="20"/>
          <w:lang w:val="es-ES"/>
        </w:rPr>
        <w:t xml:space="preserve">e </w:t>
      </w:r>
      <w:r w:rsidR="00093A94" w:rsidRPr="00093A94">
        <w:rPr>
          <w:rFonts w:ascii="Times New Roman" w:hAnsi="Times New Roman" w:cs="Times New Roman"/>
          <w:sz w:val="20"/>
          <w:szCs w:val="20"/>
          <w:lang w:val="es-ES"/>
        </w:rPr>
        <w:t>grupos ma</w:t>
      </w:r>
      <w:r w:rsidR="002B25E7">
        <w:rPr>
          <w:rFonts w:ascii="Times New Roman" w:hAnsi="Times New Roman" w:cs="Times New Roman"/>
          <w:sz w:val="20"/>
          <w:szCs w:val="20"/>
          <w:lang w:val="es-ES"/>
        </w:rPr>
        <w:t>nejables para su procesamiento</w:t>
      </w:r>
      <w:r w:rsidR="00742357">
        <w:rPr>
          <w:rFonts w:ascii="Times New Roman" w:hAnsi="Times New Roman" w:cs="Times New Roman"/>
          <w:sz w:val="20"/>
          <w:szCs w:val="20"/>
          <w:lang w:val="es-ES"/>
        </w:rPr>
        <w:t>.</w:t>
      </w:r>
      <w:r w:rsidR="002B25E7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742357">
        <w:rPr>
          <w:rFonts w:ascii="Times New Roman" w:hAnsi="Times New Roman" w:cs="Times New Roman"/>
          <w:sz w:val="20"/>
          <w:szCs w:val="20"/>
          <w:lang w:val="es-ES"/>
        </w:rPr>
        <w:t>E</w:t>
      </w:r>
      <w:r w:rsidR="00664004">
        <w:rPr>
          <w:rFonts w:ascii="Times New Roman" w:hAnsi="Times New Roman" w:cs="Times New Roman"/>
          <w:sz w:val="20"/>
          <w:szCs w:val="20"/>
          <w:lang w:val="es-ES"/>
        </w:rPr>
        <w:t>ste método se contempla</w:t>
      </w:r>
      <w:r w:rsidR="00093A94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664004">
        <w:rPr>
          <w:rFonts w:ascii="Times New Roman" w:hAnsi="Times New Roman" w:cs="Times New Roman"/>
          <w:sz w:val="20"/>
          <w:szCs w:val="20"/>
          <w:lang w:val="es-ES"/>
        </w:rPr>
        <w:t xml:space="preserve">por su característica en manejo de </w:t>
      </w:r>
      <w:r w:rsidR="00093A94" w:rsidRPr="00093A94">
        <w:rPr>
          <w:rFonts w:ascii="Times New Roman" w:hAnsi="Times New Roman" w:cs="Times New Roman"/>
          <w:sz w:val="20"/>
          <w:szCs w:val="20"/>
          <w:lang w:val="es-ES"/>
        </w:rPr>
        <w:t>gran cantidad de variables que requieren gran cantidad de recursos informáticos</w:t>
      </w:r>
      <w:r w:rsidR="00664004">
        <w:rPr>
          <w:rFonts w:ascii="Times New Roman" w:hAnsi="Times New Roman" w:cs="Times New Roman"/>
          <w:sz w:val="20"/>
          <w:szCs w:val="20"/>
          <w:lang w:val="es-ES"/>
        </w:rPr>
        <w:t>,</w:t>
      </w:r>
      <w:r w:rsidR="00093A94" w:rsidRPr="00093A94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796688">
        <w:rPr>
          <w:rFonts w:ascii="Times New Roman" w:hAnsi="Times New Roman" w:cs="Times New Roman"/>
          <w:sz w:val="20"/>
          <w:szCs w:val="20"/>
          <w:lang w:val="es-ES"/>
        </w:rPr>
        <w:t>permitiendo</w:t>
      </w:r>
      <w:r w:rsidR="00093A94" w:rsidRPr="00093A94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093A94">
        <w:rPr>
          <w:rFonts w:ascii="Times New Roman" w:hAnsi="Times New Roman" w:cs="Times New Roman"/>
          <w:sz w:val="20"/>
          <w:szCs w:val="20"/>
          <w:lang w:val="es-ES"/>
        </w:rPr>
        <w:t xml:space="preserve">que cada modelo </w:t>
      </w:r>
      <w:r w:rsidR="005634FC">
        <w:rPr>
          <w:rFonts w:ascii="Times New Roman" w:hAnsi="Times New Roman" w:cs="Times New Roman"/>
          <w:sz w:val="20"/>
          <w:szCs w:val="20"/>
          <w:lang w:val="es-ES"/>
        </w:rPr>
        <w:t>se creé</w:t>
      </w:r>
      <w:r w:rsidR="005634FC" w:rsidRPr="00796688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5634FC">
        <w:rPr>
          <w:rFonts w:ascii="Times New Roman" w:hAnsi="Times New Roman" w:cs="Times New Roman"/>
          <w:sz w:val="20"/>
          <w:szCs w:val="20"/>
          <w:lang w:val="es-ES"/>
        </w:rPr>
        <w:t xml:space="preserve">con </w:t>
      </w:r>
      <w:r w:rsidR="005634FC" w:rsidRPr="00796688">
        <w:rPr>
          <w:rFonts w:ascii="Times New Roman" w:hAnsi="Times New Roman" w:cs="Times New Roman"/>
          <w:sz w:val="20"/>
          <w:szCs w:val="20"/>
          <w:lang w:val="es-ES"/>
        </w:rPr>
        <w:t xml:space="preserve">nuevas características a partir de las existentes (y luego descartando las características originales). Este nuevo conjunto reducido de características </w:t>
      </w:r>
      <w:r w:rsidR="00F90765">
        <w:rPr>
          <w:rFonts w:ascii="Times New Roman" w:hAnsi="Times New Roman" w:cs="Times New Roman"/>
          <w:sz w:val="20"/>
          <w:szCs w:val="20"/>
          <w:lang w:val="es-ES"/>
        </w:rPr>
        <w:t xml:space="preserve">deberá </w:t>
      </w:r>
      <w:r w:rsidR="005634FC" w:rsidRPr="00796688">
        <w:rPr>
          <w:rFonts w:ascii="Times New Roman" w:hAnsi="Times New Roman" w:cs="Times New Roman"/>
          <w:sz w:val="20"/>
          <w:szCs w:val="20"/>
          <w:lang w:val="es-ES"/>
        </w:rPr>
        <w:t>resumir la mayor parte de la información contenida en el conjunto original de características.</w:t>
      </w:r>
    </w:p>
    <w:p w14:paraId="1F07F266" w14:textId="126A9681" w:rsidR="00796688" w:rsidRDefault="005634FC" w:rsidP="00353DD3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noProof/>
          <w:sz w:val="20"/>
          <w:szCs w:val="20"/>
          <w:lang w:eastAsia="es-MX"/>
        </w:rPr>
        <w:drawing>
          <wp:anchor distT="0" distB="0" distL="114300" distR="114300" simplePos="0" relativeHeight="251693056" behindDoc="0" locked="0" layoutInCell="1" allowOverlap="1" wp14:anchorId="77BBB45E" wp14:editId="46355678">
            <wp:simplePos x="0" y="0"/>
            <wp:positionH relativeFrom="margin">
              <wp:align>center</wp:align>
            </wp:positionH>
            <wp:positionV relativeFrom="paragraph">
              <wp:posOffset>5053</wp:posOffset>
            </wp:positionV>
            <wp:extent cx="3038475" cy="1224280"/>
            <wp:effectExtent l="0" t="0" r="952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mbol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120FF1" w14:textId="5EB146FC" w:rsidR="004E1ACA" w:rsidRDefault="004E1ACA" w:rsidP="00353DD3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02796E0E" w14:textId="348818DB" w:rsidR="004E1ACA" w:rsidRPr="00FF2771" w:rsidRDefault="004E1ACA" w:rsidP="00353DD3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06561F31" w14:textId="1D34348A" w:rsidR="004E1ACA" w:rsidRDefault="004E1ACA">
      <w:pPr>
        <w:rPr>
          <w:rFonts w:ascii="Times New Roman" w:hAnsi="Times New Roman" w:cs="Times New Roman"/>
          <w:b/>
          <w:sz w:val="20"/>
          <w:szCs w:val="20"/>
          <w:lang w:val="es-ES"/>
        </w:rPr>
      </w:pPr>
    </w:p>
    <w:p w14:paraId="16D29E78" w14:textId="7EE3B9F7" w:rsidR="004E1ACA" w:rsidRDefault="004E1ACA">
      <w:pPr>
        <w:rPr>
          <w:rFonts w:ascii="Times New Roman" w:hAnsi="Times New Roman" w:cs="Times New Roman"/>
          <w:b/>
          <w:sz w:val="20"/>
          <w:szCs w:val="20"/>
          <w:lang w:val="es-ES"/>
        </w:rPr>
      </w:pPr>
    </w:p>
    <w:p w14:paraId="29162FAC" w14:textId="561B6E3C" w:rsidR="004E1ACA" w:rsidRDefault="004E1ACA">
      <w:pPr>
        <w:rPr>
          <w:rFonts w:ascii="Times New Roman" w:hAnsi="Times New Roman" w:cs="Times New Roman"/>
          <w:b/>
          <w:sz w:val="20"/>
          <w:szCs w:val="20"/>
          <w:lang w:val="es-ES"/>
        </w:rPr>
      </w:pPr>
    </w:p>
    <w:p w14:paraId="183A2DD7" w14:textId="5ECECAEF" w:rsidR="004E1ACA" w:rsidRDefault="00796688" w:rsidP="004E1ACA">
      <w:pPr>
        <w:spacing w:after="0"/>
        <w:jc w:val="center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Figura 4</w:t>
      </w:r>
      <w:r w:rsidR="004E1ACA">
        <w:rPr>
          <w:rFonts w:ascii="Times New Roman" w:hAnsi="Times New Roman" w:cs="Times New Roman"/>
          <w:sz w:val="18"/>
          <w:szCs w:val="18"/>
          <w:lang w:val="es-ES"/>
        </w:rPr>
        <w:t xml:space="preserve">. </w:t>
      </w:r>
      <w:r w:rsidR="009E44F0" w:rsidRPr="009E44F0">
        <w:rPr>
          <w:rFonts w:ascii="Times New Roman" w:hAnsi="Times New Roman" w:cs="Times New Roman"/>
          <w:sz w:val="18"/>
          <w:szCs w:val="18"/>
          <w:lang w:val="es-ES"/>
        </w:rPr>
        <w:t>Símbolo para la extracción de características</w:t>
      </w:r>
      <w:r w:rsidR="009E44F0">
        <w:rPr>
          <w:rFonts w:ascii="Times New Roman" w:hAnsi="Times New Roman" w:cs="Times New Roman"/>
          <w:sz w:val="18"/>
          <w:szCs w:val="18"/>
          <w:lang w:val="es-ES"/>
        </w:rPr>
        <w:t xml:space="preserve"> “Feature-Extraction”.</w:t>
      </w:r>
    </w:p>
    <w:p w14:paraId="52288256" w14:textId="04400087" w:rsidR="005634FC" w:rsidRPr="00FF2771" w:rsidRDefault="005634FC" w:rsidP="004E1ACA">
      <w:pPr>
        <w:spacing w:after="0"/>
        <w:jc w:val="center"/>
        <w:rPr>
          <w:rFonts w:ascii="Times New Roman" w:hAnsi="Times New Roman" w:cs="Times New Roman"/>
          <w:bCs/>
          <w:sz w:val="20"/>
          <w:szCs w:val="20"/>
          <w:lang w:val="es-ES"/>
        </w:rPr>
      </w:pPr>
    </w:p>
    <w:p w14:paraId="5564D397" w14:textId="5E8799B9" w:rsidR="00353DD3" w:rsidRPr="00FF2771" w:rsidRDefault="00353DD3" w:rsidP="00353DD3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lang w:val="es-ES"/>
        </w:rPr>
      </w:pPr>
      <w:r w:rsidRPr="00FF2771">
        <w:rPr>
          <w:rFonts w:ascii="Times New Roman" w:hAnsi="Times New Roman" w:cs="Times New Roman"/>
          <w:b/>
          <w:sz w:val="20"/>
          <w:szCs w:val="20"/>
          <w:lang w:val="es-ES"/>
        </w:rPr>
        <w:t>Interpretación de datos (sistema de recomendación):</w:t>
      </w:r>
    </w:p>
    <w:p w14:paraId="1816327B" w14:textId="40B29E42" w:rsidR="00353DD3" w:rsidRPr="00FF2771" w:rsidRDefault="00353DD3" w:rsidP="00353DD3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14:paraId="01684CC8" w14:textId="2319D3D4" w:rsidR="0032779B" w:rsidRDefault="00353DD3" w:rsidP="0034126F">
      <w:pPr>
        <w:jc w:val="both"/>
        <w:rPr>
          <w:rFonts w:ascii="Times New Roman" w:hAnsi="Times New Roman" w:cs="Times New Roman"/>
          <w:bCs/>
          <w:sz w:val="20"/>
          <w:szCs w:val="20"/>
          <w:lang w:val="es-ES"/>
        </w:rPr>
      </w:pPr>
      <w:r w:rsidRPr="00FF2771">
        <w:rPr>
          <w:rFonts w:ascii="Times New Roman" w:hAnsi="Times New Roman" w:cs="Times New Roman"/>
          <w:bCs/>
          <w:sz w:val="20"/>
          <w:szCs w:val="20"/>
          <w:lang w:val="es-ES"/>
        </w:rPr>
        <w:t>Como producto final</w:t>
      </w:r>
      <w:r w:rsidR="006C6718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al </w:t>
      </w:r>
      <w:r w:rsidR="009E44F0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obtener </w:t>
      </w:r>
      <w:r w:rsidR="006C6718">
        <w:rPr>
          <w:rFonts w:ascii="Times New Roman" w:hAnsi="Times New Roman" w:cs="Times New Roman"/>
          <w:bCs/>
          <w:sz w:val="20"/>
          <w:szCs w:val="20"/>
          <w:lang w:val="es-ES"/>
        </w:rPr>
        <w:t>modelos definidos</w:t>
      </w:r>
      <w:r w:rsidR="009E44F0">
        <w:rPr>
          <w:rFonts w:ascii="Times New Roman" w:hAnsi="Times New Roman" w:cs="Times New Roman"/>
          <w:bCs/>
          <w:sz w:val="20"/>
          <w:szCs w:val="20"/>
          <w:lang w:val="es-ES"/>
        </w:rPr>
        <w:t>,</w:t>
      </w:r>
      <w:r w:rsidR="006C6718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 w:rsidR="00A60658">
        <w:rPr>
          <w:rFonts w:ascii="Times New Roman" w:hAnsi="Times New Roman" w:cs="Times New Roman"/>
          <w:bCs/>
          <w:sz w:val="20"/>
          <w:szCs w:val="20"/>
          <w:lang w:val="es-ES"/>
        </w:rPr>
        <w:t>se</w:t>
      </w:r>
      <w:r w:rsidRPr="00FF2771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desarrolla un sistema </w:t>
      </w:r>
      <w:r w:rsidR="006C6718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de </w:t>
      </w:r>
      <w:r w:rsidR="006C6718" w:rsidRPr="00FF2771">
        <w:rPr>
          <w:rFonts w:ascii="Times New Roman" w:hAnsi="Times New Roman" w:cs="Times New Roman"/>
          <w:bCs/>
          <w:sz w:val="20"/>
          <w:szCs w:val="20"/>
          <w:lang w:val="es-ES"/>
        </w:rPr>
        <w:t>recomend</w:t>
      </w:r>
      <w:r w:rsidR="006C6718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ación, </w:t>
      </w:r>
      <w:r w:rsidR="00D128E3">
        <w:rPr>
          <w:rFonts w:ascii="Times New Roman" w:hAnsi="Times New Roman" w:cs="Times New Roman"/>
          <w:bCs/>
          <w:sz w:val="20"/>
          <w:szCs w:val="20"/>
          <w:lang w:val="es-ES"/>
        </w:rPr>
        <w:t>c</w:t>
      </w:r>
      <w:r w:rsidR="006C6718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on funcionalidad </w:t>
      </w:r>
      <w:r w:rsidR="00D128E3">
        <w:rPr>
          <w:rFonts w:ascii="Times New Roman" w:hAnsi="Times New Roman" w:cs="Times New Roman"/>
          <w:bCs/>
          <w:sz w:val="20"/>
          <w:szCs w:val="20"/>
          <w:lang w:val="es-ES"/>
        </w:rPr>
        <w:t>que</w:t>
      </w:r>
      <w:r w:rsidR="00650F54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 w:rsidR="00D128E3">
        <w:rPr>
          <w:rFonts w:ascii="Times New Roman" w:hAnsi="Times New Roman" w:cs="Times New Roman"/>
          <w:bCs/>
          <w:sz w:val="20"/>
          <w:szCs w:val="20"/>
          <w:lang w:val="es-ES"/>
        </w:rPr>
        <w:t>estime</w:t>
      </w:r>
      <w:r w:rsidR="00974950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 w:rsidR="00D128E3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la expectativa de vida del </w:t>
      </w:r>
      <w:r w:rsidR="00622564">
        <w:rPr>
          <w:rFonts w:ascii="Times New Roman" w:hAnsi="Times New Roman" w:cs="Times New Roman"/>
          <w:bCs/>
          <w:sz w:val="20"/>
          <w:szCs w:val="20"/>
          <w:lang w:val="es-ES"/>
        </w:rPr>
        <w:t>micronegocio</w:t>
      </w:r>
      <w:r w:rsidR="00D128E3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, considerando las características </w:t>
      </w:r>
      <w:r w:rsidR="00170243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de la </w:t>
      </w:r>
      <w:r w:rsidR="006C6718">
        <w:rPr>
          <w:rFonts w:ascii="Times New Roman" w:hAnsi="Times New Roman" w:cs="Times New Roman"/>
          <w:bCs/>
          <w:sz w:val="20"/>
          <w:szCs w:val="20"/>
          <w:lang w:val="es-ES"/>
        </w:rPr>
        <w:t>localidad</w:t>
      </w:r>
      <w:r w:rsidR="00170243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y contrastando con localidades</w:t>
      </w:r>
      <w:r w:rsidR="006C6718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que </w:t>
      </w:r>
      <w:r w:rsidR="00170243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tengan las mismas características eco demográficas. </w:t>
      </w:r>
      <w:r w:rsidR="006C6718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La forma </w:t>
      </w:r>
      <w:r w:rsidR="00650F54">
        <w:rPr>
          <w:rFonts w:ascii="Times New Roman" w:hAnsi="Times New Roman" w:cs="Times New Roman"/>
          <w:bCs/>
          <w:sz w:val="20"/>
          <w:szCs w:val="20"/>
          <w:lang w:val="es-ES"/>
        </w:rPr>
        <w:t>operacional</w:t>
      </w:r>
      <w:r w:rsidR="006C6718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de este sistema será </w:t>
      </w:r>
      <w:r w:rsidR="00B56118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introducir las </w:t>
      </w:r>
      <w:r w:rsidR="00650F54" w:rsidRPr="00FF2771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características </w:t>
      </w:r>
      <w:r w:rsidR="00974950">
        <w:rPr>
          <w:rFonts w:ascii="Times New Roman" w:hAnsi="Times New Roman" w:cs="Times New Roman"/>
          <w:bCs/>
          <w:sz w:val="20"/>
          <w:szCs w:val="20"/>
          <w:lang w:val="es-ES"/>
        </w:rPr>
        <w:t>sobre la idea</w:t>
      </w:r>
      <w:r w:rsidR="00650F54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 w:rsidR="00974950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de </w:t>
      </w:r>
      <w:r w:rsidR="00650F54">
        <w:rPr>
          <w:rFonts w:ascii="Times New Roman" w:hAnsi="Times New Roman" w:cs="Times New Roman"/>
          <w:bCs/>
          <w:sz w:val="20"/>
          <w:szCs w:val="20"/>
          <w:lang w:val="es-ES"/>
        </w:rPr>
        <w:t>negocio</w:t>
      </w:r>
      <w:r w:rsidR="00974950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 w:rsidR="00B56118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contemplada </w:t>
      </w:r>
      <w:r w:rsidR="006C6718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por </w:t>
      </w:r>
      <w:r w:rsidR="00974950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emprendedores, </w:t>
      </w:r>
      <w:r w:rsidR="00CE4F5F">
        <w:rPr>
          <w:rFonts w:ascii="Times New Roman" w:hAnsi="Times New Roman" w:cs="Times New Roman"/>
          <w:bCs/>
          <w:sz w:val="20"/>
          <w:szCs w:val="20"/>
          <w:lang w:val="es-ES"/>
        </w:rPr>
        <w:t>obteniendo como</w:t>
      </w:r>
      <w:r w:rsidR="009E44F0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 w:rsidR="00974950">
        <w:rPr>
          <w:rFonts w:ascii="Times New Roman" w:hAnsi="Times New Roman" w:cs="Times New Roman"/>
          <w:bCs/>
          <w:sz w:val="20"/>
          <w:szCs w:val="20"/>
          <w:lang w:val="es-ES"/>
        </w:rPr>
        <w:t>salida</w:t>
      </w:r>
      <w:r w:rsidR="009E44F0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 w:rsidR="00CE4F5F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la </w:t>
      </w:r>
      <w:r w:rsidRPr="00FF2771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efectividad </w:t>
      </w:r>
      <w:r w:rsidR="00CE4F5F">
        <w:rPr>
          <w:rFonts w:ascii="Times New Roman" w:hAnsi="Times New Roman" w:cs="Times New Roman"/>
          <w:bCs/>
          <w:sz w:val="20"/>
          <w:szCs w:val="20"/>
          <w:lang w:val="es-ES"/>
        </w:rPr>
        <w:t>d</w:t>
      </w:r>
      <w:r w:rsidR="00974950">
        <w:rPr>
          <w:rFonts w:ascii="Times New Roman" w:hAnsi="Times New Roman" w:cs="Times New Roman"/>
          <w:bCs/>
          <w:sz w:val="20"/>
          <w:szCs w:val="20"/>
          <w:lang w:val="es-ES"/>
        </w:rPr>
        <w:t>el</w:t>
      </w:r>
      <w:r w:rsidR="00D402E1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 w:rsidR="00622564" w:rsidRPr="00FF2771">
        <w:rPr>
          <w:rFonts w:ascii="Times New Roman" w:hAnsi="Times New Roman" w:cs="Times New Roman"/>
          <w:bCs/>
          <w:sz w:val="20"/>
          <w:szCs w:val="20"/>
          <w:lang w:val="es-ES"/>
        </w:rPr>
        <w:t>micronegocio</w:t>
      </w:r>
      <w:r w:rsidR="00CE4F5F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a establecer</w:t>
      </w:r>
      <w:r w:rsidR="00974950">
        <w:rPr>
          <w:rFonts w:ascii="Times New Roman" w:hAnsi="Times New Roman" w:cs="Times New Roman"/>
          <w:bCs/>
          <w:sz w:val="20"/>
          <w:szCs w:val="20"/>
          <w:lang w:val="es-ES"/>
        </w:rPr>
        <w:t>,</w:t>
      </w:r>
      <w:r w:rsidRPr="00FF2771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o </w:t>
      </w:r>
      <w:r w:rsidR="00540DF3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consideraciones sobre </w:t>
      </w:r>
      <w:r w:rsidRPr="00FF2771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los factores </w:t>
      </w:r>
      <w:r w:rsidR="00540DF3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determinantes </w:t>
      </w:r>
      <w:r w:rsidR="00D402E1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para que en </w:t>
      </w:r>
      <w:r w:rsidR="003033BB">
        <w:rPr>
          <w:rFonts w:ascii="Times New Roman" w:hAnsi="Times New Roman" w:cs="Times New Roman"/>
          <w:bCs/>
          <w:sz w:val="20"/>
          <w:szCs w:val="20"/>
          <w:lang w:val="es-ES"/>
        </w:rPr>
        <w:t>esa</w:t>
      </w:r>
      <w:r w:rsidRPr="00FF2771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región la idea de negocio tenga éxito</w:t>
      </w:r>
      <w:r w:rsidR="006C6718">
        <w:rPr>
          <w:rFonts w:ascii="Times New Roman" w:hAnsi="Times New Roman" w:cs="Times New Roman"/>
          <w:bCs/>
          <w:sz w:val="20"/>
          <w:szCs w:val="20"/>
          <w:lang w:val="es-ES"/>
        </w:rPr>
        <w:t>.</w:t>
      </w:r>
    </w:p>
    <w:p w14:paraId="1C7583DD" w14:textId="73695939" w:rsidR="00DA0A86" w:rsidRPr="00353DD3" w:rsidRDefault="00DA0A86" w:rsidP="0034126F">
      <w:pPr>
        <w:jc w:val="both"/>
        <w:rPr>
          <w:rFonts w:ascii="Times New Roman" w:hAnsi="Times New Roman" w:cs="Times New Roman"/>
          <w:bCs/>
          <w:sz w:val="20"/>
          <w:szCs w:val="20"/>
          <w:lang w:val="es-ES"/>
        </w:rPr>
      </w:pPr>
    </w:p>
    <w:p w14:paraId="6F15D878" w14:textId="226D0286" w:rsidR="00AF03C3" w:rsidRDefault="00C80B2F" w:rsidP="00376760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F2771">
        <w:rPr>
          <w:rFonts w:ascii="Times New Roman" w:hAnsi="Times New Roman" w:cs="Times New Roman"/>
          <w:b/>
          <w:sz w:val="24"/>
          <w:szCs w:val="24"/>
          <w:lang w:val="es-ES"/>
        </w:rPr>
        <w:t>DESARROLLO</w:t>
      </w:r>
    </w:p>
    <w:p w14:paraId="29088D01" w14:textId="0318AB8A" w:rsidR="005820A8" w:rsidRDefault="005820A8" w:rsidP="003767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4D975BA0" w14:textId="310E7465" w:rsidR="005820A8" w:rsidRPr="005820A8" w:rsidRDefault="004C6D75" w:rsidP="00376760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noProof/>
          <w:sz w:val="20"/>
          <w:szCs w:val="20"/>
          <w:lang w:val="es-ES"/>
        </w:rPr>
        <w:drawing>
          <wp:anchor distT="0" distB="0" distL="114300" distR="114300" simplePos="0" relativeHeight="251698176" behindDoc="0" locked="0" layoutInCell="1" allowOverlap="1" wp14:anchorId="5B0147F5" wp14:editId="4609C22C">
            <wp:simplePos x="0" y="0"/>
            <wp:positionH relativeFrom="column">
              <wp:posOffset>1118326</wp:posOffset>
            </wp:positionH>
            <wp:positionV relativeFrom="paragraph">
              <wp:posOffset>894715</wp:posOffset>
            </wp:positionV>
            <wp:extent cx="2430780" cy="257810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26F" w:rsidRPr="005820A8">
        <w:rPr>
          <w:rFonts w:ascii="Times New Roman" w:hAnsi="Times New Roman" w:cs="Times New Roman"/>
          <w:sz w:val="20"/>
          <w:szCs w:val="20"/>
          <w:lang w:val="es-ES"/>
        </w:rPr>
        <w:t xml:space="preserve">A </w:t>
      </w:r>
      <w:r w:rsidR="00912F1B" w:rsidRPr="005820A8">
        <w:rPr>
          <w:rFonts w:ascii="Times New Roman" w:hAnsi="Times New Roman" w:cs="Times New Roman"/>
          <w:sz w:val="20"/>
          <w:szCs w:val="20"/>
          <w:lang w:val="es-ES"/>
        </w:rPr>
        <w:t>continuación,</w:t>
      </w:r>
      <w:r w:rsidR="008C28C4" w:rsidRPr="005820A8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34126F" w:rsidRPr="005820A8">
        <w:rPr>
          <w:rFonts w:ascii="Times New Roman" w:hAnsi="Times New Roman" w:cs="Times New Roman"/>
          <w:sz w:val="20"/>
          <w:szCs w:val="20"/>
          <w:lang w:val="es-ES"/>
        </w:rPr>
        <w:t xml:space="preserve">se hace muestra de manera estructurada la </w:t>
      </w:r>
      <w:r w:rsidR="005820A8" w:rsidRPr="005820A8">
        <w:rPr>
          <w:rFonts w:ascii="Times New Roman" w:hAnsi="Times New Roman" w:cs="Times New Roman"/>
          <w:sz w:val="20"/>
          <w:szCs w:val="20"/>
          <w:lang w:val="es-ES"/>
        </w:rPr>
        <w:t>secuenciación</w:t>
      </w:r>
      <w:r w:rsidR="0034126F" w:rsidRPr="005820A8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3D0E47">
        <w:rPr>
          <w:rFonts w:ascii="Times New Roman" w:hAnsi="Times New Roman" w:cs="Times New Roman"/>
          <w:sz w:val="20"/>
          <w:szCs w:val="20"/>
          <w:lang w:val="es-ES"/>
        </w:rPr>
        <w:t>m</w:t>
      </w:r>
      <w:r w:rsidR="0034126F" w:rsidRPr="005820A8">
        <w:rPr>
          <w:rFonts w:ascii="Times New Roman" w:hAnsi="Times New Roman" w:cs="Times New Roman"/>
          <w:sz w:val="20"/>
          <w:szCs w:val="20"/>
          <w:lang w:val="es-ES"/>
        </w:rPr>
        <w:t xml:space="preserve">etodología </w:t>
      </w:r>
      <w:r w:rsidR="003D0E47">
        <w:rPr>
          <w:rFonts w:ascii="Times New Roman" w:hAnsi="Times New Roman" w:cs="Times New Roman"/>
          <w:sz w:val="20"/>
          <w:szCs w:val="20"/>
          <w:lang w:val="es-ES"/>
        </w:rPr>
        <w:t>a seguir;</w:t>
      </w:r>
      <w:r w:rsidR="005820A8" w:rsidRPr="005820A8">
        <w:rPr>
          <w:rFonts w:ascii="Times New Roman" w:hAnsi="Times New Roman" w:cs="Times New Roman"/>
          <w:sz w:val="20"/>
          <w:szCs w:val="20"/>
          <w:lang w:val="es-ES"/>
        </w:rPr>
        <w:t xml:space="preserve"> se </w:t>
      </w:r>
      <w:r w:rsidR="00974950">
        <w:rPr>
          <w:rFonts w:ascii="Times New Roman" w:hAnsi="Times New Roman" w:cs="Times New Roman"/>
          <w:sz w:val="20"/>
          <w:szCs w:val="20"/>
          <w:lang w:val="es-ES"/>
        </w:rPr>
        <w:t>plasman</w:t>
      </w:r>
      <w:r w:rsidR="005820A8" w:rsidRPr="005820A8">
        <w:rPr>
          <w:rFonts w:ascii="Times New Roman" w:hAnsi="Times New Roman" w:cs="Times New Roman"/>
          <w:sz w:val="20"/>
          <w:szCs w:val="20"/>
          <w:lang w:val="es-ES"/>
        </w:rPr>
        <w:t xml:space="preserve"> conceptos técnicos como la recolección de datos, </w:t>
      </w:r>
      <w:r w:rsidR="003D0E47">
        <w:rPr>
          <w:rFonts w:ascii="Times New Roman" w:hAnsi="Times New Roman" w:cs="Times New Roman"/>
          <w:sz w:val="20"/>
          <w:szCs w:val="20"/>
          <w:lang w:val="es-ES"/>
        </w:rPr>
        <w:t>s</w:t>
      </w:r>
      <w:r w:rsidR="005820A8" w:rsidRPr="005820A8">
        <w:rPr>
          <w:rFonts w:ascii="Times New Roman" w:hAnsi="Times New Roman" w:cs="Times New Roman"/>
          <w:sz w:val="20"/>
          <w:szCs w:val="20"/>
          <w:lang w:val="es-ES"/>
        </w:rPr>
        <w:t>egmentación de información recabada,</w:t>
      </w:r>
      <w:r w:rsidR="003829CA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3D0E47">
        <w:rPr>
          <w:rFonts w:ascii="Times New Roman" w:hAnsi="Times New Roman" w:cs="Times New Roman"/>
          <w:sz w:val="20"/>
          <w:szCs w:val="20"/>
          <w:lang w:val="es-ES"/>
        </w:rPr>
        <w:t>m</w:t>
      </w:r>
      <w:r w:rsidR="003829CA">
        <w:rPr>
          <w:rFonts w:ascii="Times New Roman" w:hAnsi="Times New Roman" w:cs="Times New Roman"/>
          <w:sz w:val="20"/>
          <w:szCs w:val="20"/>
          <w:lang w:val="es-ES"/>
        </w:rPr>
        <w:t>étodos</w:t>
      </w:r>
      <w:r w:rsidR="005820A8" w:rsidRPr="005820A8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3D0E47" w:rsidRPr="005820A8">
        <w:rPr>
          <w:rFonts w:ascii="Times New Roman" w:hAnsi="Times New Roman" w:cs="Times New Roman"/>
          <w:sz w:val="20"/>
          <w:szCs w:val="20"/>
          <w:lang w:val="es-ES"/>
        </w:rPr>
        <w:t>algorítmicos,</w:t>
      </w:r>
      <w:r w:rsidR="005820A8" w:rsidRPr="005820A8">
        <w:rPr>
          <w:rFonts w:ascii="Times New Roman" w:hAnsi="Times New Roman" w:cs="Times New Roman"/>
          <w:sz w:val="20"/>
          <w:szCs w:val="20"/>
          <w:lang w:val="es-ES"/>
        </w:rPr>
        <w:t xml:space="preserve"> así como la manera en que se </w:t>
      </w:r>
      <w:r w:rsidR="00912F1B" w:rsidRPr="005820A8">
        <w:rPr>
          <w:rFonts w:ascii="Times New Roman" w:hAnsi="Times New Roman" w:cs="Times New Roman"/>
          <w:sz w:val="20"/>
          <w:szCs w:val="20"/>
          <w:lang w:val="es-ES"/>
        </w:rPr>
        <w:t xml:space="preserve">relacionan </w:t>
      </w:r>
      <w:r w:rsidR="00912F1B">
        <w:rPr>
          <w:rFonts w:ascii="Times New Roman" w:hAnsi="Times New Roman" w:cs="Times New Roman"/>
          <w:sz w:val="20"/>
          <w:szCs w:val="20"/>
          <w:lang w:val="es-ES"/>
        </w:rPr>
        <w:t>y</w:t>
      </w:r>
      <w:r w:rsidR="00621223">
        <w:rPr>
          <w:rFonts w:ascii="Times New Roman" w:hAnsi="Times New Roman" w:cs="Times New Roman"/>
          <w:sz w:val="20"/>
          <w:szCs w:val="20"/>
          <w:lang w:val="es-ES"/>
        </w:rPr>
        <w:t xml:space="preserve"> operan los procedimientos</w:t>
      </w:r>
      <w:r w:rsidR="005820A8" w:rsidRPr="005820A8">
        <w:rPr>
          <w:rFonts w:ascii="Times New Roman" w:hAnsi="Times New Roman" w:cs="Times New Roman"/>
          <w:sz w:val="20"/>
          <w:szCs w:val="20"/>
          <w:lang w:val="es-ES"/>
        </w:rPr>
        <w:t>.</w:t>
      </w:r>
      <w:r w:rsidR="00621223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="005820A8">
        <w:rPr>
          <w:rFonts w:ascii="Times New Roman" w:hAnsi="Times New Roman" w:cs="Times New Roman"/>
          <w:sz w:val="20"/>
          <w:szCs w:val="20"/>
          <w:lang w:val="es-ES"/>
        </w:rPr>
        <w:t xml:space="preserve">Este esquema </w:t>
      </w:r>
      <w:r w:rsidR="003829CA">
        <w:rPr>
          <w:rFonts w:ascii="Times New Roman" w:hAnsi="Times New Roman" w:cs="Times New Roman"/>
          <w:sz w:val="20"/>
          <w:szCs w:val="20"/>
          <w:lang w:val="es-ES"/>
        </w:rPr>
        <w:t>se</w:t>
      </w:r>
      <w:r w:rsidR="005820A8">
        <w:rPr>
          <w:rFonts w:ascii="Times New Roman" w:hAnsi="Times New Roman" w:cs="Times New Roman"/>
          <w:sz w:val="20"/>
          <w:szCs w:val="20"/>
          <w:lang w:val="es-ES"/>
        </w:rPr>
        <w:t xml:space="preserve"> contempla </w:t>
      </w:r>
      <w:r w:rsidR="00621223">
        <w:rPr>
          <w:rFonts w:ascii="Times New Roman" w:hAnsi="Times New Roman" w:cs="Times New Roman"/>
          <w:sz w:val="20"/>
          <w:szCs w:val="20"/>
          <w:lang w:val="es-ES"/>
        </w:rPr>
        <w:t>general</w:t>
      </w:r>
      <w:r w:rsidR="003829CA">
        <w:rPr>
          <w:rFonts w:ascii="Times New Roman" w:hAnsi="Times New Roman" w:cs="Times New Roman"/>
          <w:sz w:val="20"/>
          <w:szCs w:val="20"/>
          <w:lang w:val="es-ES"/>
        </w:rPr>
        <w:t xml:space="preserve"> para </w:t>
      </w:r>
      <w:r w:rsidR="00621223">
        <w:rPr>
          <w:rFonts w:ascii="Times New Roman" w:hAnsi="Times New Roman" w:cs="Times New Roman"/>
          <w:sz w:val="20"/>
          <w:szCs w:val="20"/>
          <w:lang w:val="es-ES"/>
        </w:rPr>
        <w:t>aspectos</w:t>
      </w:r>
      <w:r w:rsidR="003829CA">
        <w:rPr>
          <w:rFonts w:ascii="Times New Roman" w:hAnsi="Times New Roman" w:cs="Times New Roman"/>
          <w:sz w:val="20"/>
          <w:szCs w:val="20"/>
          <w:lang w:val="es-ES"/>
        </w:rPr>
        <w:t xml:space="preserve"> procedurales </w:t>
      </w:r>
      <w:r w:rsidR="00912F1B">
        <w:rPr>
          <w:rFonts w:ascii="Times New Roman" w:hAnsi="Times New Roman" w:cs="Times New Roman"/>
          <w:sz w:val="20"/>
          <w:szCs w:val="20"/>
          <w:lang w:val="es-ES"/>
        </w:rPr>
        <w:t>e interpretación</w:t>
      </w:r>
      <w:r w:rsidR="003829CA">
        <w:rPr>
          <w:rFonts w:ascii="Times New Roman" w:hAnsi="Times New Roman" w:cs="Times New Roman"/>
          <w:sz w:val="20"/>
          <w:szCs w:val="20"/>
          <w:lang w:val="es-ES"/>
        </w:rPr>
        <w:t xml:space="preserve"> que ayude </w:t>
      </w:r>
      <w:r w:rsidR="00621223">
        <w:rPr>
          <w:rFonts w:ascii="Times New Roman" w:hAnsi="Times New Roman" w:cs="Times New Roman"/>
          <w:sz w:val="20"/>
          <w:szCs w:val="20"/>
          <w:lang w:val="es-ES"/>
        </w:rPr>
        <w:t xml:space="preserve">a la claridad sobre lo que se ha planeado alcanzar con esta </w:t>
      </w:r>
      <w:r w:rsidR="003829CA">
        <w:rPr>
          <w:rFonts w:ascii="Times New Roman" w:hAnsi="Times New Roman" w:cs="Times New Roman"/>
          <w:sz w:val="20"/>
          <w:szCs w:val="20"/>
          <w:lang w:val="es-ES"/>
        </w:rPr>
        <w:t>propuesta de investigación</w:t>
      </w:r>
      <w:r w:rsidR="00621223">
        <w:rPr>
          <w:rFonts w:ascii="Times New Roman" w:hAnsi="Times New Roman" w:cs="Times New Roman"/>
          <w:sz w:val="20"/>
          <w:szCs w:val="20"/>
          <w:lang w:val="es-ES"/>
        </w:rPr>
        <w:t>.</w:t>
      </w:r>
    </w:p>
    <w:p w14:paraId="4825B8B0" w14:textId="2C742125" w:rsidR="00912F1B" w:rsidRPr="00912F1B" w:rsidRDefault="00376760" w:rsidP="00252171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s-ES"/>
        </w:rPr>
      </w:pPr>
      <w:r w:rsidRPr="00FF2771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RESULTADOS</w:t>
      </w:r>
      <w:r w:rsidR="003E66F0">
        <w:rPr>
          <w:rFonts w:ascii="Times New Roman" w:hAnsi="Times New Roman" w:cs="Times New Roman"/>
          <w:b/>
          <w:sz w:val="24"/>
          <w:szCs w:val="24"/>
          <w:lang w:val="es-ES"/>
        </w:rPr>
        <w:t xml:space="preserve"> ESPERADOS</w:t>
      </w:r>
    </w:p>
    <w:p w14:paraId="42A2BC54" w14:textId="4C01E0BF" w:rsidR="00BE6427" w:rsidRDefault="004F3670" w:rsidP="00252171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s-ES"/>
        </w:rPr>
      </w:pPr>
      <w:r>
        <w:rPr>
          <w:rFonts w:ascii="Times New Roman" w:hAnsi="Times New Roman" w:cs="Times New Roman"/>
          <w:bCs/>
          <w:sz w:val="20"/>
          <w:szCs w:val="20"/>
          <w:lang w:val="es-ES"/>
        </w:rPr>
        <w:t>Con</w:t>
      </w:r>
      <w:r w:rsidR="00912F1B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esta propuesta de investigación se pretende </w:t>
      </w:r>
      <w:r w:rsidR="004D050D">
        <w:rPr>
          <w:rFonts w:ascii="Times New Roman" w:hAnsi="Times New Roman" w:cs="Times New Roman"/>
          <w:bCs/>
          <w:sz w:val="20"/>
          <w:szCs w:val="20"/>
          <w:lang w:val="es-ES"/>
        </w:rPr>
        <w:t>identificar</w:t>
      </w:r>
      <w:r w:rsidR="0077188B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distintas variables relacionadas a la estabilidad o muerte de un </w:t>
      </w:r>
      <w:r w:rsidR="00BE6427">
        <w:rPr>
          <w:rFonts w:ascii="Times New Roman" w:hAnsi="Times New Roman" w:cs="Times New Roman"/>
          <w:bCs/>
          <w:sz w:val="20"/>
          <w:szCs w:val="20"/>
          <w:lang w:val="es-ES"/>
        </w:rPr>
        <w:t>negocio</w:t>
      </w:r>
      <w:r w:rsidR="004D050D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; con el propósito de proponer </w:t>
      </w:r>
      <w:r>
        <w:rPr>
          <w:rFonts w:ascii="Times New Roman" w:hAnsi="Times New Roman" w:cs="Times New Roman"/>
          <w:bCs/>
          <w:sz w:val="20"/>
          <w:szCs w:val="20"/>
          <w:lang w:val="es-ES"/>
        </w:rPr>
        <w:t xml:space="preserve">un </w:t>
      </w:r>
      <w:r w:rsidR="0017623E">
        <w:rPr>
          <w:rFonts w:ascii="Times New Roman" w:hAnsi="Times New Roman" w:cs="Times New Roman"/>
          <w:bCs/>
          <w:sz w:val="20"/>
          <w:szCs w:val="20"/>
          <w:lang w:val="es-ES"/>
        </w:rPr>
        <w:t>“</w:t>
      </w:r>
      <w:r>
        <w:rPr>
          <w:rFonts w:ascii="Times New Roman" w:hAnsi="Times New Roman" w:cs="Times New Roman"/>
          <w:bCs/>
          <w:sz w:val="20"/>
          <w:szCs w:val="20"/>
          <w:lang w:val="es-ES"/>
        </w:rPr>
        <w:t xml:space="preserve">sistema </w:t>
      </w:r>
      <w:r w:rsidR="0017623E">
        <w:rPr>
          <w:rFonts w:ascii="Times New Roman" w:hAnsi="Times New Roman" w:cs="Times New Roman"/>
          <w:bCs/>
          <w:sz w:val="20"/>
          <w:szCs w:val="20"/>
          <w:lang w:val="es-ES"/>
        </w:rPr>
        <w:t>recomendador” de</w:t>
      </w:r>
      <w:r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micronegocios a nivel local.</w:t>
      </w:r>
      <w:r w:rsidR="00643113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 w:rsidR="00BE642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Los </w:t>
      </w:r>
      <w:r w:rsidR="00643113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insumos para este sistema recomendador </w:t>
      </w:r>
      <w:r w:rsidR="00BE642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se </w:t>
      </w:r>
      <w:r w:rsidR="00BE6438">
        <w:rPr>
          <w:rFonts w:ascii="Times New Roman" w:hAnsi="Times New Roman" w:cs="Times New Roman"/>
          <w:bCs/>
          <w:sz w:val="20"/>
          <w:szCs w:val="20"/>
          <w:lang w:val="es-ES"/>
        </w:rPr>
        <w:t>basarán</w:t>
      </w:r>
      <w:r w:rsidR="00BE642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en la información </w:t>
      </w:r>
      <w:r w:rsidR="0017623E">
        <w:rPr>
          <w:rFonts w:ascii="Times New Roman" w:hAnsi="Times New Roman" w:cs="Times New Roman"/>
          <w:bCs/>
          <w:sz w:val="20"/>
          <w:szCs w:val="20"/>
          <w:lang w:val="es-ES"/>
        </w:rPr>
        <w:t>recolectada</w:t>
      </w:r>
      <w:r w:rsidR="00BE642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a través de plataformas </w:t>
      </w:r>
      <w:r w:rsidR="0017623E">
        <w:rPr>
          <w:rFonts w:ascii="Times New Roman" w:hAnsi="Times New Roman" w:cs="Times New Roman"/>
          <w:bCs/>
          <w:sz w:val="20"/>
          <w:szCs w:val="20"/>
          <w:lang w:val="es-ES"/>
        </w:rPr>
        <w:t>públicas</w:t>
      </w:r>
      <w:r w:rsidR="00643113">
        <w:rPr>
          <w:rFonts w:ascii="Times New Roman" w:hAnsi="Times New Roman" w:cs="Times New Roman"/>
          <w:bCs/>
          <w:sz w:val="20"/>
          <w:szCs w:val="20"/>
          <w:lang w:val="es-ES"/>
        </w:rPr>
        <w:t>, se enfoca en</w:t>
      </w:r>
      <w:r w:rsidR="00BE6438">
        <w:rPr>
          <w:rFonts w:ascii="Times New Roman" w:hAnsi="Times New Roman" w:cs="Times New Roman"/>
          <w:bCs/>
          <w:sz w:val="20"/>
          <w:szCs w:val="20"/>
          <w:lang w:val="es-ES"/>
        </w:rPr>
        <w:t>:</w:t>
      </w:r>
    </w:p>
    <w:p w14:paraId="705C65D6" w14:textId="724EC1AE" w:rsidR="00F41E8D" w:rsidRPr="00031CC7" w:rsidRDefault="00BE6438" w:rsidP="00031CC7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s-ES"/>
        </w:rPr>
      </w:pPr>
      <w:r w:rsidRPr="00031CC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Las características de </w:t>
      </w:r>
      <w:r w:rsidR="00643113" w:rsidRPr="00031CC7">
        <w:rPr>
          <w:rFonts w:ascii="Times New Roman" w:hAnsi="Times New Roman" w:cs="Times New Roman"/>
          <w:bCs/>
          <w:sz w:val="20"/>
          <w:szCs w:val="20"/>
          <w:lang w:val="es-ES"/>
        </w:rPr>
        <w:t>u</w:t>
      </w:r>
      <w:r w:rsidRPr="00031CC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bicación, </w:t>
      </w:r>
      <w:r w:rsidR="00643113" w:rsidRPr="00031CC7">
        <w:rPr>
          <w:rFonts w:ascii="Times New Roman" w:hAnsi="Times New Roman" w:cs="Times New Roman"/>
          <w:bCs/>
          <w:sz w:val="20"/>
          <w:szCs w:val="20"/>
          <w:lang w:val="es-ES"/>
        </w:rPr>
        <w:t>d</w:t>
      </w:r>
      <w:r w:rsidRPr="00031CC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ensidad </w:t>
      </w:r>
      <w:r w:rsidR="00643113" w:rsidRPr="00031CC7">
        <w:rPr>
          <w:rFonts w:ascii="Times New Roman" w:hAnsi="Times New Roman" w:cs="Times New Roman"/>
          <w:bCs/>
          <w:sz w:val="20"/>
          <w:szCs w:val="20"/>
          <w:lang w:val="es-ES"/>
        </w:rPr>
        <w:t>p</w:t>
      </w:r>
      <w:r w:rsidRPr="00031CC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oblacional, </w:t>
      </w:r>
      <w:r w:rsidR="00643113" w:rsidRPr="00031CC7">
        <w:rPr>
          <w:rFonts w:ascii="Times New Roman" w:hAnsi="Times New Roman" w:cs="Times New Roman"/>
          <w:bCs/>
          <w:sz w:val="20"/>
          <w:szCs w:val="20"/>
          <w:lang w:val="es-ES"/>
        </w:rPr>
        <w:t>t</w:t>
      </w:r>
      <w:r w:rsidRPr="00031CC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ipo de servicio sobre </w:t>
      </w:r>
      <w:r w:rsidR="00F41E8D" w:rsidRPr="00031CC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los </w:t>
      </w:r>
      <w:r w:rsidR="00643113" w:rsidRPr="00031CC7">
        <w:rPr>
          <w:rFonts w:ascii="Times New Roman" w:hAnsi="Times New Roman" w:cs="Times New Roman"/>
          <w:bCs/>
          <w:sz w:val="20"/>
          <w:szCs w:val="20"/>
          <w:lang w:val="es-ES"/>
        </w:rPr>
        <w:t>m</w:t>
      </w:r>
      <w:r w:rsidR="00F41E8D" w:rsidRPr="00031CC7">
        <w:rPr>
          <w:rFonts w:ascii="Times New Roman" w:hAnsi="Times New Roman" w:cs="Times New Roman"/>
          <w:bCs/>
          <w:sz w:val="20"/>
          <w:szCs w:val="20"/>
          <w:lang w:val="es-ES"/>
        </w:rPr>
        <w:t>icronegocios</w:t>
      </w:r>
      <w:r w:rsidR="00643113" w:rsidRPr="00031CC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. </w:t>
      </w:r>
      <w:r w:rsidR="009A5408" w:rsidRPr="00031CC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Se </w:t>
      </w:r>
      <w:r w:rsidR="00D53EA6">
        <w:rPr>
          <w:rFonts w:ascii="Times New Roman" w:hAnsi="Times New Roman" w:cs="Times New Roman"/>
          <w:bCs/>
          <w:sz w:val="20"/>
          <w:szCs w:val="20"/>
          <w:lang w:val="es-ES"/>
        </w:rPr>
        <w:t>crear</w:t>
      </w:r>
      <w:r w:rsidR="00D53EA6">
        <w:rPr>
          <w:rFonts w:ascii="Times New Roman" w:hAnsi="Times New Roman" w:cs="Times New Roman"/>
          <w:bCs/>
          <w:sz w:val="20"/>
          <w:szCs w:val="20"/>
          <w:lang w:val="x-none"/>
        </w:rPr>
        <w:t xml:space="preserve">án </w:t>
      </w:r>
      <w:r w:rsidR="00D176B9">
        <w:rPr>
          <w:rFonts w:ascii="Times New Roman" w:hAnsi="Times New Roman" w:cs="Times New Roman"/>
          <w:bCs/>
          <w:sz w:val="20"/>
          <w:szCs w:val="20"/>
          <w:lang w:val="es-ES"/>
        </w:rPr>
        <w:t>i</w:t>
      </w:r>
      <w:r w:rsidRPr="00031CC7">
        <w:rPr>
          <w:rFonts w:ascii="Times New Roman" w:hAnsi="Times New Roman" w:cs="Times New Roman"/>
          <w:bCs/>
          <w:sz w:val="20"/>
          <w:szCs w:val="20"/>
          <w:lang w:val="es-ES"/>
        </w:rPr>
        <w:t>ndicadores de estabilidad ante un mercado de</w:t>
      </w:r>
      <w:r w:rsidR="00F41E8D" w:rsidRPr="00031CC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micronegocios</w:t>
      </w:r>
      <w:r w:rsidRPr="00031CC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estableci</w:t>
      </w:r>
      <w:r w:rsidR="00DF5B83" w:rsidRPr="00031CC7">
        <w:rPr>
          <w:rFonts w:ascii="Times New Roman" w:hAnsi="Times New Roman" w:cs="Times New Roman"/>
          <w:bCs/>
          <w:sz w:val="20"/>
          <w:szCs w:val="20"/>
          <w:lang w:val="es-ES"/>
        </w:rPr>
        <w:t>dos</w:t>
      </w:r>
      <w:r w:rsidRPr="00031CC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a nivel local</w:t>
      </w:r>
      <w:r w:rsidR="00F41E8D" w:rsidRPr="00031CC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, es </w:t>
      </w:r>
      <w:r w:rsidR="00DF5B83" w:rsidRPr="00031CC7">
        <w:rPr>
          <w:rFonts w:ascii="Times New Roman" w:hAnsi="Times New Roman" w:cs="Times New Roman"/>
          <w:bCs/>
          <w:sz w:val="20"/>
          <w:szCs w:val="20"/>
          <w:lang w:val="es-ES"/>
        </w:rPr>
        <w:t>decir,</w:t>
      </w:r>
      <w:r w:rsidR="00F41E8D" w:rsidRPr="00031CC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se propone </w:t>
      </w:r>
      <w:r w:rsidR="009A5408" w:rsidRPr="00031CC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indagar </w:t>
      </w:r>
      <w:r w:rsidR="00DF5B83" w:rsidRPr="00031CC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si </w:t>
      </w:r>
      <w:r w:rsidR="00F41E8D" w:rsidRPr="00031CC7">
        <w:rPr>
          <w:rFonts w:ascii="Times New Roman" w:hAnsi="Times New Roman" w:cs="Times New Roman"/>
          <w:bCs/>
          <w:sz w:val="20"/>
          <w:szCs w:val="20"/>
          <w:lang w:val="es-ES"/>
        </w:rPr>
        <w:t>existe</w:t>
      </w:r>
      <w:r w:rsidR="00DF5B83" w:rsidRPr="00031CC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un peso </w:t>
      </w:r>
      <w:r w:rsidR="009A5408" w:rsidRPr="00031CC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o </w:t>
      </w:r>
      <w:r w:rsidR="00DF5B83" w:rsidRPr="00031CC7">
        <w:rPr>
          <w:rFonts w:ascii="Times New Roman" w:hAnsi="Times New Roman" w:cs="Times New Roman"/>
          <w:bCs/>
          <w:sz w:val="20"/>
          <w:szCs w:val="20"/>
          <w:lang w:val="es-ES"/>
        </w:rPr>
        <w:t>ponderaciones</w:t>
      </w:r>
      <w:r w:rsidR="00F41E8D" w:rsidRPr="00031CC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en </w:t>
      </w:r>
      <w:r w:rsidR="009A5408" w:rsidRPr="00031CC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las </w:t>
      </w:r>
      <w:r w:rsidR="00F41E8D" w:rsidRPr="00031CC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características </w:t>
      </w:r>
      <w:r w:rsidR="00DF5B83" w:rsidRPr="00031CC7">
        <w:rPr>
          <w:rFonts w:ascii="Times New Roman" w:hAnsi="Times New Roman" w:cs="Times New Roman"/>
          <w:bCs/>
          <w:sz w:val="20"/>
          <w:szCs w:val="20"/>
          <w:lang w:val="es-ES"/>
        </w:rPr>
        <w:t>para atribuir</w:t>
      </w:r>
      <w:r w:rsidR="009A5408" w:rsidRPr="00031CC7">
        <w:rPr>
          <w:rFonts w:ascii="Times New Roman" w:hAnsi="Times New Roman" w:cs="Times New Roman"/>
          <w:bCs/>
          <w:sz w:val="20"/>
          <w:szCs w:val="20"/>
          <w:lang w:val="es-ES"/>
        </w:rPr>
        <w:t>les</w:t>
      </w:r>
      <w:r w:rsidR="00DF5B83" w:rsidRPr="00031CC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un porcentaje </w:t>
      </w:r>
      <w:r w:rsidR="009A5408" w:rsidRPr="00031CC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de </w:t>
      </w:r>
      <w:r w:rsidR="006E4BAB" w:rsidRPr="00031CC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impacto en el </w:t>
      </w:r>
      <w:r w:rsidR="00DF5B83" w:rsidRPr="00031CC7">
        <w:rPr>
          <w:rFonts w:ascii="Times New Roman" w:hAnsi="Times New Roman" w:cs="Times New Roman"/>
          <w:bCs/>
          <w:sz w:val="20"/>
          <w:szCs w:val="20"/>
          <w:lang w:val="es-ES"/>
        </w:rPr>
        <w:t>caso de éxito</w:t>
      </w:r>
      <w:r w:rsidR="006E4BAB" w:rsidRPr="00031CC7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del micronegocio</w:t>
      </w:r>
      <w:r w:rsidR="00DF5B83" w:rsidRPr="00031CC7">
        <w:rPr>
          <w:rFonts w:ascii="Times New Roman" w:hAnsi="Times New Roman" w:cs="Times New Roman"/>
          <w:bCs/>
          <w:sz w:val="20"/>
          <w:szCs w:val="20"/>
          <w:lang w:val="es-ES"/>
        </w:rPr>
        <w:t>.</w:t>
      </w:r>
    </w:p>
    <w:p w14:paraId="10866E8F" w14:textId="77777777" w:rsidR="00DF5B83" w:rsidRDefault="00DF5B83" w:rsidP="00252171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s-ES"/>
        </w:rPr>
      </w:pPr>
    </w:p>
    <w:p w14:paraId="25256FAA" w14:textId="4EC72560" w:rsidR="00BE6427" w:rsidRPr="005B53CD" w:rsidRDefault="00F41E8D" w:rsidP="005B53CD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s-ES"/>
        </w:rPr>
      </w:pPr>
      <w:r w:rsidRPr="005B53CD">
        <w:rPr>
          <w:rFonts w:ascii="Times New Roman" w:hAnsi="Times New Roman" w:cs="Times New Roman"/>
          <w:bCs/>
          <w:sz w:val="20"/>
          <w:szCs w:val="20"/>
          <w:lang w:val="es-ES"/>
        </w:rPr>
        <w:t>E</w:t>
      </w:r>
      <w:r w:rsidR="00DF5B83" w:rsidRPr="005B53CD">
        <w:rPr>
          <w:rFonts w:ascii="Times New Roman" w:hAnsi="Times New Roman" w:cs="Times New Roman"/>
          <w:bCs/>
          <w:sz w:val="20"/>
          <w:szCs w:val="20"/>
          <w:lang w:val="es-ES"/>
        </w:rPr>
        <w:t>n e</w:t>
      </w:r>
      <w:r w:rsidRPr="005B53CD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ste modelo de análisis </w:t>
      </w:r>
      <w:r w:rsidR="00DF5B83" w:rsidRPr="005B53CD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eco demográfico se </w:t>
      </w:r>
      <w:r w:rsidR="00C16381" w:rsidRPr="005B53CD">
        <w:rPr>
          <w:rFonts w:ascii="Times New Roman" w:hAnsi="Times New Roman" w:cs="Times New Roman"/>
          <w:bCs/>
          <w:sz w:val="20"/>
          <w:szCs w:val="20"/>
          <w:lang w:val="es-ES"/>
        </w:rPr>
        <w:t>obtendrán</w:t>
      </w:r>
      <w:r w:rsidRPr="005B53CD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tendencias de productos</w:t>
      </w:r>
      <w:r w:rsidR="00DF5B83" w:rsidRPr="005B53CD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o servicios generalmente</w:t>
      </w:r>
      <w:r w:rsidRPr="005B53CD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 w:rsidR="00DF5B83" w:rsidRPr="005B53CD">
        <w:rPr>
          <w:rFonts w:ascii="Times New Roman" w:hAnsi="Times New Roman" w:cs="Times New Roman"/>
          <w:bCs/>
          <w:sz w:val="20"/>
          <w:szCs w:val="20"/>
          <w:lang w:val="es-ES"/>
        </w:rPr>
        <w:t>demandándoos con gran frecuencia</w:t>
      </w:r>
      <w:r w:rsidRPr="005B53CD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 w:rsidR="00DF5B83" w:rsidRPr="005B53CD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ante una densidad poblacional creciente en una </w:t>
      </w:r>
      <w:r w:rsidR="008D5BF9" w:rsidRPr="005B53CD">
        <w:rPr>
          <w:rFonts w:ascii="Times New Roman" w:hAnsi="Times New Roman" w:cs="Times New Roman"/>
          <w:bCs/>
          <w:sz w:val="20"/>
          <w:szCs w:val="20"/>
          <w:lang w:val="es-ES"/>
        </w:rPr>
        <w:t>región,</w:t>
      </w:r>
      <w:r w:rsidR="00DF5B83" w:rsidRPr="005B53CD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que nos pueda </w:t>
      </w:r>
      <w:r w:rsidR="00552FF8" w:rsidRPr="005B53CD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decir; </w:t>
      </w:r>
      <w:r w:rsidR="00EC0F35" w:rsidRPr="005B53CD">
        <w:rPr>
          <w:rFonts w:ascii="Times New Roman" w:hAnsi="Times New Roman" w:cs="Times New Roman"/>
          <w:bCs/>
          <w:sz w:val="20"/>
          <w:szCs w:val="20"/>
          <w:lang w:val="es-ES"/>
        </w:rPr>
        <w:t>s</w:t>
      </w:r>
      <w:r w:rsidR="00C16381" w:rsidRPr="005B53CD">
        <w:rPr>
          <w:rFonts w:ascii="Times New Roman" w:hAnsi="Times New Roman" w:cs="Times New Roman"/>
          <w:bCs/>
          <w:sz w:val="20"/>
          <w:szCs w:val="20"/>
          <w:lang w:val="es-ES"/>
        </w:rPr>
        <w:t>i e</w:t>
      </w:r>
      <w:r w:rsidR="00552FF8" w:rsidRPr="005B53CD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l tipo de servicio o producto ofrecido por un micronegocio tiene relación con la estabilidad que se puede llegar a </w:t>
      </w:r>
      <w:r w:rsidR="00C16381" w:rsidRPr="005B53CD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tener. </w:t>
      </w:r>
    </w:p>
    <w:p w14:paraId="46ACAF42" w14:textId="77777777" w:rsidR="008D5BF9" w:rsidRDefault="008D5BF9" w:rsidP="00252171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s-ES"/>
        </w:rPr>
      </w:pPr>
    </w:p>
    <w:p w14:paraId="20508A62" w14:textId="4232AF1F" w:rsidR="00A669DD" w:rsidRPr="00665859" w:rsidRDefault="00036B7F" w:rsidP="00D4280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s-ES"/>
        </w:rPr>
      </w:pPr>
      <w:r w:rsidRPr="00665859">
        <w:rPr>
          <w:rFonts w:ascii="Times New Roman" w:hAnsi="Times New Roman" w:cs="Times New Roman"/>
          <w:bCs/>
          <w:sz w:val="20"/>
          <w:szCs w:val="20"/>
          <w:lang w:val="es-ES"/>
        </w:rPr>
        <w:t>Obtención</w:t>
      </w:r>
      <w:r w:rsidR="008D5BF9" w:rsidRPr="00665859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de la factibilidad al desarrollo de un “sistema </w:t>
      </w:r>
      <w:r w:rsidR="00BF57C2" w:rsidRPr="00665859">
        <w:rPr>
          <w:rFonts w:ascii="Times New Roman" w:hAnsi="Times New Roman" w:cs="Times New Roman"/>
          <w:bCs/>
          <w:sz w:val="20"/>
          <w:szCs w:val="20"/>
          <w:lang w:val="es-ES"/>
        </w:rPr>
        <w:t>recomendador</w:t>
      </w:r>
      <w:r w:rsidR="008D5BF9" w:rsidRPr="00665859">
        <w:rPr>
          <w:rFonts w:ascii="Times New Roman" w:hAnsi="Times New Roman" w:cs="Times New Roman"/>
          <w:bCs/>
          <w:sz w:val="20"/>
          <w:szCs w:val="20"/>
          <w:lang w:val="es-ES"/>
        </w:rPr>
        <w:t>” en la actualidad</w:t>
      </w:r>
      <w:r w:rsidR="00BF57C2" w:rsidRPr="00665859">
        <w:rPr>
          <w:rFonts w:ascii="Times New Roman" w:hAnsi="Times New Roman" w:cs="Times New Roman"/>
          <w:bCs/>
          <w:sz w:val="20"/>
          <w:szCs w:val="20"/>
          <w:lang w:val="es-ES"/>
        </w:rPr>
        <w:t>;</w:t>
      </w:r>
      <w:r w:rsidR="008D5BF9" w:rsidRPr="00665859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 w:rsidR="00BF57C2" w:rsidRPr="00665859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frente a modelos de que ayudan a la práctica de emprender un negocio ciertamente en búsqueda de apoyar a familias que están planeando emprender un pequeño micronegocio en su localidad., </w:t>
      </w:r>
      <w:r w:rsidR="008D5BF9" w:rsidRPr="00665859">
        <w:rPr>
          <w:rFonts w:ascii="Times New Roman" w:hAnsi="Times New Roman" w:cs="Times New Roman"/>
          <w:bCs/>
          <w:sz w:val="20"/>
          <w:szCs w:val="20"/>
          <w:lang w:val="es-ES"/>
        </w:rPr>
        <w:t>arrojándonos como resultado</w:t>
      </w:r>
      <w:r w:rsidR="00BF57C2" w:rsidRPr="00665859">
        <w:rPr>
          <w:rFonts w:ascii="Times New Roman" w:hAnsi="Times New Roman" w:cs="Times New Roman"/>
          <w:bCs/>
          <w:sz w:val="20"/>
          <w:szCs w:val="20"/>
          <w:lang w:val="es-ES"/>
        </w:rPr>
        <w:t>s</w:t>
      </w:r>
      <w:r w:rsidR="008D5BF9" w:rsidRPr="00665859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 w:rsidR="00BF57C2" w:rsidRPr="00665859">
        <w:rPr>
          <w:rFonts w:ascii="Times New Roman" w:hAnsi="Times New Roman" w:cs="Times New Roman"/>
          <w:bCs/>
          <w:sz w:val="20"/>
          <w:szCs w:val="20"/>
          <w:lang w:val="es-ES"/>
        </w:rPr>
        <w:t>escenarios</w:t>
      </w:r>
      <w:r w:rsidR="00252171" w:rsidRPr="00665859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 w:rsidR="00D10FBE" w:rsidRPr="00665859">
        <w:rPr>
          <w:rFonts w:ascii="Times New Roman" w:hAnsi="Times New Roman" w:cs="Times New Roman"/>
          <w:bCs/>
          <w:sz w:val="20"/>
          <w:szCs w:val="20"/>
          <w:lang w:val="es-ES"/>
        </w:rPr>
        <w:t>eco demográfico</w:t>
      </w:r>
      <w:r w:rsidR="00BF57C2" w:rsidRPr="00665859">
        <w:rPr>
          <w:rFonts w:ascii="Times New Roman" w:hAnsi="Times New Roman" w:cs="Times New Roman"/>
          <w:bCs/>
          <w:sz w:val="20"/>
          <w:szCs w:val="20"/>
          <w:lang w:val="es-ES"/>
        </w:rPr>
        <w:t>s</w:t>
      </w:r>
      <w:r w:rsidR="00252171" w:rsidRPr="00665859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</w:t>
      </w:r>
      <w:r w:rsidR="00BF57C2" w:rsidRPr="00665859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para </w:t>
      </w:r>
      <w:r w:rsidR="00912F1B" w:rsidRPr="00665859">
        <w:rPr>
          <w:rFonts w:ascii="Times New Roman" w:hAnsi="Times New Roman" w:cs="Times New Roman"/>
          <w:bCs/>
          <w:sz w:val="20"/>
          <w:szCs w:val="20"/>
          <w:lang w:val="es-ES"/>
        </w:rPr>
        <w:t>estimar el grado de efectividad que tendría la propuesta</w:t>
      </w:r>
      <w:r w:rsidR="00BF57C2" w:rsidRPr="00665859">
        <w:rPr>
          <w:rFonts w:ascii="Times New Roman" w:hAnsi="Times New Roman" w:cs="Times New Roman"/>
          <w:bCs/>
          <w:sz w:val="20"/>
          <w:szCs w:val="20"/>
          <w:lang w:val="es-ES"/>
        </w:rPr>
        <w:t>.</w:t>
      </w:r>
    </w:p>
    <w:p w14:paraId="772F87E2" w14:textId="315FE30C" w:rsidR="00A669DD" w:rsidRPr="00FF2771" w:rsidRDefault="00376760" w:rsidP="00A669DD">
      <w:pPr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s-ES"/>
        </w:rPr>
      </w:pPr>
      <w:r w:rsidRPr="00FF2771">
        <w:rPr>
          <w:rFonts w:ascii="Times New Roman" w:hAnsi="Times New Roman" w:cs="Times New Roman"/>
          <w:b/>
          <w:sz w:val="20"/>
          <w:szCs w:val="20"/>
          <w:lang w:val="es-ES"/>
        </w:rPr>
        <w:t>CONCLUSIONES</w:t>
      </w:r>
    </w:p>
    <w:p w14:paraId="7A84B30D" w14:textId="77777777" w:rsidR="004E6A99" w:rsidRDefault="00E95E42" w:rsidP="001725E4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bCs/>
          <w:sz w:val="20"/>
          <w:szCs w:val="20"/>
          <w:lang w:val="es-ES"/>
        </w:rPr>
        <w:t xml:space="preserve">La propuesta realizada busca </w:t>
      </w:r>
      <w:r w:rsidR="00A669DD" w:rsidRPr="00FF2771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dotar </w:t>
      </w:r>
      <w:r w:rsidR="00EF7513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de </w:t>
      </w:r>
      <w:r w:rsidR="00A669DD" w:rsidRPr="00FF2771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herramientas tecnológicas con métodos de inteligencia artificial, a los emprendedores que </w:t>
      </w:r>
      <w:r w:rsidR="00D076F6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enfrentan la </w:t>
      </w:r>
      <w:r w:rsidR="006526ED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necesidad de decidir </w:t>
      </w:r>
      <w:r w:rsidR="004E6A99">
        <w:rPr>
          <w:rFonts w:ascii="Times New Roman" w:hAnsi="Times New Roman" w:cs="Times New Roman"/>
          <w:bCs/>
          <w:sz w:val="20"/>
          <w:szCs w:val="20"/>
          <w:lang w:val="es-ES"/>
        </w:rPr>
        <w:t>el</w:t>
      </w:r>
      <w:r w:rsidR="006526ED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tipo de negocio </w:t>
      </w:r>
      <w:r w:rsidR="004E6A99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a </w:t>
      </w:r>
      <w:r w:rsidR="006526ED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abrir en una localidad o </w:t>
      </w:r>
      <w:r w:rsidR="004E6A99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determinar </w:t>
      </w:r>
      <w:r w:rsidR="006526ED">
        <w:rPr>
          <w:rFonts w:ascii="Times New Roman" w:hAnsi="Times New Roman" w:cs="Times New Roman"/>
          <w:bCs/>
          <w:sz w:val="20"/>
          <w:szCs w:val="20"/>
          <w:lang w:val="es-ES"/>
        </w:rPr>
        <w:t>si se tienen las condiciones adecuadas para abrir u</w:t>
      </w:r>
      <w:r w:rsidR="001725E4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n </w:t>
      </w:r>
      <w:r w:rsidR="004E6A99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tipo </w:t>
      </w:r>
      <w:r w:rsidR="001725E4">
        <w:rPr>
          <w:rFonts w:ascii="Times New Roman" w:hAnsi="Times New Roman" w:cs="Times New Roman"/>
          <w:bCs/>
          <w:sz w:val="20"/>
          <w:szCs w:val="20"/>
          <w:lang w:val="es-ES"/>
        </w:rPr>
        <w:t>de negocio en particular</w:t>
      </w:r>
      <w:r w:rsidR="00680E16">
        <w:rPr>
          <w:rFonts w:ascii="Times New Roman" w:hAnsi="Times New Roman" w:cs="Times New Roman"/>
          <w:bCs/>
          <w:sz w:val="20"/>
          <w:szCs w:val="20"/>
          <w:lang w:val="es-ES"/>
        </w:rPr>
        <w:t>.</w:t>
      </w:r>
      <w:r w:rsidR="001725E4">
        <w:rPr>
          <w:rFonts w:ascii="Times New Roman" w:hAnsi="Times New Roman" w:cs="Times New Roman"/>
          <w:bCs/>
          <w:sz w:val="20"/>
          <w:szCs w:val="20"/>
          <w:lang w:val="es-ES"/>
        </w:rPr>
        <w:t xml:space="preserve"> Considerando el </w:t>
      </w:r>
      <w:r w:rsidR="001725E4" w:rsidRPr="00680E16">
        <w:rPr>
          <w:rFonts w:ascii="Times New Roman" w:hAnsi="Times New Roman" w:cs="Times New Roman"/>
          <w:sz w:val="20"/>
          <w:szCs w:val="20"/>
          <w:lang w:val="es-ES"/>
        </w:rPr>
        <w:t xml:space="preserve">comportamiento eco demográfico de los micronegocios </w:t>
      </w:r>
      <w:r w:rsidR="001725E4">
        <w:rPr>
          <w:rFonts w:ascii="Times New Roman" w:hAnsi="Times New Roman" w:cs="Times New Roman"/>
          <w:sz w:val="20"/>
          <w:szCs w:val="20"/>
          <w:lang w:val="es-ES"/>
        </w:rPr>
        <w:t xml:space="preserve">del mismo tipo </w:t>
      </w:r>
      <w:r w:rsidR="001725E4" w:rsidRPr="00680E16">
        <w:rPr>
          <w:rFonts w:ascii="Times New Roman" w:hAnsi="Times New Roman" w:cs="Times New Roman"/>
          <w:sz w:val="20"/>
          <w:szCs w:val="20"/>
          <w:lang w:val="es-ES"/>
        </w:rPr>
        <w:t>en localidades</w:t>
      </w:r>
      <w:r w:rsidR="001725E4">
        <w:rPr>
          <w:rFonts w:ascii="Times New Roman" w:hAnsi="Times New Roman" w:cs="Times New Roman"/>
          <w:sz w:val="20"/>
          <w:szCs w:val="20"/>
          <w:lang w:val="es-ES"/>
        </w:rPr>
        <w:t xml:space="preserve"> con características similares.</w:t>
      </w:r>
      <w:r w:rsidR="004D13B7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</w:p>
    <w:p w14:paraId="607CD86D" w14:textId="77777777" w:rsidR="004E6A99" w:rsidRDefault="004E6A99" w:rsidP="001725E4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</w:p>
    <w:p w14:paraId="72657882" w14:textId="77777777" w:rsidR="000B6AD6" w:rsidRDefault="00D32044" w:rsidP="00CE4778">
      <w:pPr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s-ES"/>
        </w:rPr>
        <w:t>R</w:t>
      </w:r>
      <w:r w:rsidR="00376760" w:rsidRPr="00FF2771">
        <w:rPr>
          <w:rFonts w:ascii="Times New Roman" w:hAnsi="Times New Roman" w:cs="Times New Roman"/>
          <w:b/>
          <w:bCs/>
          <w:sz w:val="26"/>
          <w:szCs w:val="26"/>
          <w:lang w:val="es-ES"/>
        </w:rPr>
        <w:t>EFERENCIAS</w:t>
      </w:r>
    </w:p>
    <w:p w14:paraId="50BFD157" w14:textId="60107500" w:rsidR="00B44383" w:rsidRDefault="00B44383" w:rsidP="00CE4778">
      <w:pPr>
        <w:rPr>
          <w:rFonts w:ascii="Times New Roman" w:eastAsia="Times New Roman" w:hAnsi="Times New Roman" w:cs="Times New Roman"/>
          <w:sz w:val="18"/>
          <w:szCs w:val="20"/>
          <w:lang w:val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/>
        </w:rPr>
        <w:t>1.</w:t>
      </w:r>
      <w:r w:rsidRPr="00B44383">
        <w:rPr>
          <w:rFonts w:ascii="Times New Roman" w:eastAsia="Times New Roman" w:hAnsi="Times New Roman" w:cs="Times New Roman"/>
          <w:sz w:val="18"/>
          <w:szCs w:val="20"/>
          <w:lang w:val="es-ES"/>
        </w:rPr>
        <w:t xml:space="preserve">Euroinnova Business School. (2021, 12 abril). Cuál es la importancia de la economía. Recuperado 23 de octubre de 2021, de </w:t>
      </w:r>
      <w:hyperlink r:id="rId17" w:history="1">
        <w:r w:rsidRPr="00CD3DAC">
          <w:rPr>
            <w:rStyle w:val="Hyperlink"/>
            <w:rFonts w:ascii="Times New Roman" w:eastAsia="Times New Roman" w:hAnsi="Times New Roman" w:cs="Times New Roman"/>
            <w:sz w:val="18"/>
            <w:szCs w:val="20"/>
            <w:lang w:val="es-ES"/>
          </w:rPr>
          <w:t>https://www.euroinnova.mx/blog/cual-es-la-importancia-de-la-economia</w:t>
        </w:r>
      </w:hyperlink>
    </w:p>
    <w:p w14:paraId="5C23EE8E" w14:textId="6A64EB8F" w:rsidR="00B44383" w:rsidRDefault="00B44383" w:rsidP="00376760">
      <w:pPr>
        <w:jc w:val="both"/>
        <w:rPr>
          <w:rFonts w:ascii="Times New Roman" w:eastAsia="Times New Roman" w:hAnsi="Times New Roman" w:cs="Times New Roman"/>
          <w:sz w:val="18"/>
          <w:szCs w:val="20"/>
          <w:lang w:val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/>
        </w:rPr>
        <w:t>2.</w:t>
      </w:r>
      <w:r w:rsidRPr="00B44383">
        <w:t xml:space="preserve"> </w:t>
      </w:r>
      <w:r w:rsidRPr="00B44383">
        <w:rPr>
          <w:rFonts w:ascii="Times New Roman" w:eastAsia="Times New Roman" w:hAnsi="Times New Roman" w:cs="Times New Roman"/>
          <w:sz w:val="18"/>
          <w:szCs w:val="20"/>
          <w:lang w:val="es-ES"/>
        </w:rPr>
        <w:t>Geografía, E. D. N. I. Y. (s. f.). Estudio sobre la Demografía de los Negocios (EDN) 2020. INEGI-DEMOGRAFIA. Recuperado 23 de octubre de 2021, de https://www.inegi.org.mx/programas/edn/2020/#Tabulados</w:t>
      </w:r>
      <w:r>
        <w:rPr>
          <w:rFonts w:ascii="Times New Roman" w:eastAsia="Times New Roman" w:hAnsi="Times New Roman" w:cs="Times New Roman"/>
          <w:sz w:val="18"/>
          <w:szCs w:val="20"/>
          <w:lang w:val="es-ES"/>
        </w:rPr>
        <w:t xml:space="preserve"> </w:t>
      </w:r>
    </w:p>
    <w:p w14:paraId="3CADB088" w14:textId="701699E7" w:rsidR="00B44383" w:rsidRDefault="00B44383" w:rsidP="00376760">
      <w:pPr>
        <w:jc w:val="both"/>
        <w:rPr>
          <w:rFonts w:ascii="Times New Roman" w:eastAsia="Times New Roman" w:hAnsi="Times New Roman" w:cs="Times New Roman"/>
          <w:sz w:val="18"/>
          <w:szCs w:val="20"/>
          <w:lang w:val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/>
        </w:rPr>
        <w:t>3.</w:t>
      </w:r>
      <w:r w:rsidR="00753BAB" w:rsidRPr="00753BAB">
        <w:t xml:space="preserve"> </w:t>
      </w:r>
      <w:r w:rsidR="00753BAB" w:rsidRPr="00753BAB">
        <w:rPr>
          <w:rFonts w:ascii="Times New Roman" w:eastAsia="Times New Roman" w:hAnsi="Times New Roman" w:cs="Times New Roman"/>
          <w:sz w:val="18"/>
          <w:szCs w:val="20"/>
          <w:lang w:val="es-ES"/>
        </w:rPr>
        <w:t xml:space="preserve">Inegi, G. E. D. N. I. Y. (s. f.). Instituto Nacional de </w:t>
      </w:r>
      <w:r w:rsidR="001C664D" w:rsidRPr="00753BAB">
        <w:rPr>
          <w:rFonts w:ascii="Times New Roman" w:eastAsia="Times New Roman" w:hAnsi="Times New Roman" w:cs="Times New Roman"/>
          <w:sz w:val="18"/>
          <w:szCs w:val="20"/>
          <w:lang w:val="es-ES"/>
        </w:rPr>
        <w:t>Estad</w:t>
      </w:r>
      <w:r w:rsidR="001C664D">
        <w:rPr>
          <w:rFonts w:ascii="Times New Roman" w:eastAsia="Times New Roman" w:hAnsi="Times New Roman" w:cs="Times New Roman"/>
          <w:sz w:val="18"/>
          <w:szCs w:val="20"/>
          <w:lang w:val="es-ES"/>
        </w:rPr>
        <w:t>í</w:t>
      </w:r>
      <w:r w:rsidR="001C664D" w:rsidRPr="00753BAB">
        <w:rPr>
          <w:rFonts w:ascii="Times New Roman" w:eastAsia="Times New Roman" w:hAnsi="Times New Roman" w:cs="Times New Roman"/>
          <w:sz w:val="18"/>
          <w:szCs w:val="20"/>
          <w:lang w:val="es-ES"/>
        </w:rPr>
        <w:t>stica</w:t>
      </w:r>
      <w:r w:rsidR="00753BAB" w:rsidRPr="00753BAB">
        <w:rPr>
          <w:rFonts w:ascii="Times New Roman" w:eastAsia="Times New Roman" w:hAnsi="Times New Roman" w:cs="Times New Roman"/>
          <w:sz w:val="18"/>
          <w:szCs w:val="20"/>
          <w:lang w:val="es-ES"/>
        </w:rPr>
        <w:t xml:space="preserve"> y </w:t>
      </w:r>
      <w:r w:rsidR="001C664D" w:rsidRPr="00753BAB">
        <w:rPr>
          <w:rFonts w:ascii="Times New Roman" w:eastAsia="Times New Roman" w:hAnsi="Times New Roman" w:cs="Times New Roman"/>
          <w:sz w:val="18"/>
          <w:szCs w:val="20"/>
          <w:lang w:val="es-ES"/>
        </w:rPr>
        <w:t>Geogra</w:t>
      </w:r>
      <w:r w:rsidR="001C664D">
        <w:rPr>
          <w:rFonts w:ascii="Times New Roman" w:eastAsia="Times New Roman" w:hAnsi="Times New Roman" w:cs="Times New Roman"/>
          <w:sz w:val="18"/>
          <w:szCs w:val="20"/>
          <w:lang w:val="es-ES"/>
        </w:rPr>
        <w:t>fí</w:t>
      </w:r>
      <w:r w:rsidR="001C664D" w:rsidRPr="00753BAB">
        <w:rPr>
          <w:rFonts w:ascii="Times New Roman" w:eastAsia="Times New Roman" w:hAnsi="Times New Roman" w:cs="Times New Roman"/>
          <w:sz w:val="18"/>
          <w:szCs w:val="20"/>
          <w:lang w:val="es-ES"/>
        </w:rPr>
        <w:t>a</w:t>
      </w:r>
      <w:r w:rsidR="00753BAB" w:rsidRPr="00753BAB">
        <w:rPr>
          <w:rFonts w:ascii="Times New Roman" w:eastAsia="Times New Roman" w:hAnsi="Times New Roman" w:cs="Times New Roman"/>
          <w:sz w:val="18"/>
          <w:szCs w:val="20"/>
          <w:lang w:val="es-ES"/>
        </w:rPr>
        <w:t xml:space="preserve"> (INEGI). INEGI-DATOS. Recuperado 23 de octubre de 2021, de </w:t>
      </w:r>
      <w:hyperlink r:id="rId18" w:history="1">
        <w:r w:rsidR="00753BAB" w:rsidRPr="00CD3DAC">
          <w:rPr>
            <w:rStyle w:val="Hyperlink"/>
            <w:rFonts w:ascii="Times New Roman" w:eastAsia="Times New Roman" w:hAnsi="Times New Roman" w:cs="Times New Roman"/>
            <w:sz w:val="18"/>
            <w:szCs w:val="20"/>
            <w:lang w:val="es-ES"/>
          </w:rPr>
          <w:t>https://www.inegi.org.mx</w:t>
        </w:r>
      </w:hyperlink>
    </w:p>
    <w:p w14:paraId="08343222" w14:textId="150E6EB8" w:rsidR="00753BAB" w:rsidRDefault="00753BAB" w:rsidP="00376760">
      <w:pPr>
        <w:jc w:val="both"/>
        <w:rPr>
          <w:rFonts w:ascii="Times New Roman" w:eastAsia="Times New Roman" w:hAnsi="Times New Roman" w:cs="Times New Roman"/>
          <w:sz w:val="18"/>
          <w:szCs w:val="20"/>
          <w:lang w:val="es-ES"/>
        </w:rPr>
      </w:pPr>
      <w:r w:rsidRPr="003E66F0">
        <w:rPr>
          <w:rFonts w:ascii="Times New Roman" w:eastAsia="Times New Roman" w:hAnsi="Times New Roman" w:cs="Times New Roman"/>
          <w:sz w:val="18"/>
          <w:szCs w:val="20"/>
          <w:lang w:val="en-US"/>
        </w:rPr>
        <w:t>4.</w:t>
      </w:r>
      <w:r w:rsidRPr="003E66F0">
        <w:rPr>
          <w:lang w:val="en-US"/>
        </w:rPr>
        <w:t xml:space="preserve"> </w:t>
      </w:r>
      <w:r w:rsidRPr="003E66F0">
        <w:rPr>
          <w:rFonts w:ascii="Times New Roman" w:eastAsia="Times New Roman" w:hAnsi="Times New Roman" w:cs="Times New Roman"/>
          <w:sz w:val="18"/>
          <w:szCs w:val="20"/>
          <w:lang w:val="en-US"/>
        </w:rPr>
        <w:t xml:space="preserve">Marshall, A. M. (s. f.). </w:t>
      </w:r>
      <w:r w:rsidRPr="00753BAB">
        <w:rPr>
          <w:rFonts w:ascii="Times New Roman" w:eastAsia="Times New Roman" w:hAnsi="Times New Roman" w:cs="Times New Roman"/>
          <w:sz w:val="18"/>
          <w:szCs w:val="20"/>
          <w:lang w:val="es-ES"/>
        </w:rPr>
        <w:t xml:space="preserve">Alfred Marshall - </w:t>
      </w:r>
      <w:r w:rsidR="001C664D" w:rsidRPr="00753BAB">
        <w:rPr>
          <w:rFonts w:ascii="Times New Roman" w:eastAsia="Times New Roman" w:hAnsi="Times New Roman" w:cs="Times New Roman"/>
          <w:sz w:val="18"/>
          <w:szCs w:val="20"/>
          <w:lang w:val="es-ES"/>
        </w:rPr>
        <w:t>Economía</w:t>
      </w:r>
      <w:r w:rsidRPr="00753BAB">
        <w:rPr>
          <w:rFonts w:ascii="Times New Roman" w:eastAsia="Times New Roman" w:hAnsi="Times New Roman" w:cs="Times New Roman"/>
          <w:sz w:val="18"/>
          <w:szCs w:val="20"/>
          <w:lang w:val="es-ES"/>
        </w:rPr>
        <w:t xml:space="preserve"> - </w:t>
      </w:r>
      <w:r w:rsidR="001C664D" w:rsidRPr="00753BAB">
        <w:rPr>
          <w:rFonts w:ascii="Times New Roman" w:eastAsia="Times New Roman" w:hAnsi="Times New Roman" w:cs="Times New Roman"/>
          <w:sz w:val="18"/>
          <w:szCs w:val="20"/>
          <w:lang w:val="es-ES"/>
        </w:rPr>
        <w:t>Introducción</w:t>
      </w:r>
      <w:r w:rsidRPr="00753BAB">
        <w:rPr>
          <w:rFonts w:ascii="Times New Roman" w:eastAsia="Times New Roman" w:hAnsi="Times New Roman" w:cs="Times New Roman"/>
          <w:sz w:val="18"/>
          <w:szCs w:val="20"/>
          <w:lang w:val="es-ES"/>
        </w:rPr>
        <w:t xml:space="preserve"> - Apuntes - Microeconomía - Parte 6 - Docsity. </w:t>
      </w:r>
      <w:r w:rsidR="001C664D" w:rsidRPr="00753BAB">
        <w:rPr>
          <w:rFonts w:ascii="Times New Roman" w:eastAsia="Times New Roman" w:hAnsi="Times New Roman" w:cs="Times New Roman"/>
          <w:sz w:val="18"/>
          <w:szCs w:val="20"/>
          <w:lang w:val="es-ES"/>
        </w:rPr>
        <w:t>Introduc</w:t>
      </w:r>
      <w:r w:rsidR="001C664D">
        <w:rPr>
          <w:rFonts w:ascii="Times New Roman" w:eastAsia="Times New Roman" w:hAnsi="Times New Roman" w:cs="Times New Roman"/>
          <w:sz w:val="18"/>
          <w:szCs w:val="20"/>
          <w:lang w:val="es-ES"/>
        </w:rPr>
        <w:t>c</w:t>
      </w:r>
      <w:r w:rsidR="001C664D" w:rsidRPr="00753BAB">
        <w:rPr>
          <w:rFonts w:ascii="Times New Roman" w:eastAsia="Times New Roman" w:hAnsi="Times New Roman" w:cs="Times New Roman"/>
          <w:sz w:val="18"/>
          <w:szCs w:val="20"/>
          <w:lang w:val="es-ES"/>
        </w:rPr>
        <w:t>ión</w:t>
      </w:r>
      <w:r w:rsidRPr="00753BAB">
        <w:rPr>
          <w:rFonts w:ascii="Times New Roman" w:eastAsia="Times New Roman" w:hAnsi="Times New Roman" w:cs="Times New Roman"/>
          <w:sz w:val="18"/>
          <w:szCs w:val="20"/>
          <w:lang w:val="es-ES"/>
        </w:rPr>
        <w:t xml:space="preserve"> a la </w:t>
      </w:r>
      <w:r w:rsidR="001C664D" w:rsidRPr="00753BAB">
        <w:rPr>
          <w:rFonts w:ascii="Times New Roman" w:eastAsia="Times New Roman" w:hAnsi="Times New Roman" w:cs="Times New Roman"/>
          <w:sz w:val="18"/>
          <w:szCs w:val="20"/>
          <w:lang w:val="es-ES"/>
        </w:rPr>
        <w:t>economía</w:t>
      </w:r>
      <w:r w:rsidRPr="00753BAB">
        <w:rPr>
          <w:rFonts w:ascii="Times New Roman" w:eastAsia="Times New Roman" w:hAnsi="Times New Roman" w:cs="Times New Roman"/>
          <w:sz w:val="18"/>
          <w:szCs w:val="20"/>
          <w:lang w:val="es-ES"/>
        </w:rPr>
        <w:t xml:space="preserve">. Recuperado 23 de octubre de 2021, de </w:t>
      </w:r>
      <w:hyperlink r:id="rId19" w:history="1">
        <w:r w:rsidRPr="00CD3DAC">
          <w:rPr>
            <w:rStyle w:val="Hyperlink"/>
            <w:rFonts w:ascii="Times New Roman" w:eastAsia="Times New Roman" w:hAnsi="Times New Roman" w:cs="Times New Roman"/>
            <w:sz w:val="18"/>
            <w:szCs w:val="20"/>
            <w:lang w:val="es-ES"/>
          </w:rPr>
          <w:t>https://www.docsity.com/es/alfred-marshall-economia-introduccion-apuntes-microeconomia-parte-6/195030/</w:t>
        </w:r>
      </w:hyperlink>
    </w:p>
    <w:p w14:paraId="64D8D43B" w14:textId="3208DEE8" w:rsidR="00753BAB" w:rsidRDefault="00753BAB" w:rsidP="00376760">
      <w:pPr>
        <w:jc w:val="both"/>
        <w:rPr>
          <w:rFonts w:ascii="Times New Roman" w:eastAsia="Times New Roman" w:hAnsi="Times New Roman" w:cs="Times New Roman"/>
          <w:sz w:val="18"/>
          <w:szCs w:val="20"/>
          <w:lang w:val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/>
        </w:rPr>
        <w:t>5.</w:t>
      </w:r>
      <w:r w:rsidR="00504D14" w:rsidRPr="00504D14">
        <w:t xml:space="preserve"> </w:t>
      </w:r>
      <w:r w:rsidR="00504D14" w:rsidRPr="00504D14">
        <w:rPr>
          <w:rFonts w:ascii="Times New Roman" w:eastAsia="Times New Roman" w:hAnsi="Times New Roman" w:cs="Times New Roman"/>
          <w:sz w:val="18"/>
          <w:szCs w:val="20"/>
          <w:lang w:val="es-ES"/>
        </w:rPr>
        <w:t xml:space="preserve">Modelo Canvas, qué es y cómo se aplica a tu negocio. (s. f.). Modelo Canvas. Recuperado 23 de octubre de 2021, de </w:t>
      </w:r>
      <w:hyperlink r:id="rId20" w:history="1">
        <w:r w:rsidR="00504D14" w:rsidRPr="00CD3DAC">
          <w:rPr>
            <w:rStyle w:val="Hyperlink"/>
            <w:rFonts w:ascii="Times New Roman" w:eastAsia="Times New Roman" w:hAnsi="Times New Roman" w:cs="Times New Roman"/>
            <w:sz w:val="18"/>
            <w:szCs w:val="20"/>
            <w:lang w:val="es-ES"/>
          </w:rPr>
          <w:t>https://modelocanvas.net/</w:t>
        </w:r>
      </w:hyperlink>
    </w:p>
    <w:p w14:paraId="57FE59A7" w14:textId="19DA6101" w:rsidR="00504D14" w:rsidRDefault="00504D14" w:rsidP="00376760">
      <w:pPr>
        <w:jc w:val="both"/>
        <w:rPr>
          <w:rFonts w:ascii="Times New Roman" w:eastAsia="Times New Roman" w:hAnsi="Times New Roman" w:cs="Times New Roman"/>
          <w:sz w:val="18"/>
          <w:szCs w:val="20"/>
          <w:lang w:val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/>
        </w:rPr>
        <w:t>6.</w:t>
      </w:r>
      <w:r w:rsidRPr="00504D14">
        <w:t xml:space="preserve"> </w:t>
      </w:r>
      <w:r w:rsidRPr="00504D14">
        <w:rPr>
          <w:rFonts w:ascii="Times New Roman" w:eastAsia="Times New Roman" w:hAnsi="Times New Roman" w:cs="Times New Roman"/>
          <w:sz w:val="18"/>
          <w:szCs w:val="20"/>
          <w:lang w:val="es-ES"/>
        </w:rPr>
        <w:t xml:space="preserve">Fernández, F. J. L. (s. f.). La metodología Lean Startup: desarrollo y aplicación para el emprendimiento. </w:t>
      </w:r>
      <w:r w:rsidR="00B73245" w:rsidRPr="00504D14">
        <w:rPr>
          <w:rFonts w:ascii="Times New Roman" w:eastAsia="Times New Roman" w:hAnsi="Times New Roman" w:cs="Times New Roman"/>
          <w:sz w:val="18"/>
          <w:szCs w:val="20"/>
          <w:lang w:val="es-ES"/>
        </w:rPr>
        <w:t>Metodología</w:t>
      </w:r>
      <w:r w:rsidRPr="00504D14">
        <w:rPr>
          <w:rFonts w:ascii="Times New Roman" w:eastAsia="Times New Roman" w:hAnsi="Times New Roman" w:cs="Times New Roman"/>
          <w:sz w:val="18"/>
          <w:szCs w:val="20"/>
          <w:lang w:val="es-ES"/>
        </w:rPr>
        <w:t xml:space="preserve"> Lean Startup. Recuperado 23 de octubre de 2021, de </w:t>
      </w:r>
      <w:hyperlink r:id="rId21" w:history="1">
        <w:r w:rsidRPr="00CD3DAC">
          <w:rPr>
            <w:rStyle w:val="Hyperlink"/>
            <w:rFonts w:ascii="Times New Roman" w:eastAsia="Times New Roman" w:hAnsi="Times New Roman" w:cs="Times New Roman"/>
            <w:sz w:val="18"/>
            <w:szCs w:val="20"/>
            <w:lang w:val="es-ES"/>
          </w:rPr>
          <w:t>https://www.redalyc.org/journal/206/20657075005/html/</w:t>
        </w:r>
      </w:hyperlink>
    </w:p>
    <w:p w14:paraId="65EC7AE8" w14:textId="1B2FD005" w:rsidR="00504D14" w:rsidRDefault="00504D14" w:rsidP="00376760">
      <w:pPr>
        <w:jc w:val="both"/>
        <w:rPr>
          <w:rFonts w:ascii="Times New Roman" w:eastAsia="Times New Roman" w:hAnsi="Times New Roman" w:cs="Times New Roman"/>
          <w:sz w:val="18"/>
          <w:szCs w:val="20"/>
          <w:lang w:val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/>
        </w:rPr>
        <w:t>8.</w:t>
      </w:r>
      <w:r w:rsidR="0044479C" w:rsidRPr="0044479C">
        <w:t xml:space="preserve"> </w:t>
      </w:r>
      <w:r w:rsidR="0044479C" w:rsidRPr="0044479C">
        <w:rPr>
          <w:rFonts w:ascii="Times New Roman" w:eastAsia="Times New Roman" w:hAnsi="Times New Roman" w:cs="Times New Roman"/>
          <w:sz w:val="18"/>
          <w:szCs w:val="20"/>
          <w:lang w:val="es-ES"/>
        </w:rPr>
        <w:t xml:space="preserve">http://www.ijalel.org/pdf/573.pdf. (2014). </w:t>
      </w:r>
      <w:r w:rsidR="0044479C" w:rsidRPr="003E66F0">
        <w:rPr>
          <w:rFonts w:ascii="Times New Roman" w:eastAsia="Times New Roman" w:hAnsi="Times New Roman" w:cs="Times New Roman"/>
          <w:sz w:val="18"/>
          <w:szCs w:val="20"/>
          <w:lang w:val="en-US"/>
        </w:rPr>
        <w:t xml:space="preserve">International Journal of Applied Linguistics &amp; English Literature, 4(1). </w:t>
      </w:r>
      <w:hyperlink r:id="rId22" w:history="1">
        <w:r w:rsidR="0044479C" w:rsidRPr="00CD3DAC">
          <w:rPr>
            <w:rStyle w:val="Hyperlink"/>
            <w:rFonts w:ascii="Times New Roman" w:eastAsia="Times New Roman" w:hAnsi="Times New Roman" w:cs="Times New Roman"/>
            <w:sz w:val="18"/>
            <w:szCs w:val="20"/>
            <w:lang w:val="es-ES"/>
          </w:rPr>
          <w:t>https://doi.org/10.7575/aiac.ijalel.v.4n.1p.89</w:t>
        </w:r>
      </w:hyperlink>
    </w:p>
    <w:p w14:paraId="5BC67DB9" w14:textId="144C0BC3" w:rsidR="00376760" w:rsidRDefault="0044479C" w:rsidP="00376760">
      <w:pPr>
        <w:jc w:val="both"/>
        <w:rPr>
          <w:rFonts w:ascii="Times New Roman" w:eastAsia="Times New Roman" w:hAnsi="Times New Roman" w:cs="Times New Roman"/>
          <w:sz w:val="18"/>
          <w:szCs w:val="20"/>
          <w:lang w:val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/>
        </w:rPr>
        <w:t>9.</w:t>
      </w:r>
      <w:r w:rsidRPr="0044479C">
        <w:t xml:space="preserve"> </w:t>
      </w:r>
      <w:r w:rsidRPr="0044479C">
        <w:rPr>
          <w:rFonts w:ascii="Times New Roman" w:eastAsia="Times New Roman" w:hAnsi="Times New Roman" w:cs="Times New Roman"/>
          <w:sz w:val="18"/>
          <w:szCs w:val="20"/>
          <w:lang w:val="es-ES"/>
        </w:rPr>
        <w:t xml:space="preserve">Ippolito, P. P. (2021, 4 julio). </w:t>
      </w:r>
      <w:r w:rsidRPr="003E66F0">
        <w:rPr>
          <w:rFonts w:ascii="Times New Roman" w:eastAsia="Times New Roman" w:hAnsi="Times New Roman" w:cs="Times New Roman"/>
          <w:sz w:val="18"/>
          <w:szCs w:val="20"/>
          <w:lang w:val="en-US"/>
        </w:rPr>
        <w:t xml:space="preserve">Feature Extraction Techniques - Towards Data Science. </w:t>
      </w:r>
      <w:r w:rsidRPr="0044479C">
        <w:rPr>
          <w:rFonts w:ascii="Times New Roman" w:eastAsia="Times New Roman" w:hAnsi="Times New Roman" w:cs="Times New Roman"/>
          <w:sz w:val="18"/>
          <w:szCs w:val="20"/>
          <w:lang w:val="es-ES"/>
        </w:rPr>
        <w:t xml:space="preserve">Medium. Recuperado 23 de octubre de 2021, de </w:t>
      </w:r>
      <w:hyperlink r:id="rId23" w:history="1">
        <w:r w:rsidRPr="00CD3DAC">
          <w:rPr>
            <w:rStyle w:val="Hyperlink"/>
            <w:rFonts w:ascii="Times New Roman" w:eastAsia="Times New Roman" w:hAnsi="Times New Roman" w:cs="Times New Roman"/>
            <w:sz w:val="18"/>
            <w:szCs w:val="20"/>
            <w:lang w:val="es-ES"/>
          </w:rPr>
          <w:t>https://towardsdatascience.com/feature-extraction-techniques-d619b56e31be?gi=9c7b5b4de7d1</w:t>
        </w:r>
      </w:hyperlink>
    </w:p>
    <w:p w14:paraId="550F5F51" w14:textId="79E9A31A" w:rsidR="0044479C" w:rsidRDefault="0044479C" w:rsidP="00376760">
      <w:pPr>
        <w:jc w:val="both"/>
        <w:rPr>
          <w:rFonts w:ascii="Times New Roman" w:eastAsia="Times New Roman" w:hAnsi="Times New Roman" w:cs="Times New Roman"/>
          <w:sz w:val="18"/>
          <w:szCs w:val="20"/>
          <w:lang w:val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/>
        </w:rPr>
        <w:t>10.-</w:t>
      </w:r>
      <w:r w:rsidRPr="0044479C">
        <w:t xml:space="preserve"> </w:t>
      </w:r>
      <w:r w:rsidRPr="0044479C">
        <w:rPr>
          <w:rFonts w:ascii="Times New Roman" w:eastAsia="Times New Roman" w:hAnsi="Times New Roman" w:cs="Times New Roman"/>
          <w:sz w:val="18"/>
          <w:szCs w:val="20"/>
          <w:lang w:val="es-ES"/>
        </w:rPr>
        <w:t xml:space="preserve">Aprendizaje automático: Qué es y por qué es importante. (s. f.). SAS. Recuperado 23 de octubre de 2021, de </w:t>
      </w:r>
      <w:hyperlink r:id="rId24" w:history="1">
        <w:r w:rsidR="0023216F" w:rsidRPr="00CD3DAC">
          <w:rPr>
            <w:rStyle w:val="Hyperlink"/>
            <w:rFonts w:ascii="Times New Roman" w:eastAsia="Times New Roman" w:hAnsi="Times New Roman" w:cs="Times New Roman"/>
            <w:sz w:val="18"/>
            <w:szCs w:val="20"/>
            <w:lang w:val="es-ES"/>
          </w:rPr>
          <w:t>https://www.sas.com/es_mx/insights/analytics/machine-learning.html</w:t>
        </w:r>
      </w:hyperlink>
    </w:p>
    <w:p w14:paraId="0522010F" w14:textId="2F9A94A5" w:rsidR="0023216F" w:rsidRPr="0044479C" w:rsidRDefault="0023216F" w:rsidP="00376760">
      <w:pPr>
        <w:jc w:val="both"/>
        <w:rPr>
          <w:rFonts w:ascii="Times New Roman" w:eastAsia="Times New Roman" w:hAnsi="Times New Roman" w:cs="Times New Roman"/>
          <w:sz w:val="18"/>
          <w:szCs w:val="20"/>
          <w:lang w:val="es-ES"/>
        </w:rPr>
      </w:pPr>
      <w:r>
        <w:rPr>
          <w:rFonts w:ascii="Times New Roman" w:eastAsia="Times New Roman" w:hAnsi="Times New Roman" w:cs="Times New Roman"/>
          <w:sz w:val="18"/>
          <w:szCs w:val="20"/>
          <w:lang w:val="es-ES"/>
        </w:rPr>
        <w:t>11.-</w:t>
      </w:r>
      <w:r w:rsidR="00B54D0B" w:rsidRPr="00B54D0B">
        <w:t xml:space="preserve"> </w:t>
      </w:r>
      <w:r w:rsidR="00B54D0B" w:rsidRPr="00B54D0B">
        <w:rPr>
          <w:rFonts w:ascii="Times New Roman" w:eastAsia="Times New Roman" w:hAnsi="Times New Roman" w:cs="Times New Roman"/>
          <w:sz w:val="18"/>
          <w:szCs w:val="20"/>
          <w:lang w:val="es-ES"/>
        </w:rPr>
        <w:t>Términos del Servicio Adicionales de Google Maps/Google Earth – Google. (s. f.). GOOGLE MAPS. Recuperado 23 de octubre de 2021, de https://www.google.com/intl/es/help/terms_maps/</w:t>
      </w:r>
    </w:p>
    <w:sectPr w:rsidR="0023216F" w:rsidRPr="0044479C" w:rsidSect="00F633BB">
      <w:pgSz w:w="12240" w:h="15840" w:code="1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576DB" w14:textId="77777777" w:rsidR="00374A2E" w:rsidRDefault="00374A2E" w:rsidP="004E1ACA">
      <w:pPr>
        <w:spacing w:after="0" w:line="240" w:lineRule="auto"/>
      </w:pPr>
      <w:r>
        <w:separator/>
      </w:r>
    </w:p>
  </w:endnote>
  <w:endnote w:type="continuationSeparator" w:id="0">
    <w:p w14:paraId="5650B41A" w14:textId="77777777" w:rsidR="00374A2E" w:rsidRDefault="00374A2E" w:rsidP="004E1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BF9D5" w14:textId="77777777" w:rsidR="00374A2E" w:rsidRDefault="00374A2E" w:rsidP="004E1ACA">
      <w:pPr>
        <w:spacing w:after="0" w:line="240" w:lineRule="auto"/>
      </w:pPr>
      <w:r>
        <w:separator/>
      </w:r>
    </w:p>
  </w:footnote>
  <w:footnote w:type="continuationSeparator" w:id="0">
    <w:p w14:paraId="6C77D62B" w14:textId="77777777" w:rsidR="00374A2E" w:rsidRDefault="00374A2E" w:rsidP="004E1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3A5"/>
    <w:multiLevelType w:val="hybridMultilevel"/>
    <w:tmpl w:val="F5AA2C56"/>
    <w:lvl w:ilvl="0" w:tplc="C550331A">
      <w:numFmt w:val="bullet"/>
      <w:lvlText w:val="•"/>
      <w:lvlJc w:val="left"/>
      <w:pPr>
        <w:ind w:left="1060" w:hanging="70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539B9"/>
    <w:multiLevelType w:val="hybridMultilevel"/>
    <w:tmpl w:val="C11830F8"/>
    <w:lvl w:ilvl="0" w:tplc="080A000F">
      <w:start w:val="1"/>
      <w:numFmt w:val="decimal"/>
      <w:lvlText w:val="%1."/>
      <w:lvlJc w:val="left"/>
      <w:pPr>
        <w:ind w:left="744" w:hanging="360"/>
      </w:pPr>
    </w:lvl>
    <w:lvl w:ilvl="1" w:tplc="080A0019" w:tentative="1">
      <w:start w:val="1"/>
      <w:numFmt w:val="lowerLetter"/>
      <w:lvlText w:val="%2."/>
      <w:lvlJc w:val="left"/>
      <w:pPr>
        <w:ind w:left="1464" w:hanging="360"/>
      </w:pPr>
    </w:lvl>
    <w:lvl w:ilvl="2" w:tplc="080A001B" w:tentative="1">
      <w:start w:val="1"/>
      <w:numFmt w:val="lowerRoman"/>
      <w:lvlText w:val="%3."/>
      <w:lvlJc w:val="right"/>
      <w:pPr>
        <w:ind w:left="2184" w:hanging="180"/>
      </w:pPr>
    </w:lvl>
    <w:lvl w:ilvl="3" w:tplc="080A000F" w:tentative="1">
      <w:start w:val="1"/>
      <w:numFmt w:val="decimal"/>
      <w:lvlText w:val="%4."/>
      <w:lvlJc w:val="left"/>
      <w:pPr>
        <w:ind w:left="2904" w:hanging="360"/>
      </w:pPr>
    </w:lvl>
    <w:lvl w:ilvl="4" w:tplc="080A0019" w:tentative="1">
      <w:start w:val="1"/>
      <w:numFmt w:val="lowerLetter"/>
      <w:lvlText w:val="%5."/>
      <w:lvlJc w:val="left"/>
      <w:pPr>
        <w:ind w:left="3624" w:hanging="360"/>
      </w:pPr>
    </w:lvl>
    <w:lvl w:ilvl="5" w:tplc="080A001B" w:tentative="1">
      <w:start w:val="1"/>
      <w:numFmt w:val="lowerRoman"/>
      <w:lvlText w:val="%6."/>
      <w:lvlJc w:val="right"/>
      <w:pPr>
        <w:ind w:left="4344" w:hanging="180"/>
      </w:pPr>
    </w:lvl>
    <w:lvl w:ilvl="6" w:tplc="080A000F" w:tentative="1">
      <w:start w:val="1"/>
      <w:numFmt w:val="decimal"/>
      <w:lvlText w:val="%7."/>
      <w:lvlJc w:val="left"/>
      <w:pPr>
        <w:ind w:left="5064" w:hanging="360"/>
      </w:pPr>
    </w:lvl>
    <w:lvl w:ilvl="7" w:tplc="080A0019" w:tentative="1">
      <w:start w:val="1"/>
      <w:numFmt w:val="lowerLetter"/>
      <w:lvlText w:val="%8."/>
      <w:lvlJc w:val="left"/>
      <w:pPr>
        <w:ind w:left="5784" w:hanging="360"/>
      </w:pPr>
    </w:lvl>
    <w:lvl w:ilvl="8" w:tplc="080A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" w15:restartNumberingAfterBreak="0">
    <w:nsid w:val="1792775F"/>
    <w:multiLevelType w:val="hybridMultilevel"/>
    <w:tmpl w:val="420AEBD0"/>
    <w:lvl w:ilvl="0" w:tplc="28387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3565F"/>
    <w:multiLevelType w:val="hybridMultilevel"/>
    <w:tmpl w:val="A9F25DE6"/>
    <w:lvl w:ilvl="0" w:tplc="080A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64" w:hanging="360"/>
      </w:pPr>
    </w:lvl>
    <w:lvl w:ilvl="2" w:tplc="080A001B" w:tentative="1">
      <w:start w:val="1"/>
      <w:numFmt w:val="lowerRoman"/>
      <w:lvlText w:val="%3."/>
      <w:lvlJc w:val="right"/>
      <w:pPr>
        <w:ind w:left="2184" w:hanging="180"/>
      </w:pPr>
    </w:lvl>
    <w:lvl w:ilvl="3" w:tplc="080A000F" w:tentative="1">
      <w:start w:val="1"/>
      <w:numFmt w:val="decimal"/>
      <w:lvlText w:val="%4."/>
      <w:lvlJc w:val="left"/>
      <w:pPr>
        <w:ind w:left="2904" w:hanging="360"/>
      </w:pPr>
    </w:lvl>
    <w:lvl w:ilvl="4" w:tplc="080A0019" w:tentative="1">
      <w:start w:val="1"/>
      <w:numFmt w:val="lowerLetter"/>
      <w:lvlText w:val="%5."/>
      <w:lvlJc w:val="left"/>
      <w:pPr>
        <w:ind w:left="3624" w:hanging="360"/>
      </w:pPr>
    </w:lvl>
    <w:lvl w:ilvl="5" w:tplc="080A001B" w:tentative="1">
      <w:start w:val="1"/>
      <w:numFmt w:val="lowerRoman"/>
      <w:lvlText w:val="%6."/>
      <w:lvlJc w:val="right"/>
      <w:pPr>
        <w:ind w:left="4344" w:hanging="180"/>
      </w:pPr>
    </w:lvl>
    <w:lvl w:ilvl="6" w:tplc="080A000F" w:tentative="1">
      <w:start w:val="1"/>
      <w:numFmt w:val="decimal"/>
      <w:lvlText w:val="%7."/>
      <w:lvlJc w:val="left"/>
      <w:pPr>
        <w:ind w:left="5064" w:hanging="360"/>
      </w:pPr>
    </w:lvl>
    <w:lvl w:ilvl="7" w:tplc="080A0019" w:tentative="1">
      <w:start w:val="1"/>
      <w:numFmt w:val="lowerLetter"/>
      <w:lvlText w:val="%8."/>
      <w:lvlJc w:val="left"/>
      <w:pPr>
        <w:ind w:left="5784" w:hanging="360"/>
      </w:pPr>
    </w:lvl>
    <w:lvl w:ilvl="8" w:tplc="080A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4" w15:restartNumberingAfterBreak="0">
    <w:nsid w:val="5423173C"/>
    <w:multiLevelType w:val="hybridMultilevel"/>
    <w:tmpl w:val="328C91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D064F"/>
    <w:multiLevelType w:val="hybridMultilevel"/>
    <w:tmpl w:val="54023F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37C07"/>
    <w:multiLevelType w:val="hybridMultilevel"/>
    <w:tmpl w:val="BC48D0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81377"/>
    <w:multiLevelType w:val="hybridMultilevel"/>
    <w:tmpl w:val="FE8CE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494029356">
    <w:abstractNumId w:val="4"/>
  </w:num>
  <w:num w:numId="2" w16cid:durableId="154154488">
    <w:abstractNumId w:val="5"/>
  </w:num>
  <w:num w:numId="3" w16cid:durableId="2139298273">
    <w:abstractNumId w:val="1"/>
  </w:num>
  <w:num w:numId="4" w16cid:durableId="2559760">
    <w:abstractNumId w:val="6"/>
  </w:num>
  <w:num w:numId="5" w16cid:durableId="1742212357">
    <w:abstractNumId w:val="3"/>
  </w:num>
  <w:num w:numId="6" w16cid:durableId="639843465">
    <w:abstractNumId w:val="8"/>
  </w:num>
  <w:num w:numId="7" w16cid:durableId="842084699">
    <w:abstractNumId w:val="7"/>
  </w:num>
  <w:num w:numId="8" w16cid:durableId="565797361">
    <w:abstractNumId w:val="0"/>
  </w:num>
  <w:num w:numId="9" w16cid:durableId="1658652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0B0"/>
    <w:rsid w:val="000119C6"/>
    <w:rsid w:val="00031CC7"/>
    <w:rsid w:val="00033700"/>
    <w:rsid w:val="00036B7F"/>
    <w:rsid w:val="0004188D"/>
    <w:rsid w:val="0004324B"/>
    <w:rsid w:val="00043E5F"/>
    <w:rsid w:val="00055B91"/>
    <w:rsid w:val="00065585"/>
    <w:rsid w:val="000727D0"/>
    <w:rsid w:val="000865AE"/>
    <w:rsid w:val="00093A94"/>
    <w:rsid w:val="000951F6"/>
    <w:rsid w:val="000A3E4A"/>
    <w:rsid w:val="000A68F2"/>
    <w:rsid w:val="000B1992"/>
    <w:rsid w:val="000B3C21"/>
    <w:rsid w:val="000B4B7F"/>
    <w:rsid w:val="000B6AD6"/>
    <w:rsid w:val="000C31F0"/>
    <w:rsid w:val="000D06B8"/>
    <w:rsid w:val="000D325E"/>
    <w:rsid w:val="000D54F7"/>
    <w:rsid w:val="000D6D60"/>
    <w:rsid w:val="000E2250"/>
    <w:rsid w:val="000E55E5"/>
    <w:rsid w:val="000E6311"/>
    <w:rsid w:val="000F1BBF"/>
    <w:rsid w:val="000F72DB"/>
    <w:rsid w:val="000F7FBB"/>
    <w:rsid w:val="0010723B"/>
    <w:rsid w:val="0011075E"/>
    <w:rsid w:val="00111E11"/>
    <w:rsid w:val="00116E0C"/>
    <w:rsid w:val="00124049"/>
    <w:rsid w:val="001313E1"/>
    <w:rsid w:val="0014277F"/>
    <w:rsid w:val="00146C84"/>
    <w:rsid w:val="00147E2F"/>
    <w:rsid w:val="0015574C"/>
    <w:rsid w:val="001656E9"/>
    <w:rsid w:val="00170243"/>
    <w:rsid w:val="001712E2"/>
    <w:rsid w:val="001725E4"/>
    <w:rsid w:val="00174CF3"/>
    <w:rsid w:val="0017606A"/>
    <w:rsid w:val="0017623E"/>
    <w:rsid w:val="001764F2"/>
    <w:rsid w:val="0017762B"/>
    <w:rsid w:val="001839AD"/>
    <w:rsid w:val="0018768A"/>
    <w:rsid w:val="00190C7A"/>
    <w:rsid w:val="00191D68"/>
    <w:rsid w:val="001A5C21"/>
    <w:rsid w:val="001B1131"/>
    <w:rsid w:val="001B14C3"/>
    <w:rsid w:val="001B3A98"/>
    <w:rsid w:val="001C664D"/>
    <w:rsid w:val="001D60EF"/>
    <w:rsid w:val="001E2280"/>
    <w:rsid w:val="001E4264"/>
    <w:rsid w:val="001F2A4F"/>
    <w:rsid w:val="001F716A"/>
    <w:rsid w:val="00200781"/>
    <w:rsid w:val="0020521C"/>
    <w:rsid w:val="00205D07"/>
    <w:rsid w:val="00212B81"/>
    <w:rsid w:val="00214BBF"/>
    <w:rsid w:val="00216F6B"/>
    <w:rsid w:val="00220ACC"/>
    <w:rsid w:val="002268CE"/>
    <w:rsid w:val="0023216F"/>
    <w:rsid w:val="002459FB"/>
    <w:rsid w:val="00251111"/>
    <w:rsid w:val="00252171"/>
    <w:rsid w:val="0026099A"/>
    <w:rsid w:val="00260DF8"/>
    <w:rsid w:val="00261245"/>
    <w:rsid w:val="0026262B"/>
    <w:rsid w:val="00262F61"/>
    <w:rsid w:val="002727A9"/>
    <w:rsid w:val="0027395E"/>
    <w:rsid w:val="002742FC"/>
    <w:rsid w:val="002806C7"/>
    <w:rsid w:val="002807F8"/>
    <w:rsid w:val="002B25E7"/>
    <w:rsid w:val="002B6AE5"/>
    <w:rsid w:val="002C5760"/>
    <w:rsid w:val="002C7FC0"/>
    <w:rsid w:val="002D01CE"/>
    <w:rsid w:val="002E60B0"/>
    <w:rsid w:val="002F2D74"/>
    <w:rsid w:val="002F404E"/>
    <w:rsid w:val="00301339"/>
    <w:rsid w:val="00303247"/>
    <w:rsid w:val="003033BB"/>
    <w:rsid w:val="0031178D"/>
    <w:rsid w:val="00321E50"/>
    <w:rsid w:val="00324E70"/>
    <w:rsid w:val="0032779B"/>
    <w:rsid w:val="003277DB"/>
    <w:rsid w:val="00330EB1"/>
    <w:rsid w:val="0034126F"/>
    <w:rsid w:val="00353B94"/>
    <w:rsid w:val="00353DD3"/>
    <w:rsid w:val="0036312D"/>
    <w:rsid w:val="003634E5"/>
    <w:rsid w:val="00364B05"/>
    <w:rsid w:val="00374A2E"/>
    <w:rsid w:val="00375F36"/>
    <w:rsid w:val="0037636C"/>
    <w:rsid w:val="00376523"/>
    <w:rsid w:val="00376760"/>
    <w:rsid w:val="00377B7D"/>
    <w:rsid w:val="0038001F"/>
    <w:rsid w:val="003829CA"/>
    <w:rsid w:val="0039042A"/>
    <w:rsid w:val="00395198"/>
    <w:rsid w:val="00395AA9"/>
    <w:rsid w:val="00396A0C"/>
    <w:rsid w:val="003A5CAB"/>
    <w:rsid w:val="003A5F36"/>
    <w:rsid w:val="003B1347"/>
    <w:rsid w:val="003B531A"/>
    <w:rsid w:val="003C0917"/>
    <w:rsid w:val="003C5D48"/>
    <w:rsid w:val="003C7FDC"/>
    <w:rsid w:val="003D0E47"/>
    <w:rsid w:val="003D5F9D"/>
    <w:rsid w:val="003D78F1"/>
    <w:rsid w:val="003E59FD"/>
    <w:rsid w:val="003E66F0"/>
    <w:rsid w:val="0040082D"/>
    <w:rsid w:val="0041038B"/>
    <w:rsid w:val="00411FE6"/>
    <w:rsid w:val="00425B03"/>
    <w:rsid w:val="0044479C"/>
    <w:rsid w:val="00447B82"/>
    <w:rsid w:val="00460E38"/>
    <w:rsid w:val="00461F1B"/>
    <w:rsid w:val="00463CFF"/>
    <w:rsid w:val="004715A7"/>
    <w:rsid w:val="00474EB5"/>
    <w:rsid w:val="0048701D"/>
    <w:rsid w:val="004905DD"/>
    <w:rsid w:val="00492DFC"/>
    <w:rsid w:val="00494048"/>
    <w:rsid w:val="00497063"/>
    <w:rsid w:val="004A2DEB"/>
    <w:rsid w:val="004A3FD3"/>
    <w:rsid w:val="004A5820"/>
    <w:rsid w:val="004A667B"/>
    <w:rsid w:val="004B55DE"/>
    <w:rsid w:val="004B6E96"/>
    <w:rsid w:val="004C255A"/>
    <w:rsid w:val="004C6D75"/>
    <w:rsid w:val="004D03E7"/>
    <w:rsid w:val="004D050D"/>
    <w:rsid w:val="004D11E2"/>
    <w:rsid w:val="004D13B7"/>
    <w:rsid w:val="004D59A7"/>
    <w:rsid w:val="004E1ACA"/>
    <w:rsid w:val="004E38C9"/>
    <w:rsid w:val="004E6A99"/>
    <w:rsid w:val="004F28D9"/>
    <w:rsid w:val="004F3406"/>
    <w:rsid w:val="004F3670"/>
    <w:rsid w:val="00500051"/>
    <w:rsid w:val="00503579"/>
    <w:rsid w:val="00504D14"/>
    <w:rsid w:val="00505EDB"/>
    <w:rsid w:val="00510802"/>
    <w:rsid w:val="00510BDE"/>
    <w:rsid w:val="0051247F"/>
    <w:rsid w:val="00521C18"/>
    <w:rsid w:val="00522584"/>
    <w:rsid w:val="00527C9A"/>
    <w:rsid w:val="00534D5D"/>
    <w:rsid w:val="005356FA"/>
    <w:rsid w:val="005372E8"/>
    <w:rsid w:val="0054020A"/>
    <w:rsid w:val="00540DF3"/>
    <w:rsid w:val="005455B3"/>
    <w:rsid w:val="00551646"/>
    <w:rsid w:val="005527BD"/>
    <w:rsid w:val="00552FF8"/>
    <w:rsid w:val="00556F40"/>
    <w:rsid w:val="00557152"/>
    <w:rsid w:val="0056147F"/>
    <w:rsid w:val="005634FC"/>
    <w:rsid w:val="00564962"/>
    <w:rsid w:val="005816A6"/>
    <w:rsid w:val="005820A8"/>
    <w:rsid w:val="00582AF9"/>
    <w:rsid w:val="00582BE9"/>
    <w:rsid w:val="00586D1B"/>
    <w:rsid w:val="0059370B"/>
    <w:rsid w:val="00596333"/>
    <w:rsid w:val="005B53CD"/>
    <w:rsid w:val="005B5B21"/>
    <w:rsid w:val="005C70FB"/>
    <w:rsid w:val="005D272B"/>
    <w:rsid w:val="005D40D5"/>
    <w:rsid w:val="005E0072"/>
    <w:rsid w:val="005E046F"/>
    <w:rsid w:val="005E2417"/>
    <w:rsid w:val="005F103F"/>
    <w:rsid w:val="005F237A"/>
    <w:rsid w:val="005F608D"/>
    <w:rsid w:val="00610F9C"/>
    <w:rsid w:val="0061148F"/>
    <w:rsid w:val="00613368"/>
    <w:rsid w:val="00614469"/>
    <w:rsid w:val="00621223"/>
    <w:rsid w:val="00622564"/>
    <w:rsid w:val="00625BBF"/>
    <w:rsid w:val="00641F3A"/>
    <w:rsid w:val="00643113"/>
    <w:rsid w:val="00650F54"/>
    <w:rsid w:val="006524DA"/>
    <w:rsid w:val="006526ED"/>
    <w:rsid w:val="00652F73"/>
    <w:rsid w:val="006571B6"/>
    <w:rsid w:val="00657A21"/>
    <w:rsid w:val="00664004"/>
    <w:rsid w:val="00665859"/>
    <w:rsid w:val="00667F74"/>
    <w:rsid w:val="00671585"/>
    <w:rsid w:val="0067531D"/>
    <w:rsid w:val="006778B9"/>
    <w:rsid w:val="00680E16"/>
    <w:rsid w:val="00682071"/>
    <w:rsid w:val="006837A0"/>
    <w:rsid w:val="00684F47"/>
    <w:rsid w:val="006879F9"/>
    <w:rsid w:val="00691152"/>
    <w:rsid w:val="00697D1E"/>
    <w:rsid w:val="006A4B1B"/>
    <w:rsid w:val="006B4EA6"/>
    <w:rsid w:val="006B6EC7"/>
    <w:rsid w:val="006C6718"/>
    <w:rsid w:val="006D02E0"/>
    <w:rsid w:val="006D2401"/>
    <w:rsid w:val="006D2CFD"/>
    <w:rsid w:val="006E299E"/>
    <w:rsid w:val="006E4BAB"/>
    <w:rsid w:val="006F5A49"/>
    <w:rsid w:val="006F5BC3"/>
    <w:rsid w:val="0070440A"/>
    <w:rsid w:val="00705C02"/>
    <w:rsid w:val="00707947"/>
    <w:rsid w:val="0071297A"/>
    <w:rsid w:val="00715CEF"/>
    <w:rsid w:val="007330A9"/>
    <w:rsid w:val="00735F17"/>
    <w:rsid w:val="00740A94"/>
    <w:rsid w:val="00742357"/>
    <w:rsid w:val="0074713A"/>
    <w:rsid w:val="00751BB5"/>
    <w:rsid w:val="00753BAB"/>
    <w:rsid w:val="007623DD"/>
    <w:rsid w:val="00763978"/>
    <w:rsid w:val="00767AC2"/>
    <w:rsid w:val="0077188B"/>
    <w:rsid w:val="00775243"/>
    <w:rsid w:val="007910F5"/>
    <w:rsid w:val="00796688"/>
    <w:rsid w:val="007A4742"/>
    <w:rsid w:val="007C5469"/>
    <w:rsid w:val="007D127F"/>
    <w:rsid w:val="007D22CD"/>
    <w:rsid w:val="007D6C56"/>
    <w:rsid w:val="007D6F36"/>
    <w:rsid w:val="007E4E5E"/>
    <w:rsid w:val="007F2FB6"/>
    <w:rsid w:val="007F6E8D"/>
    <w:rsid w:val="008106D4"/>
    <w:rsid w:val="00813E32"/>
    <w:rsid w:val="00814AC6"/>
    <w:rsid w:val="008201BF"/>
    <w:rsid w:val="00831AD0"/>
    <w:rsid w:val="00832C5D"/>
    <w:rsid w:val="00845C0B"/>
    <w:rsid w:val="00847D1E"/>
    <w:rsid w:val="00862403"/>
    <w:rsid w:val="008649E6"/>
    <w:rsid w:val="008657FD"/>
    <w:rsid w:val="00881305"/>
    <w:rsid w:val="008A502B"/>
    <w:rsid w:val="008B01C5"/>
    <w:rsid w:val="008B211B"/>
    <w:rsid w:val="008B320E"/>
    <w:rsid w:val="008C28C4"/>
    <w:rsid w:val="008C3E4D"/>
    <w:rsid w:val="008C60A3"/>
    <w:rsid w:val="008C7253"/>
    <w:rsid w:val="008D5978"/>
    <w:rsid w:val="008D5BF9"/>
    <w:rsid w:val="008D6060"/>
    <w:rsid w:val="008E0371"/>
    <w:rsid w:val="008E337D"/>
    <w:rsid w:val="008E4C91"/>
    <w:rsid w:val="008F2CD0"/>
    <w:rsid w:val="0090077E"/>
    <w:rsid w:val="00900E48"/>
    <w:rsid w:val="00912F1B"/>
    <w:rsid w:val="0091753C"/>
    <w:rsid w:val="009412A1"/>
    <w:rsid w:val="00945EE2"/>
    <w:rsid w:val="00951053"/>
    <w:rsid w:val="00956689"/>
    <w:rsid w:val="00961D08"/>
    <w:rsid w:val="00967A1F"/>
    <w:rsid w:val="00972522"/>
    <w:rsid w:val="00972CC0"/>
    <w:rsid w:val="0097430A"/>
    <w:rsid w:val="009743C4"/>
    <w:rsid w:val="00974950"/>
    <w:rsid w:val="009814AF"/>
    <w:rsid w:val="00982D19"/>
    <w:rsid w:val="009858C0"/>
    <w:rsid w:val="009938DE"/>
    <w:rsid w:val="009A5408"/>
    <w:rsid w:val="009C1312"/>
    <w:rsid w:val="009C2062"/>
    <w:rsid w:val="009C2DC9"/>
    <w:rsid w:val="009E0FAA"/>
    <w:rsid w:val="009E44F0"/>
    <w:rsid w:val="009E6684"/>
    <w:rsid w:val="009F0980"/>
    <w:rsid w:val="009F22D3"/>
    <w:rsid w:val="009F4562"/>
    <w:rsid w:val="00A07AB4"/>
    <w:rsid w:val="00A21CA7"/>
    <w:rsid w:val="00A250D1"/>
    <w:rsid w:val="00A3420A"/>
    <w:rsid w:val="00A34D3A"/>
    <w:rsid w:val="00A36456"/>
    <w:rsid w:val="00A556C6"/>
    <w:rsid w:val="00A60658"/>
    <w:rsid w:val="00A60CDD"/>
    <w:rsid w:val="00A669DD"/>
    <w:rsid w:val="00A91E42"/>
    <w:rsid w:val="00A95EB1"/>
    <w:rsid w:val="00A95ECB"/>
    <w:rsid w:val="00AA25CB"/>
    <w:rsid w:val="00AA5D7C"/>
    <w:rsid w:val="00AB0908"/>
    <w:rsid w:val="00AB544F"/>
    <w:rsid w:val="00AC54D2"/>
    <w:rsid w:val="00AC5809"/>
    <w:rsid w:val="00AE6F79"/>
    <w:rsid w:val="00AF03C3"/>
    <w:rsid w:val="00AF19E9"/>
    <w:rsid w:val="00AF4932"/>
    <w:rsid w:val="00B04B44"/>
    <w:rsid w:val="00B07A97"/>
    <w:rsid w:val="00B105A2"/>
    <w:rsid w:val="00B111E1"/>
    <w:rsid w:val="00B13C3F"/>
    <w:rsid w:val="00B174A9"/>
    <w:rsid w:val="00B21926"/>
    <w:rsid w:val="00B222A8"/>
    <w:rsid w:val="00B237FD"/>
    <w:rsid w:val="00B24331"/>
    <w:rsid w:val="00B25449"/>
    <w:rsid w:val="00B32B0A"/>
    <w:rsid w:val="00B33FC5"/>
    <w:rsid w:val="00B34E62"/>
    <w:rsid w:val="00B35E96"/>
    <w:rsid w:val="00B36C51"/>
    <w:rsid w:val="00B44383"/>
    <w:rsid w:val="00B46744"/>
    <w:rsid w:val="00B5189F"/>
    <w:rsid w:val="00B5436D"/>
    <w:rsid w:val="00B54D0B"/>
    <w:rsid w:val="00B56118"/>
    <w:rsid w:val="00B64769"/>
    <w:rsid w:val="00B73245"/>
    <w:rsid w:val="00B77D4E"/>
    <w:rsid w:val="00B84D7D"/>
    <w:rsid w:val="00B917EF"/>
    <w:rsid w:val="00B9636C"/>
    <w:rsid w:val="00BB0625"/>
    <w:rsid w:val="00BB28D3"/>
    <w:rsid w:val="00BB46DC"/>
    <w:rsid w:val="00BB573B"/>
    <w:rsid w:val="00BB5BA2"/>
    <w:rsid w:val="00BC21E8"/>
    <w:rsid w:val="00BC3967"/>
    <w:rsid w:val="00BC6E3E"/>
    <w:rsid w:val="00BD0DE6"/>
    <w:rsid w:val="00BD0F92"/>
    <w:rsid w:val="00BD3EF8"/>
    <w:rsid w:val="00BD3F3E"/>
    <w:rsid w:val="00BD443D"/>
    <w:rsid w:val="00BE3413"/>
    <w:rsid w:val="00BE5203"/>
    <w:rsid w:val="00BE6427"/>
    <w:rsid w:val="00BE6438"/>
    <w:rsid w:val="00BF57C2"/>
    <w:rsid w:val="00C03881"/>
    <w:rsid w:val="00C04ED4"/>
    <w:rsid w:val="00C13323"/>
    <w:rsid w:val="00C1403D"/>
    <w:rsid w:val="00C14BAF"/>
    <w:rsid w:val="00C16381"/>
    <w:rsid w:val="00C1640D"/>
    <w:rsid w:val="00C17122"/>
    <w:rsid w:val="00C22D0E"/>
    <w:rsid w:val="00C261D9"/>
    <w:rsid w:val="00C30BDE"/>
    <w:rsid w:val="00C32B08"/>
    <w:rsid w:val="00C35618"/>
    <w:rsid w:val="00C43CAC"/>
    <w:rsid w:val="00C509B6"/>
    <w:rsid w:val="00C5111D"/>
    <w:rsid w:val="00C51861"/>
    <w:rsid w:val="00C5338D"/>
    <w:rsid w:val="00C5798C"/>
    <w:rsid w:val="00C6140E"/>
    <w:rsid w:val="00C70A5F"/>
    <w:rsid w:val="00C7116C"/>
    <w:rsid w:val="00C76F03"/>
    <w:rsid w:val="00C80B2F"/>
    <w:rsid w:val="00C87011"/>
    <w:rsid w:val="00C97EE1"/>
    <w:rsid w:val="00CA002A"/>
    <w:rsid w:val="00CA5E10"/>
    <w:rsid w:val="00CB53C3"/>
    <w:rsid w:val="00CB78B7"/>
    <w:rsid w:val="00CC2D11"/>
    <w:rsid w:val="00CC32CB"/>
    <w:rsid w:val="00CC5B14"/>
    <w:rsid w:val="00CC6266"/>
    <w:rsid w:val="00CD1562"/>
    <w:rsid w:val="00CE4778"/>
    <w:rsid w:val="00CE4F5F"/>
    <w:rsid w:val="00CE7516"/>
    <w:rsid w:val="00CF2B64"/>
    <w:rsid w:val="00CF4C04"/>
    <w:rsid w:val="00CF6A13"/>
    <w:rsid w:val="00CF7DFF"/>
    <w:rsid w:val="00D02CFF"/>
    <w:rsid w:val="00D05882"/>
    <w:rsid w:val="00D076F6"/>
    <w:rsid w:val="00D10FBE"/>
    <w:rsid w:val="00D128E3"/>
    <w:rsid w:val="00D129D7"/>
    <w:rsid w:val="00D1500D"/>
    <w:rsid w:val="00D16764"/>
    <w:rsid w:val="00D176B9"/>
    <w:rsid w:val="00D21584"/>
    <w:rsid w:val="00D22524"/>
    <w:rsid w:val="00D30DD9"/>
    <w:rsid w:val="00D32044"/>
    <w:rsid w:val="00D32BE9"/>
    <w:rsid w:val="00D36EAA"/>
    <w:rsid w:val="00D402E1"/>
    <w:rsid w:val="00D45BD6"/>
    <w:rsid w:val="00D47F15"/>
    <w:rsid w:val="00D53014"/>
    <w:rsid w:val="00D53EA6"/>
    <w:rsid w:val="00D55E56"/>
    <w:rsid w:val="00D57B5A"/>
    <w:rsid w:val="00D60DB7"/>
    <w:rsid w:val="00D826D2"/>
    <w:rsid w:val="00D94198"/>
    <w:rsid w:val="00DA0A86"/>
    <w:rsid w:val="00DA669D"/>
    <w:rsid w:val="00DB45D6"/>
    <w:rsid w:val="00DC0A68"/>
    <w:rsid w:val="00DC4D1B"/>
    <w:rsid w:val="00DE3345"/>
    <w:rsid w:val="00DE7345"/>
    <w:rsid w:val="00DF2611"/>
    <w:rsid w:val="00DF585F"/>
    <w:rsid w:val="00DF5B83"/>
    <w:rsid w:val="00E06866"/>
    <w:rsid w:val="00E10C28"/>
    <w:rsid w:val="00E11953"/>
    <w:rsid w:val="00E15F38"/>
    <w:rsid w:val="00E201D9"/>
    <w:rsid w:val="00E33179"/>
    <w:rsid w:val="00E3543F"/>
    <w:rsid w:val="00E454AA"/>
    <w:rsid w:val="00E55365"/>
    <w:rsid w:val="00E657C9"/>
    <w:rsid w:val="00E664B5"/>
    <w:rsid w:val="00E74FA3"/>
    <w:rsid w:val="00E77213"/>
    <w:rsid w:val="00E80E65"/>
    <w:rsid w:val="00E8145A"/>
    <w:rsid w:val="00E822CC"/>
    <w:rsid w:val="00E9558A"/>
    <w:rsid w:val="00E95E42"/>
    <w:rsid w:val="00EA70D9"/>
    <w:rsid w:val="00EB3D98"/>
    <w:rsid w:val="00EC0F35"/>
    <w:rsid w:val="00ED66CF"/>
    <w:rsid w:val="00ED68A9"/>
    <w:rsid w:val="00EE2767"/>
    <w:rsid w:val="00EF24BB"/>
    <w:rsid w:val="00EF7513"/>
    <w:rsid w:val="00F018F6"/>
    <w:rsid w:val="00F0194D"/>
    <w:rsid w:val="00F05041"/>
    <w:rsid w:val="00F05DB2"/>
    <w:rsid w:val="00F156F2"/>
    <w:rsid w:val="00F16C72"/>
    <w:rsid w:val="00F313A0"/>
    <w:rsid w:val="00F357F0"/>
    <w:rsid w:val="00F41E8D"/>
    <w:rsid w:val="00F50F9A"/>
    <w:rsid w:val="00F633BB"/>
    <w:rsid w:val="00F67DFC"/>
    <w:rsid w:val="00F72A55"/>
    <w:rsid w:val="00F75913"/>
    <w:rsid w:val="00F75C8E"/>
    <w:rsid w:val="00F75DC3"/>
    <w:rsid w:val="00F90765"/>
    <w:rsid w:val="00F96971"/>
    <w:rsid w:val="00FA512E"/>
    <w:rsid w:val="00FB3677"/>
    <w:rsid w:val="00FB6E4F"/>
    <w:rsid w:val="00FD1F61"/>
    <w:rsid w:val="00FD6941"/>
    <w:rsid w:val="00FD77A8"/>
    <w:rsid w:val="00FE1E64"/>
    <w:rsid w:val="00FE2874"/>
    <w:rsid w:val="00FF2771"/>
    <w:rsid w:val="00FF344C"/>
    <w:rsid w:val="00FF4A72"/>
    <w:rsid w:val="00FF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22A7"/>
  <w15:chartTrackingRefBased/>
  <w15:docId w15:val="{08B41BDD-67F4-4C1E-ADC3-E6FFA6A6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0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2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2D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B3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1B3A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A98"/>
    <w:rPr>
      <w:rFonts w:ascii="Courier New" w:eastAsia="Times New Roman" w:hAnsi="Courier New" w:cs="Courier New"/>
      <w:sz w:val="20"/>
      <w:szCs w:val="20"/>
      <w:lang w:eastAsia="es-MX"/>
    </w:rPr>
  </w:style>
  <w:style w:type="table" w:styleId="ListTable3">
    <w:name w:val="List Table 3"/>
    <w:basedOn w:val="TableNormal"/>
    <w:uiPriority w:val="48"/>
    <w:rsid w:val="0037676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Hyperlink">
    <w:name w:val="Hyperlink"/>
    <w:basedOn w:val="DefaultParagraphFont"/>
    <w:unhideWhenUsed/>
    <w:rsid w:val="00376760"/>
    <w:rPr>
      <w:color w:val="auto"/>
      <w:u w:val="none"/>
    </w:rPr>
  </w:style>
  <w:style w:type="paragraph" w:customStyle="1" w:styleId="referenceitem">
    <w:name w:val="referenceitem"/>
    <w:basedOn w:val="Normal"/>
    <w:rsid w:val="00376760"/>
    <w:pPr>
      <w:numPr>
        <w:numId w:val="6"/>
      </w:numPr>
      <w:overflowPunct w:val="0"/>
      <w:autoSpaceDE w:val="0"/>
      <w:autoSpaceDN w:val="0"/>
      <w:adjustRightInd w:val="0"/>
      <w:spacing w:after="0" w:line="220" w:lineRule="atLeast"/>
      <w:jc w:val="both"/>
      <w:textAlignment w:val="baseline"/>
    </w:pPr>
    <w:rPr>
      <w:rFonts w:ascii="Times New Roman" w:eastAsia="Times New Roman" w:hAnsi="Times New Roman" w:cs="Times New Roman"/>
      <w:sz w:val="18"/>
      <w:szCs w:val="20"/>
      <w:lang w:val="en-US"/>
    </w:rPr>
  </w:style>
  <w:style w:type="numbering" w:customStyle="1" w:styleId="referencelist">
    <w:name w:val="referencelist"/>
    <w:basedOn w:val="NoList"/>
    <w:semiHidden/>
    <w:rsid w:val="00376760"/>
    <w:pPr>
      <w:numPr>
        <w:numId w:val="6"/>
      </w:numPr>
    </w:p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667F74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7A4742"/>
  </w:style>
  <w:style w:type="paragraph" w:styleId="Header">
    <w:name w:val="header"/>
    <w:basedOn w:val="Normal"/>
    <w:link w:val="HeaderChar"/>
    <w:uiPriority w:val="99"/>
    <w:unhideWhenUsed/>
    <w:rsid w:val="004E1A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CA"/>
  </w:style>
  <w:style w:type="paragraph" w:styleId="Footer">
    <w:name w:val="footer"/>
    <w:basedOn w:val="Normal"/>
    <w:link w:val="FooterChar"/>
    <w:uiPriority w:val="99"/>
    <w:unhideWhenUsed/>
    <w:rsid w:val="004E1A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CA"/>
  </w:style>
  <w:style w:type="character" w:styleId="UnresolvedMention">
    <w:name w:val="Unresolved Mention"/>
    <w:basedOn w:val="DefaultParagraphFont"/>
    <w:uiPriority w:val="99"/>
    <w:semiHidden/>
    <w:unhideWhenUsed/>
    <w:rsid w:val="00B44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1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9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www.inegi.org.mx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redalyc.org/journal/206/20657075005/html/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nvasquezg001@profesor.uaemex.mx" TargetMode="External"/><Relationship Id="rId17" Type="http://schemas.openxmlformats.org/officeDocument/2006/relationships/hyperlink" Target="https://www.euroinnova.mx/blog/cual-es-la-importancia-de-la-economia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modelocanvas.ne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casarrubiasv@uaemex.mx" TargetMode="External"/><Relationship Id="rId24" Type="http://schemas.openxmlformats.org/officeDocument/2006/relationships/hyperlink" Target="https://www.sas.com/es_mx/insights/analytics/machine-learning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towardsdatascience.com/feature-extraction-techniques-d619b56e31be?gi=9c7b5b4de7d1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docsity.com/es/alfred-marshall-economia-introduccion-apuntes-microeconomia-parte-6/195030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doi.org/10.7575/aiac.ijalel.v.4n.1p.8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eeb147-e81d-4d16-99ef-2d45dd63eec2">
      <Terms xmlns="http://schemas.microsoft.com/office/infopath/2007/PartnerControls"/>
    </lcf76f155ced4ddcb4097134ff3c332f>
    <TaxCatchAll xmlns="f527faa1-7f05-4651-aa1d-222315a3cea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0AE65F23C5C40AD67551E46D709E2" ma:contentTypeVersion="12" ma:contentTypeDescription="Create a new document." ma:contentTypeScope="" ma:versionID="501d1ab3983b915a02c17ccff7cc1898">
  <xsd:schema xmlns:xsd="http://www.w3.org/2001/XMLSchema" xmlns:xs="http://www.w3.org/2001/XMLSchema" xmlns:p="http://schemas.microsoft.com/office/2006/metadata/properties" xmlns:ns2="5aeeb147-e81d-4d16-99ef-2d45dd63eec2" xmlns:ns3="f527faa1-7f05-4651-aa1d-222315a3cea4" targetNamespace="http://schemas.microsoft.com/office/2006/metadata/properties" ma:root="true" ma:fieldsID="e634266ec98bcd483b49194f5b07ee29" ns2:_="" ns3:_="">
    <xsd:import namespace="5aeeb147-e81d-4d16-99ef-2d45dd63eec2"/>
    <xsd:import namespace="f527faa1-7f05-4651-aa1d-222315a3ce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eb147-e81d-4d16-99ef-2d45dd63e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653b1c0-f410-437d-8ee7-1cf68b209f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27faa1-7f05-4651-aa1d-222315a3cea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8a06568-188d-4f13-a231-49d9131e0c38}" ma:internalName="TaxCatchAll" ma:showField="CatchAllData" ma:web="f527faa1-7f05-4651-aa1d-222315a3c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3F9E41-A58A-4898-9608-7B884CA1BA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9ACBFF-C43D-4EA8-8990-AC6E24E29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9FAC5D-A76E-4285-B246-8A1294FC44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D9E19F4-37E5-4190-A792-1E31713B58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2384</Words>
  <Characters>13593</Characters>
  <Application>Microsoft Office Word</Application>
  <DocSecurity>0</DocSecurity>
  <Lines>113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Maricela Quintana Lopez</dc:creator>
  <cp:keywords/>
  <dc:description/>
  <cp:lastModifiedBy>Heriberto Casarrubias Vargas</cp:lastModifiedBy>
  <cp:revision>285</cp:revision>
  <dcterms:created xsi:type="dcterms:W3CDTF">2021-10-24T01:34:00Z</dcterms:created>
  <dcterms:modified xsi:type="dcterms:W3CDTF">2022-04-20T23:25:00Z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0x0101001B80AE65F23C5C40AD67551E46D709E2</vt:lpwstr>
  </property>
</Properties>
</file>