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both"/>
        <w:rPr>
          <w:rFonts w:hint="default" w:ascii="Times New Roman" w:hAnsi="Times New Roman" w:cs="Times New Roman"/>
          <w:lang w:val="es-MX"/>
        </w:rPr>
      </w:pPr>
      <w:r>
        <w:rPr>
          <w:rFonts w:hint="default" w:ascii="Times New Roman" w:hAnsi="Times New Roman" w:cs="Times New Roman"/>
        </w:rPr>
        <w:t>Propuesta para la Reforma Curricular de la Universidad Distrital</w:t>
      </w:r>
    </w:p>
    <w:p>
      <w:pPr>
        <w:pStyle w:val="6"/>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b w:val="0"/>
          <w:bCs w:val="0"/>
          <w:i w:val="0"/>
          <w:iCs w:val="0"/>
          <w:color w:val="auto"/>
          <w:lang w:val="fr"/>
        </w:rPr>
      </w:pPr>
      <w:r>
        <w:rPr>
          <w:rFonts w:ascii="Arial" w:hAnsi="Arial" w:cs="Arial"/>
          <w:b w:val="0"/>
          <w:bCs w:val="0"/>
          <w:i w:val="0"/>
          <w:iCs w:val="0"/>
          <w:color w:val="000000"/>
          <w:sz w:val="22"/>
          <w:szCs w:val="22"/>
          <w:u w:val="none"/>
          <w:vertAlign w:val="baseline"/>
          <w:lang w:val="fr"/>
        </w:rPr>
        <w:t xml:space="preserve">En el </w:t>
      </w:r>
      <w:r>
        <w:rPr>
          <w:rFonts w:hint="default" w:ascii="Arial" w:hAnsi="Arial" w:cs="Arial"/>
          <w:b w:val="0"/>
          <w:bCs w:val="0"/>
          <w:i w:val="0"/>
          <w:iCs w:val="0"/>
          <w:color w:val="000000"/>
          <w:sz w:val="22"/>
          <w:szCs w:val="22"/>
          <w:u w:val="none"/>
          <w:vertAlign w:val="baseline"/>
          <w:lang w:val="fr"/>
        </w:rPr>
        <w:t>presente siglo la comunidad de educación superior ha logrado llevar a disposición alternativas que fomenten un impacto positivo en el futuro de las universidades, frente a problemáticas que trascienden en la calidad académica respectivamente, es deber de la universidad formar profesionales íntegros capacitados para enfrentar las adversidades de la sociedad tanto desde su conocimiento técnico-experimental como del conocimiento humanístico, que constantemente busquen garantizar una sostenibilidad que implemente un entorno justo para las futuras generaciones.</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rFonts w:hint="default" w:ascii="Arial" w:hAnsi="Arial" w:cs="Arial"/>
          <w:b w:val="0"/>
          <w:bCs w:val="0"/>
          <w:i w:val="0"/>
          <w:iCs w:val="0"/>
          <w:color w:val="000000"/>
          <w:sz w:val="22"/>
          <w:szCs w:val="22"/>
          <w:vertAlign w:val="baseline"/>
          <w:lang w:val="fr"/>
        </w:rPr>
      </w:pPr>
      <w:r>
        <w:rPr>
          <w:rFonts w:hint="default" w:ascii="Arial" w:hAnsi="Arial" w:cs="Arial"/>
          <w:b w:val="0"/>
          <w:bCs w:val="0"/>
          <w:i w:val="0"/>
          <w:iCs w:val="0"/>
          <w:color w:val="000000"/>
          <w:sz w:val="22"/>
          <w:szCs w:val="22"/>
          <w:u w:val="none"/>
          <w:vertAlign w:val="baseline"/>
          <w:lang w:val="fr"/>
        </w:rPr>
        <w:t>Sin embargo es imprescindible que el modelo de educación se encuentre alineado con este tipo de formación y que en consecuencia resuelva el impacto negativo de una educación híbrida:</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0" w:after="0" w:afterAutospacing="0"/>
        <w:ind w:left="0" w:right="0" w:firstLine="0"/>
        <w:jc w:val="both"/>
        <w:textAlignment w:val="baseline"/>
        <w:rPr>
          <w:rFonts w:hint="default" w:ascii="Arial" w:hAnsi="Arial" w:cs="Arial"/>
          <w:b w:val="0"/>
          <w:bCs w:val="0"/>
          <w:i w:val="0"/>
          <w:iCs w:val="0"/>
          <w:color w:val="000000"/>
          <w:sz w:val="22"/>
          <w:szCs w:val="22"/>
          <w:vertAlign w:val="baseline"/>
          <w:lang w:val="fr"/>
        </w:rPr>
      </w:pPr>
    </w:p>
    <w:p>
      <w:pPr>
        <w:pStyle w:val="6"/>
        <w:keepNext w:val="0"/>
        <w:keepLines w:val="0"/>
        <w:widowControl/>
        <w:suppressLineNumbers w:val="0"/>
        <w:pBdr>
          <w:left w:val="none" w:color="auto" w:sz="0" w:space="0"/>
          <w:right w:val="none" w:color="auto" w:sz="0" w:space="0"/>
        </w:pBdr>
        <w:spacing w:before="0" w:beforeAutospacing="0" w:after="240" w:afterAutospacing="0"/>
        <w:ind w:left="0" w:right="0" w:firstLine="0"/>
        <w:jc w:val="both"/>
        <w:textAlignment w:val="baseline"/>
        <w:rPr>
          <w:b w:val="0"/>
          <w:bCs w:val="0"/>
          <w:i w:val="0"/>
          <w:iCs w:val="0"/>
          <w:color w:val="auto"/>
          <w:lang w:val="fr"/>
        </w:rPr>
      </w:pPr>
      <w:r>
        <w:rPr>
          <w:rFonts w:hint="default" w:ascii="Arial" w:hAnsi="Arial" w:cs="Arial"/>
          <w:b/>
          <w:bCs/>
          <w:i w:val="0"/>
          <w:iCs w:val="0"/>
          <w:color w:val="000000"/>
          <w:sz w:val="22"/>
          <w:szCs w:val="22"/>
          <w:u w:val="none"/>
          <w:vertAlign w:val="baseline"/>
          <w:lang w:val="fr"/>
        </w:rPr>
        <w:t>¿Qué enseñar?</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240" w:beforeAutospacing="0" w:after="240" w:afterAutospacing="0"/>
        <w:ind w:left="0" w:right="0" w:firstLine="0"/>
        <w:jc w:val="both"/>
        <w:textAlignment w:val="baseline"/>
        <w:rPr>
          <w:rFonts w:hint="default" w:ascii="Arial" w:hAnsi="Arial" w:cs="Arial"/>
          <w:b w:val="0"/>
          <w:bCs w:val="0"/>
          <w:i w:val="0"/>
          <w:iCs w:val="0"/>
          <w:color w:val="000000"/>
          <w:sz w:val="22"/>
          <w:szCs w:val="22"/>
          <w:u w:val="none"/>
          <w:vertAlign w:val="baseline"/>
          <w:lang w:val="fr"/>
        </w:rPr>
      </w:pPr>
      <w:r>
        <w:rPr>
          <w:rFonts w:hint="default" w:ascii="Arial" w:hAnsi="Arial" w:cs="Arial"/>
          <w:b w:val="0"/>
          <w:bCs w:val="0"/>
          <w:i w:val="0"/>
          <w:iCs w:val="0"/>
          <w:color w:val="000000"/>
          <w:sz w:val="22"/>
          <w:szCs w:val="22"/>
          <w:u w:val="none"/>
          <w:vertAlign w:val="baseline"/>
          <w:lang w:val="fr"/>
        </w:rPr>
        <w:t xml:space="preserve">En lugar de centrarse en una mera transmisión de conocimientos técnicos, la universidad debe enfocarse en la formación de profesionales integrales, capaces de abordar problemas complejos desde una perspectiva crítica y reflexiva. </w:t>
      </w:r>
    </w:p>
    <w:p>
      <w:pPr>
        <w:pStyle w:val="6"/>
        <w:keepNext w:val="0"/>
        <w:keepLines w:val="0"/>
        <w:widowControl/>
        <w:suppressLineNumbers w:val="0"/>
        <w:pBdr>
          <w:left w:val="none" w:color="auto" w:sz="0" w:space="0"/>
          <w:right w:val="none" w:color="auto" w:sz="0" w:space="0"/>
        </w:pBdr>
        <w:spacing w:before="240" w:beforeAutospacing="0" w:after="240" w:afterAutospacing="0"/>
        <w:ind w:left="0" w:right="0" w:firstLine="0"/>
        <w:jc w:val="both"/>
        <w:textAlignment w:val="baseline"/>
        <w:rPr>
          <w:rFonts w:hint="default" w:ascii="Arial" w:hAnsi="Arial" w:cs="Arial"/>
          <w:sz w:val="22"/>
          <w:szCs w:val="22"/>
        </w:rPr>
      </w:pPr>
      <w:r>
        <w:rPr>
          <w:rFonts w:hint="default" w:ascii="Arial" w:hAnsi="Arial" w:cs="Arial"/>
          <w:b w:val="0"/>
          <w:bCs w:val="0"/>
          <w:i w:val="0"/>
          <w:iCs w:val="0"/>
          <w:color w:val="000000"/>
          <w:sz w:val="22"/>
          <w:szCs w:val="22"/>
          <w:u w:val="none"/>
          <w:vertAlign w:val="baseline"/>
          <w:lang w:val="fr"/>
        </w:rPr>
        <w:t>Esto implica:</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Fortalecer la formación en humanidades y ciencias sociales:</w:t>
      </w:r>
      <w:r>
        <w:rPr>
          <w:rFonts w:hint="default" w:ascii="Arial" w:hAnsi="Arial" w:cs="Arial"/>
          <w:b w:val="0"/>
          <w:bCs w:val="0"/>
          <w:i w:val="0"/>
          <w:iCs w:val="0"/>
          <w:color w:val="000000"/>
          <w:sz w:val="22"/>
          <w:szCs w:val="22"/>
          <w:u w:val="none"/>
          <w:vertAlign w:val="baseline"/>
          <w:lang w:val="fr"/>
        </w:rPr>
        <w:t xml:space="preserve"> Es fundamental que los estudiantes comprendan los contextos sociales, históricos, culturales y éticos en los que se desenvuelven las disciplinas técnicas y científicas. Esto les permitirá tomar decisiones responsables y contribuir a una sociedad más justa y equitativa.</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Promover el pensamiento crítico y la capacidad de análisis:</w:t>
      </w:r>
      <w:r>
        <w:rPr>
          <w:rFonts w:hint="default" w:ascii="Arial" w:hAnsi="Arial" w:cs="Arial"/>
          <w:b w:val="0"/>
          <w:bCs w:val="0"/>
          <w:i w:val="0"/>
          <w:iCs w:val="0"/>
          <w:color w:val="000000"/>
          <w:sz w:val="22"/>
          <w:szCs w:val="22"/>
          <w:u w:val="none"/>
          <w:vertAlign w:val="baseline"/>
          <w:lang w:val="fr"/>
        </w:rPr>
        <w:t xml:space="preserve"> Los estudiantes deben ser capaces de evaluar información de manera crítica, identificar sesgos y construir argumentos sólidos. Esto les permitirá desenvolverse en un mundo cada vez más complejo e incierto.</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Fomentar la creatividad y la innovación:</w:t>
      </w:r>
      <w:r>
        <w:rPr>
          <w:rFonts w:hint="default" w:ascii="Arial" w:hAnsi="Arial" w:cs="Arial"/>
          <w:b w:val="0"/>
          <w:bCs w:val="0"/>
          <w:i w:val="0"/>
          <w:iCs w:val="0"/>
          <w:color w:val="000000"/>
          <w:sz w:val="22"/>
          <w:szCs w:val="22"/>
          <w:u w:val="none"/>
          <w:vertAlign w:val="baseline"/>
          <w:lang w:val="fr"/>
        </w:rPr>
        <w:t xml:space="preserve"> La universidad debe estimular la capacidad de los estudiantes para generar nuevas ideas y soluciones a problemas. Esto es esencial para enfrentar los desafíos del futuro y construir un mundo mejor.</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240" w:beforeAutospacing="0" w:after="240" w:afterAutospacing="0"/>
        <w:ind w:left="0" w:right="0" w:firstLine="0"/>
        <w:jc w:val="both"/>
        <w:textAlignment w:val="baseline"/>
        <w:rPr>
          <w:b w:val="0"/>
          <w:bCs w:val="0"/>
          <w:i w:val="0"/>
          <w:iCs w:val="0"/>
          <w:color w:val="auto"/>
          <w:lang w:val="fr"/>
        </w:rPr>
      </w:pPr>
      <w:r>
        <w:rPr>
          <w:rFonts w:hint="default" w:ascii="Arial" w:hAnsi="Arial" w:cs="Arial"/>
          <w:b/>
          <w:bCs/>
          <w:i w:val="0"/>
          <w:iCs w:val="0"/>
          <w:color w:val="000000"/>
          <w:sz w:val="22"/>
          <w:szCs w:val="22"/>
          <w:u w:val="none"/>
          <w:vertAlign w:val="baseline"/>
          <w:lang w:val="fr"/>
        </w:rPr>
        <w:t>¿Por qué enseñar?</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240" w:beforeAutospacing="0" w:after="240" w:afterAutospacing="0"/>
        <w:ind w:left="0" w:right="0" w:firstLine="0"/>
        <w:jc w:val="both"/>
        <w:textAlignment w:val="baseline"/>
        <w:rPr>
          <w:rFonts w:hint="default" w:ascii="Arial" w:hAnsi="Arial" w:cs="Arial"/>
          <w:sz w:val="22"/>
          <w:szCs w:val="22"/>
        </w:rPr>
      </w:pPr>
      <w:r>
        <w:rPr>
          <w:rFonts w:hint="default" w:ascii="Arial" w:hAnsi="Arial" w:cs="Arial"/>
          <w:b w:val="0"/>
          <w:bCs w:val="0"/>
          <w:i w:val="0"/>
          <w:iCs w:val="0"/>
          <w:color w:val="000000"/>
          <w:sz w:val="22"/>
          <w:szCs w:val="22"/>
          <w:u w:val="none"/>
          <w:vertAlign w:val="baseline"/>
          <w:lang w:val="fr"/>
        </w:rPr>
        <w:t>La universidad no solo debe formar profesionales para el mercado laboral, sino también ciudadanos comprometidos con el desarrollo social y la construcción de un futuro sostenible. Esto implica:</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Preparar a los estudiantes para enfrentar los desafíos del siglo XXI:</w:t>
      </w:r>
      <w:r>
        <w:rPr>
          <w:rFonts w:hint="default" w:ascii="Arial" w:hAnsi="Arial" w:cs="Arial"/>
          <w:b w:val="0"/>
          <w:bCs w:val="0"/>
          <w:i w:val="0"/>
          <w:iCs w:val="0"/>
          <w:color w:val="000000"/>
          <w:sz w:val="22"/>
          <w:szCs w:val="22"/>
          <w:u w:val="none"/>
          <w:vertAlign w:val="baseline"/>
          <w:lang w:val="fr"/>
        </w:rPr>
        <w:t xml:space="preserve"> La sociedad actual enfrenta problemas complejos como el cambio climático, la desigualdad social y la crisis ambiental. La universidad debe formar profesionales capaces de comprender estos desafíos y proponer soluciones creativas.</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Promover la responsabilidad social y ambiental:</w:t>
      </w:r>
      <w:r>
        <w:rPr>
          <w:rFonts w:hint="default" w:ascii="Arial" w:hAnsi="Arial" w:cs="Arial"/>
          <w:b w:val="0"/>
          <w:bCs w:val="0"/>
          <w:i w:val="0"/>
          <w:iCs w:val="0"/>
          <w:color w:val="000000"/>
          <w:sz w:val="22"/>
          <w:szCs w:val="22"/>
          <w:u w:val="none"/>
          <w:vertAlign w:val="baseline"/>
          <w:lang w:val="fr"/>
        </w:rPr>
        <w:t xml:space="preserve"> Los estudiantes deben ser conscientes del impacto de sus acciones en el medio ambiente y la sociedad. La universidad debe formar profesionales comprometidos con la construcción de un mundo más justo y sostenible.</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Fortalecer la ética profesional:</w:t>
      </w:r>
      <w:r>
        <w:rPr>
          <w:rFonts w:hint="default" w:ascii="Arial" w:hAnsi="Arial" w:cs="Arial"/>
          <w:b w:val="0"/>
          <w:bCs w:val="0"/>
          <w:i w:val="0"/>
          <w:iCs w:val="0"/>
          <w:color w:val="000000"/>
          <w:sz w:val="22"/>
          <w:szCs w:val="22"/>
          <w:u w:val="none"/>
          <w:vertAlign w:val="baseline"/>
          <w:lang w:val="fr"/>
        </w:rPr>
        <w:t xml:space="preserve"> La universidad debe inculcar en sus estudiantes valores como la honestidad, la responsabilidad y el respeto por los demás. Esto es fundamental para construir una sociedad más justa y equitativa.</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240" w:beforeAutospacing="0" w:after="240" w:afterAutospacing="0"/>
        <w:ind w:left="0" w:right="0" w:firstLine="0"/>
        <w:jc w:val="both"/>
        <w:textAlignment w:val="baseline"/>
        <w:rPr>
          <w:b w:val="0"/>
          <w:bCs w:val="0"/>
          <w:i w:val="0"/>
          <w:iCs w:val="0"/>
          <w:color w:val="auto"/>
          <w:lang w:val="fr"/>
        </w:rPr>
      </w:pPr>
      <w:r>
        <w:rPr>
          <w:rFonts w:hint="default" w:ascii="Arial" w:hAnsi="Arial" w:cs="Arial"/>
          <w:b/>
          <w:bCs/>
          <w:i w:val="0"/>
          <w:iCs w:val="0"/>
          <w:color w:val="000000"/>
          <w:sz w:val="22"/>
          <w:szCs w:val="22"/>
          <w:u w:val="none"/>
          <w:vertAlign w:val="baseline"/>
          <w:lang w:val="fr"/>
        </w:rPr>
        <w:t>¿Para qué enseñar?</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240" w:beforeAutospacing="0" w:after="240" w:afterAutospacing="0"/>
        <w:ind w:left="0" w:right="0" w:firstLine="0"/>
        <w:jc w:val="both"/>
        <w:textAlignment w:val="baseline"/>
        <w:rPr>
          <w:rFonts w:hint="default" w:ascii="Arial" w:hAnsi="Arial" w:cs="Arial"/>
          <w:sz w:val="22"/>
          <w:szCs w:val="22"/>
        </w:rPr>
      </w:pPr>
      <w:r>
        <w:rPr>
          <w:rFonts w:hint="default" w:ascii="Arial" w:hAnsi="Arial" w:cs="Arial"/>
          <w:b w:val="0"/>
          <w:bCs w:val="0"/>
          <w:i w:val="0"/>
          <w:iCs w:val="0"/>
          <w:color w:val="000000"/>
          <w:sz w:val="22"/>
          <w:szCs w:val="22"/>
          <w:u w:val="none"/>
          <w:vertAlign w:val="baseline"/>
          <w:lang w:val="fr"/>
        </w:rPr>
        <w:t>El objetivo final de la educación superior debe ser la formación de personas libres, autónomas y críticas, capaces de contribuir al bien común. Esto implica:</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Desarrollar el potencial humano de los estudiantes:</w:t>
      </w:r>
      <w:r>
        <w:rPr>
          <w:rFonts w:hint="default" w:ascii="Arial" w:hAnsi="Arial" w:cs="Arial"/>
          <w:b w:val="0"/>
          <w:bCs w:val="0"/>
          <w:i w:val="0"/>
          <w:iCs w:val="0"/>
          <w:color w:val="000000"/>
          <w:sz w:val="22"/>
          <w:szCs w:val="22"/>
          <w:u w:val="none"/>
          <w:vertAlign w:val="baseline"/>
          <w:lang w:val="fr"/>
        </w:rPr>
        <w:t xml:space="preserve"> La universidad debe estimular el crecimiento intelectual, personal y social de sus estudiantes. Esto les permitirá alcanzar su máximo potencial y contribuir de manera significativa a la sociedad.</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Formar ciudadanos comprometidos con la democracia:</w:t>
      </w:r>
      <w:r>
        <w:rPr>
          <w:rFonts w:hint="default" w:ascii="Arial" w:hAnsi="Arial" w:cs="Arial"/>
          <w:b w:val="0"/>
          <w:bCs w:val="0"/>
          <w:i w:val="0"/>
          <w:iCs w:val="0"/>
          <w:color w:val="000000"/>
          <w:sz w:val="22"/>
          <w:szCs w:val="22"/>
          <w:u w:val="none"/>
          <w:vertAlign w:val="baseline"/>
          <w:lang w:val="fr"/>
        </w:rPr>
        <w:t xml:space="preserve"> La universidad debe formar ciudadanos activos y participativos, capaces de defender sus derechos y contribuir a la construcción de una sociedad más justa y equitativa.</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Promover la interculturalidad y el respeto por la diversidad:</w:t>
      </w:r>
      <w:r>
        <w:rPr>
          <w:rFonts w:hint="default" w:ascii="Arial" w:hAnsi="Arial" w:cs="Arial"/>
          <w:b w:val="0"/>
          <w:bCs w:val="0"/>
          <w:i w:val="0"/>
          <w:iCs w:val="0"/>
          <w:color w:val="000000"/>
          <w:sz w:val="22"/>
          <w:szCs w:val="22"/>
          <w:u w:val="none"/>
          <w:vertAlign w:val="baseline"/>
          <w:lang w:val="fr"/>
        </w:rPr>
        <w:t xml:space="preserve"> La universidad debe ser un espacio donde se valore la diversidad cultural y se promueva el diálogo intercultural. Esto es fundamental para construir una sociedad más inclusiva y tolerante.</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240" w:beforeAutospacing="0" w:after="240" w:afterAutospacing="0"/>
        <w:ind w:left="0" w:right="0" w:firstLine="0"/>
        <w:jc w:val="both"/>
        <w:textAlignment w:val="baseline"/>
        <w:rPr>
          <w:b w:val="0"/>
          <w:bCs w:val="0"/>
          <w:i w:val="0"/>
          <w:iCs w:val="0"/>
          <w:color w:val="auto"/>
          <w:lang w:val="fr"/>
        </w:rPr>
      </w:pPr>
      <w:r>
        <w:rPr>
          <w:rFonts w:hint="default" w:ascii="Arial" w:hAnsi="Arial" w:cs="Arial"/>
          <w:b/>
          <w:bCs/>
          <w:i w:val="0"/>
          <w:iCs w:val="0"/>
          <w:color w:val="000000"/>
          <w:sz w:val="22"/>
          <w:szCs w:val="22"/>
          <w:u w:val="none"/>
          <w:vertAlign w:val="baseline"/>
          <w:lang w:val="fr"/>
        </w:rPr>
        <w:t>¿Cómo enseñar?</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240" w:beforeAutospacing="0" w:after="240" w:afterAutospacing="0"/>
        <w:ind w:left="0" w:right="0" w:firstLine="0"/>
        <w:jc w:val="both"/>
        <w:textAlignment w:val="baseline"/>
        <w:rPr>
          <w:rFonts w:hint="default" w:ascii="Arial" w:hAnsi="Arial" w:cs="Arial"/>
          <w:b w:val="0"/>
          <w:bCs w:val="0"/>
          <w:i w:val="0"/>
          <w:iCs w:val="0"/>
          <w:color w:val="000000"/>
          <w:sz w:val="22"/>
          <w:szCs w:val="22"/>
          <w:vertAlign w:val="baseline"/>
          <w:lang w:val="fr"/>
        </w:rPr>
      </w:pPr>
      <w:r>
        <w:rPr>
          <w:rFonts w:hint="default" w:ascii="Arial" w:hAnsi="Arial" w:cs="Arial"/>
          <w:b w:val="0"/>
          <w:bCs w:val="0"/>
          <w:i w:val="0"/>
          <w:iCs w:val="0"/>
          <w:color w:val="000000"/>
          <w:sz w:val="22"/>
          <w:szCs w:val="22"/>
          <w:u w:val="none"/>
          <w:vertAlign w:val="baseline"/>
          <w:lang w:val="fr"/>
        </w:rPr>
        <w:t>La reforma curricular debe propiciar un modelo educativo centrado en el estudiante, que promueva el aprendizaje activo y colaborativo. Esto implica:</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240" w:beforeAutospacing="0" w:after="240" w:afterAutospacing="0"/>
        <w:ind w:left="0" w:right="0" w:firstLine="0"/>
        <w:jc w:val="both"/>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Implementar metodologías de enseñanza innovadoras:</w:t>
      </w:r>
      <w:r>
        <w:rPr>
          <w:rFonts w:hint="default" w:ascii="Arial" w:hAnsi="Arial" w:cs="Arial"/>
          <w:b w:val="0"/>
          <w:bCs w:val="0"/>
          <w:i w:val="0"/>
          <w:iCs w:val="0"/>
          <w:color w:val="000000"/>
          <w:sz w:val="22"/>
          <w:szCs w:val="22"/>
          <w:u w:val="none"/>
          <w:vertAlign w:val="baseline"/>
          <w:lang w:val="fr"/>
        </w:rPr>
        <w:t xml:space="preserve"> La universidad debe utilizar metodologías que fomenten la participación activa de los estudiantes, como el aprendizaje basado en problemas, el aprendizaje por proyectos y el trabajo en equipo.</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Utilizar las tecnologías de la información y la comunicación (TIC) de manera efectiva:</w:t>
      </w:r>
      <w:r>
        <w:rPr>
          <w:rFonts w:hint="default" w:ascii="Arial" w:hAnsi="Arial" w:cs="Arial"/>
          <w:b w:val="0"/>
          <w:bCs w:val="0"/>
          <w:i w:val="0"/>
          <w:iCs w:val="0"/>
          <w:color w:val="000000"/>
          <w:sz w:val="22"/>
          <w:szCs w:val="22"/>
          <w:u w:val="none"/>
          <w:vertAlign w:val="baseline"/>
          <w:lang w:val="fr"/>
        </w:rPr>
        <w:t xml:space="preserve"> Las TIC pueden ser herramientas valiosas para el aprendizaje. Sin embargo, es importante utilizarlas de manera crítica y reflexiva.</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Promover la evaluación formativa:</w:t>
      </w:r>
      <w:r>
        <w:rPr>
          <w:rFonts w:hint="default" w:ascii="Arial" w:hAnsi="Arial" w:cs="Arial"/>
          <w:b w:val="0"/>
          <w:bCs w:val="0"/>
          <w:i w:val="0"/>
          <w:iCs w:val="0"/>
          <w:color w:val="000000"/>
          <w:sz w:val="22"/>
          <w:szCs w:val="22"/>
          <w:u w:val="none"/>
          <w:vertAlign w:val="baseline"/>
          <w:lang w:val="fr"/>
        </w:rPr>
        <w:t xml:space="preserve"> La evaluación debe ser un proceso continuo que permita a los estudiantes reflexionar sobre su propio aprendizaje y mejorar sus habilidades.</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240" w:beforeAutospacing="0" w:after="240" w:afterAutospacing="0"/>
        <w:ind w:left="0" w:right="0" w:firstLine="0"/>
        <w:jc w:val="both"/>
        <w:textAlignment w:val="baseline"/>
        <w:rPr>
          <w:b w:val="0"/>
          <w:bCs w:val="0"/>
          <w:i w:val="0"/>
          <w:iCs w:val="0"/>
          <w:color w:val="auto"/>
          <w:lang w:val="fr"/>
        </w:rPr>
      </w:pPr>
      <w:r>
        <w:rPr>
          <w:rFonts w:hint="default" w:ascii="Arial" w:hAnsi="Arial" w:cs="Arial"/>
          <w:b/>
          <w:bCs/>
          <w:i w:val="0"/>
          <w:iCs w:val="0"/>
          <w:color w:val="000000"/>
          <w:sz w:val="22"/>
          <w:szCs w:val="22"/>
          <w:u w:val="none"/>
          <w:vertAlign w:val="baseline"/>
          <w:lang w:val="fr"/>
        </w:rPr>
        <w:t>Crítica a la reforma curricular:</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240" w:beforeAutospacing="0" w:after="240" w:afterAutospacing="0"/>
        <w:ind w:left="0" w:right="0" w:firstLine="0"/>
        <w:jc w:val="both"/>
        <w:textAlignment w:val="baseline"/>
        <w:rPr>
          <w:rFonts w:hint="default" w:ascii="Arial" w:hAnsi="Arial" w:cs="Arial"/>
          <w:sz w:val="22"/>
          <w:szCs w:val="22"/>
        </w:rPr>
      </w:pPr>
      <w:r>
        <w:rPr>
          <w:rFonts w:hint="default" w:ascii="Arial" w:hAnsi="Arial" w:cs="Arial"/>
          <w:b w:val="0"/>
          <w:bCs w:val="0"/>
          <w:i w:val="0"/>
          <w:iCs w:val="0"/>
          <w:color w:val="000000"/>
          <w:sz w:val="22"/>
          <w:szCs w:val="22"/>
          <w:u w:val="none"/>
          <w:vertAlign w:val="baseline"/>
          <w:lang w:val="fr"/>
        </w:rPr>
        <w:t>La reforma curricular de la Universidad Distrital ha sido objeto de críticas por parte de algunos sectores que consideran que no responde a las necesidades reales de la sociedad actual. Entre las principales críticas se encuentran:</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Énfasis excesivo en la formación técnica en detrimento de la formación humanística:</w:t>
      </w:r>
      <w:r>
        <w:rPr>
          <w:rFonts w:hint="default" w:ascii="Arial" w:hAnsi="Arial" w:cs="Arial"/>
          <w:b w:val="0"/>
          <w:bCs w:val="0"/>
          <w:i w:val="0"/>
          <w:iCs w:val="0"/>
          <w:color w:val="000000"/>
          <w:sz w:val="22"/>
          <w:szCs w:val="22"/>
          <w:u w:val="none"/>
          <w:vertAlign w:val="baseline"/>
          <w:lang w:val="fr"/>
        </w:rPr>
        <w:t xml:space="preserve"> Se teme que la reforma convierta a la universidad en una mera fábrica de profesionales técnicos, sin capacidad para comprender los contextos sociales, históricos y culturales en los que se desenvuelven las disciplinas técnicas y científicas.</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Falta de claridad en los objetivos de la reforma:</w:t>
      </w:r>
      <w:r>
        <w:rPr>
          <w:rFonts w:hint="default" w:ascii="Arial" w:hAnsi="Arial" w:cs="Arial"/>
          <w:b w:val="0"/>
          <w:bCs w:val="0"/>
          <w:i w:val="0"/>
          <w:iCs w:val="0"/>
          <w:color w:val="000000"/>
          <w:sz w:val="22"/>
          <w:szCs w:val="22"/>
          <w:u w:val="none"/>
          <w:vertAlign w:val="baseline"/>
          <w:lang w:val="fr"/>
        </w:rPr>
        <w:t xml:space="preserve"> No queda claro cuáles son los objetivos específicos de la reforma y cómo estos se traducen en cambios concretos en los planes de estudio y las metodologías de enseñanza.</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1" w:after="0" w:afterAutospacing="1"/>
        <w:ind w:left="720" w:right="0" w:firstLine="0"/>
        <w:jc w:val="left"/>
        <w:textAlignment w:val="baseline"/>
        <w:rPr>
          <w:rFonts w:hint="default" w:ascii="Arial" w:hAnsi="Arial" w:cs="Arial"/>
          <w:sz w:val="22"/>
          <w:szCs w:val="22"/>
        </w:rPr>
      </w:pPr>
      <w:r>
        <w:rPr>
          <w:rFonts w:hint="default" w:ascii="Arial" w:hAnsi="Arial" w:cs="Arial"/>
          <w:b/>
          <w:bCs/>
          <w:i w:val="0"/>
          <w:iCs w:val="0"/>
          <w:color w:val="000000"/>
          <w:sz w:val="22"/>
          <w:szCs w:val="22"/>
          <w:u w:val="none"/>
          <w:vertAlign w:val="baseline"/>
          <w:lang w:val="fr"/>
        </w:rPr>
        <w:t>Poca participación de la comunidad universitaria en el diseño de la reforma:</w:t>
      </w:r>
      <w:r>
        <w:rPr>
          <w:rFonts w:hint="default" w:ascii="Arial" w:hAnsi="Arial" w:cs="Arial"/>
          <w:b w:val="0"/>
          <w:bCs w:val="0"/>
          <w:i w:val="0"/>
          <w:iCs w:val="0"/>
          <w:color w:val="000000"/>
          <w:sz w:val="22"/>
          <w:szCs w:val="22"/>
          <w:u w:val="none"/>
          <w:vertAlign w:val="baseline"/>
          <w:lang w:val="fr"/>
        </w:rPr>
        <w:t xml:space="preserve"> Se critica que la reforma haya sido diseñada sin una amplia consulta a la comunidad universitaria, lo que genera dudas sobre su legitimidad y pertinencia.</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240" w:beforeAutospacing="0" w:after="240" w:afterAutospacing="0"/>
        <w:ind w:left="0" w:right="0" w:firstLine="0"/>
        <w:jc w:val="both"/>
        <w:textAlignment w:val="baseline"/>
        <w:rPr>
          <w:b w:val="0"/>
          <w:bCs w:val="0"/>
          <w:i w:val="0"/>
          <w:iCs w:val="0"/>
          <w:color w:val="auto"/>
          <w:lang w:val="fr"/>
        </w:rPr>
      </w:pPr>
      <w:r>
        <w:rPr>
          <w:rFonts w:hint="default" w:ascii="Arial" w:hAnsi="Arial" w:cs="Arial"/>
          <w:b/>
          <w:bCs/>
          <w:i w:val="0"/>
          <w:iCs w:val="0"/>
          <w:color w:val="000000"/>
          <w:sz w:val="22"/>
          <w:szCs w:val="22"/>
          <w:u w:val="none"/>
          <w:vertAlign w:val="baseline"/>
          <w:lang w:val="fr"/>
        </w:rPr>
        <w:t>En conclusión, la reforma curricular de la Universidad Distrital debe ser revisada cuidadosamente para garantizar que responde a las necesidades reales de la sociedad actual y que promueve una formación integral y de calidad para los estudiantes.</w:t>
      </w:r>
      <w:r>
        <w:rPr>
          <w:rFonts w:hint="default" w:ascii="Arial" w:hAnsi="Arial" w:cs="Arial"/>
          <w:b w:val="0"/>
          <w:bCs w:val="0"/>
          <w:i w:val="0"/>
          <w:iCs w:val="0"/>
          <w:color w:val="000000"/>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0" w:after="150" w:afterAutospacing="0"/>
        <w:ind w:left="0" w:right="0" w:firstLine="0"/>
        <w:jc w:val="left"/>
        <w:textAlignment w:val="baseline"/>
        <w:rPr>
          <w:b w:val="0"/>
          <w:bCs w:val="0"/>
          <w:i w:val="0"/>
          <w:iCs w:val="0"/>
          <w:color w:val="auto"/>
          <w:lang w:val="fr"/>
        </w:rPr>
      </w:pPr>
      <w:r>
        <w:rPr>
          <w:rFonts w:ascii="Calibri" w:hAnsi="Calibri" w:cs="Calibri"/>
          <w:b w:val="0"/>
          <w:bCs w:val="0"/>
          <w:i w:val="0"/>
          <w:iCs w:val="0"/>
          <w:color w:val="auto"/>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0" w:after="150" w:afterAutospacing="0"/>
        <w:ind w:left="0" w:right="0" w:firstLine="0"/>
        <w:jc w:val="left"/>
        <w:textAlignment w:val="baseline"/>
        <w:rPr>
          <w:b w:val="0"/>
          <w:bCs w:val="0"/>
          <w:i w:val="0"/>
          <w:iCs w:val="0"/>
          <w:color w:val="auto"/>
          <w:lang w:val="fr"/>
        </w:rPr>
      </w:pPr>
      <w:r>
        <w:rPr>
          <w:rFonts w:hint="default" w:ascii="Calibri" w:hAnsi="Calibri" w:cs="Calibri"/>
          <w:b w:val="0"/>
          <w:bCs w:val="0"/>
          <w:i w:val="0"/>
          <w:iCs w:val="0"/>
          <w:color w:val="auto"/>
          <w:sz w:val="22"/>
          <w:szCs w:val="22"/>
          <w:vertAlign w:val="baseline"/>
          <w:lang w:val="fr"/>
        </w:rPr>
        <w:t> </w:t>
      </w:r>
    </w:p>
    <w:p>
      <w:pPr>
        <w:pStyle w:val="6"/>
        <w:keepNext w:val="0"/>
        <w:keepLines w:val="0"/>
        <w:widowControl/>
        <w:suppressLineNumbers w:val="0"/>
        <w:pBdr>
          <w:left w:val="none" w:color="auto" w:sz="0" w:space="0"/>
          <w:right w:val="none" w:color="auto" w:sz="0" w:space="0"/>
        </w:pBdr>
        <w:spacing w:before="0" w:beforeAutospacing="0" w:after="150" w:afterAutospacing="0"/>
        <w:ind w:left="0" w:right="0" w:firstLine="0"/>
        <w:jc w:val="left"/>
        <w:textAlignment w:val="baseline"/>
        <w:rPr>
          <w:b w:val="0"/>
          <w:bCs w:val="0"/>
          <w:i w:val="0"/>
          <w:iCs w:val="0"/>
          <w:color w:val="auto"/>
          <w:lang w:val="fr"/>
        </w:rPr>
      </w:pPr>
      <w:r>
        <w:rPr>
          <w:rFonts w:hint="default" w:ascii="Calibri" w:hAnsi="Calibri" w:cs="Calibri"/>
          <w:b w:val="0"/>
          <w:bCs w:val="0"/>
          <w:i w:val="0"/>
          <w:iCs w:val="0"/>
          <w:color w:val="auto"/>
          <w:sz w:val="22"/>
          <w:szCs w:val="22"/>
          <w:vertAlign w:val="baseline"/>
          <w:lang w:val="fr"/>
        </w:rPr>
        <w:t> </w:t>
      </w:r>
    </w:p>
    <w:p>
      <w:pPr>
        <w:pStyle w:val="6"/>
        <w:keepNext w:val="0"/>
        <w:keepLines w:val="0"/>
        <w:widowControl/>
        <w:suppressLineNumbers w:val="0"/>
      </w:pPr>
      <w:r>
        <w:t xml:space="preserve">La universidad, en su función educativa, no </w:t>
      </w:r>
      <w:r>
        <w:rPr>
          <w:rFonts w:hint="default"/>
          <w:lang w:val="es-MX"/>
        </w:rPr>
        <w:t xml:space="preserve">debera optar unicamente por la </w:t>
      </w:r>
      <w:bookmarkStart w:id="0" w:name="_GoBack"/>
      <w:bookmarkEnd w:id="0"/>
      <w:r>
        <w:t>transmisión de conocimientos técnicos</w:t>
      </w:r>
      <w:r>
        <w:rPr>
          <w:rFonts w:hint="default"/>
          <w:lang w:val="es-MX"/>
        </w:rPr>
        <w:t xml:space="preserve">, </w:t>
      </w:r>
      <w:r>
        <w:t xml:space="preserve">en su lugar, debe asumir el desafío de formar </w:t>
      </w:r>
      <w:r>
        <w:rPr>
          <w:rFonts w:hint="default"/>
          <w:lang w:val="es-MX"/>
        </w:rPr>
        <w:t xml:space="preserve">profesionales </w:t>
      </w:r>
      <w:r>
        <w:t>integrales, dotados de la capacidad de abordar dilemas complejos con una visión crítica y reflexiva. Esta visión implica una serie de acciones concretas.</w:t>
      </w:r>
    </w:p>
    <w:p>
      <w:pPr>
        <w:pStyle w:val="6"/>
        <w:keepNext w:val="0"/>
        <w:keepLines w:val="0"/>
        <w:widowControl/>
        <w:suppressLineNumbers w:val="0"/>
      </w:pPr>
      <w:r>
        <w:t>En primer lugar, es esencial fortalecer la formación en humanidades y ciencias sociales. Los estudiantes deben comprender los contextos sociales, históricos, culturales y éticos en los que se desenvuelven las disciplinas técnicas y científicas. Esto les permitirá tomar decisiones informadas y éticas, contribuyendo así a una sociedad más justa y equitativa.</w:t>
      </w:r>
    </w:p>
    <w:p>
      <w:pPr>
        <w:pStyle w:val="6"/>
        <w:keepNext w:val="0"/>
        <w:keepLines w:val="0"/>
        <w:widowControl/>
        <w:suppressLineNumbers w:val="0"/>
      </w:pPr>
      <w:r>
        <w:t>Además, se debe promover el desarrollo del pensamiento crítico y la capacidad de análisis. Los estudiantes necesitan habilidades para evaluar la información de manera objetiva, identificar sesgos y construir argumentos sólidos. Estas habilidades son fundamentales en un mundo cada vez más complejo e incierto.</w:t>
      </w:r>
    </w:p>
    <w:p>
      <w:pPr>
        <w:pStyle w:val="6"/>
        <w:keepNext w:val="0"/>
        <w:keepLines w:val="0"/>
        <w:widowControl/>
        <w:suppressLineNumbers w:val="0"/>
      </w:pPr>
      <w:r>
        <w:t>Asimismo, la universidad debe fomentar la creatividad y la innovación entre sus estudiantes. Estimular la capacidad de generar nuevas ideas y soluciones es esencial para enfrentar los desafíos del futuro y contribuir a la construcción de un mundo mejor.</w:t>
      </w:r>
    </w:p>
    <w:p>
      <w:pPr>
        <w:pStyle w:val="6"/>
        <w:keepNext w:val="0"/>
        <w:keepLines w:val="0"/>
        <w:widowControl/>
        <w:suppressLineNumbers w:val="0"/>
      </w:pPr>
      <w:r>
        <w:t>La razón de enseñar no se limita a la preparación de profesionales para el mercado laboral, sino que también implica formar ciudadanos comprometidos con el desarrollo social y la sostenibilidad.</w:t>
      </w:r>
    </w:p>
    <w:p>
      <w:pPr>
        <w:pStyle w:val="6"/>
        <w:keepNext w:val="0"/>
        <w:keepLines w:val="0"/>
        <w:widowControl/>
        <w:suppressLineNumbers w:val="0"/>
      </w:pPr>
      <w:r>
        <w:t>En este sentido, la universidad debe preparar a los estudiantes para enfrentar los desafíos del siglo XXI, como el cambio climático, la desigualdad social y la crisis ambiental. Deben ser capaces de comprender estos problemas y proponer soluciones creativas y efectivas.</w:t>
      </w:r>
    </w:p>
    <w:p>
      <w:pPr>
        <w:pStyle w:val="6"/>
        <w:keepNext w:val="0"/>
        <w:keepLines w:val="0"/>
        <w:widowControl/>
        <w:suppressLineNumbers w:val="0"/>
      </w:pPr>
      <w:r>
        <w:t>Además, es fundamental promover la responsabilidad social y ambiental entre los estudiantes. Deben ser conscientes del impacto de sus acciones en el medio ambiente y la sociedad, y estar comprometidos con la construcción de un mundo más justo y sostenible.</w:t>
      </w:r>
    </w:p>
    <w:p>
      <w:pPr>
        <w:pStyle w:val="6"/>
        <w:keepNext w:val="0"/>
        <w:keepLines w:val="0"/>
        <w:widowControl/>
        <w:suppressLineNumbers w:val="0"/>
      </w:pPr>
      <w:r>
        <w:t>Por último, la universidad debe fortalecer la ética profesional, inculcando valores como la honestidad, la responsabilidad y el respeto por los demás. Estos valores son fundamentales para construir una sociedad basada en la justicia y la equidad.</w:t>
      </w:r>
    </w:p>
    <w:p>
      <w:pPr>
        <w:pStyle w:val="6"/>
        <w:keepNext w:val="0"/>
        <w:keepLines w:val="0"/>
        <w:widowControl/>
        <w:suppressLineNumbers w:val="0"/>
      </w:pPr>
      <w:r>
        <w:t>El propósito final de la educación superior debe ser la formación de personas libres, autónomas y críticas, capaces de contribuir al bien común.</w:t>
      </w:r>
    </w:p>
    <w:p>
      <w:pPr>
        <w:pStyle w:val="6"/>
        <w:keepNext w:val="0"/>
        <w:keepLines w:val="0"/>
        <w:widowControl/>
        <w:suppressLineNumbers w:val="0"/>
      </w:pPr>
      <w:r>
        <w:t>Para lograr este objetivo, la universidad debe estimular el crecimiento intelectual, personal y social de sus estudiantes. Debe formar ciudadanos comprometidos con la democracia, capaces de defender sus derechos y contribuir a la construcción de una sociedad más justa y equitativa.</w:t>
      </w:r>
    </w:p>
    <w:p>
      <w:pPr>
        <w:pStyle w:val="6"/>
        <w:keepNext w:val="0"/>
        <w:keepLines w:val="0"/>
        <w:widowControl/>
        <w:suppressLineNumbers w:val="0"/>
      </w:pPr>
      <w:r>
        <w:t>Además, es importante promover la interculturalidad y el respeto por la diversidad, creando un ambiente donde se valore la multiplicidad de culturas y se fomente el diálogo entre ellas.</w:t>
      </w:r>
    </w:p>
    <w:p>
      <w:pPr>
        <w:pStyle w:val="6"/>
        <w:keepNext w:val="0"/>
        <w:keepLines w:val="0"/>
        <w:widowControl/>
        <w:suppressLineNumbers w:val="0"/>
      </w:pPr>
      <w:r>
        <w:t>En cuanto a la metodología de enseñanza, la reforma curricular debe centrarse en el estudiante y promover el aprendizaje activo y colaborativo.</w:t>
      </w:r>
    </w:p>
    <w:p>
      <w:pPr>
        <w:pStyle w:val="6"/>
        <w:keepNext w:val="0"/>
        <w:keepLines w:val="0"/>
        <w:widowControl/>
        <w:suppressLineNumbers w:val="0"/>
      </w:pPr>
      <w:r>
        <w:t>Esto implica la implementación de metodologías innovadoras, como el aprendizaje basado en problemas y por proyectos, así como el trabajo en equipo.</w:t>
      </w:r>
    </w:p>
    <w:p>
      <w:pPr>
        <w:pStyle w:val="6"/>
        <w:keepNext w:val="0"/>
        <w:keepLines w:val="0"/>
        <w:widowControl/>
        <w:suppressLineNumbers w:val="0"/>
      </w:pPr>
      <w:r>
        <w:t>Las tecnologías de la información y la comunicación (TIC) también deben utilizarse de manera efectiva para enriquecer el proceso de aprendizaje, aunque siempre con un enfoque crítico y reflexivo.</w:t>
      </w:r>
    </w:p>
    <w:p>
      <w:pPr>
        <w:pStyle w:val="6"/>
        <w:keepNext w:val="0"/>
        <w:keepLines w:val="0"/>
        <w:widowControl/>
        <w:suppressLineNumbers w:val="0"/>
      </w:pPr>
      <w:r>
        <w:t>La evaluación formativa debe ser un componente clave del proceso educativo, permitiendo a los estudiantes reflexionar sobre su propio aprendizaje y mejorar sus habilidades de manera continua.</w:t>
      </w:r>
    </w:p>
    <w:p>
      <w:pPr>
        <w:pStyle w:val="6"/>
        <w:keepNext w:val="0"/>
        <w:keepLines w:val="0"/>
        <w:widowControl/>
        <w:suppressLineNumbers w:val="0"/>
      </w:pPr>
      <w:r>
        <w:t>Sin embargo, la reforma curricular de la Universidad Distrital ha sido objeto de críticas debido a varias razones.</w:t>
      </w:r>
    </w:p>
    <w:p>
      <w:pPr>
        <w:pStyle w:val="6"/>
        <w:keepNext w:val="0"/>
        <w:keepLines w:val="0"/>
        <w:widowControl/>
        <w:suppressLineNumbers w:val="0"/>
      </w:pPr>
      <w:r>
        <w:t>Algunos argumentan que hay un énfasis excesivo en la formación técnica en detrimento de la formación humanística, lo que podría resultar en una educación desequilibrada que no prepara a los estudiantes para comprender los contextos más amplios en los que operan sus disciplinas.</w:t>
      </w:r>
    </w:p>
    <w:p>
      <w:pPr>
        <w:pStyle w:val="6"/>
        <w:keepNext w:val="0"/>
        <w:keepLines w:val="0"/>
        <w:widowControl/>
        <w:suppressLineNumbers w:val="0"/>
      </w:pPr>
      <w:r>
        <w:t>Además, la falta de claridad en los objetivos de la reforma y la poca participación de la comunidad universitaria en su diseño generan dudas sobre su legitimidad y pertinencia.</w:t>
      </w:r>
    </w:p>
    <w:p>
      <w:pPr>
        <w:pStyle w:val="6"/>
        <w:keepNext w:val="0"/>
        <w:keepLines w:val="0"/>
        <w:widowControl/>
        <w:suppressLineNumbers w:val="0"/>
      </w:pPr>
      <w:r>
        <w:t>En conclusión, la reforma curricular de la Universidad Distrital debe ser revisada con atención para garantizar que responda a las necesidades reales de la sociedad y promueva una formación integral y de calidad para los estudiantes. Esto requerirá un enfoque que equilibre adecuadamente la formación técnica con la humanística, así como una mayor participación de la comunidad universitaria en el proceso de diseño y implementación.</w:t>
      </w:r>
    </w:p>
    <w:p>
      <w:pPr>
        <w:pStyle w:val="6"/>
        <w:keepNext w:val="0"/>
        <w:keepLines w:val="0"/>
        <w:widowControl/>
        <w:suppressLineNumbers w:val="0"/>
        <w:jc w:val="both"/>
        <w:rPr>
          <w:rFonts w:hint="default" w:ascii="Times New Roman" w:hAnsi="Times New Roman" w:cs="Times New Roman"/>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513A6"/>
    <w:rsid w:val="4156034E"/>
    <w:rsid w:val="493354CD"/>
    <w:rsid w:val="6E417BD2"/>
    <w:rsid w:val="7EE51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1"/>
    <w:next w:val="1"/>
    <w:autoRedefine/>
    <w:qFormat/>
    <w:uiPriority w:val="0"/>
    <w:pPr>
      <w:spacing w:before="0" w:beforeAutospacing="1" w:after="0" w:afterAutospacing="1"/>
      <w:jc w:val="left"/>
    </w:pPr>
    <w:rPr>
      <w:rFonts w:hint="default" w:ascii="Calibri Light" w:hAnsi="Calibri Light" w:eastAsia="Calibri Light" w:cs="Calibri Light"/>
      <w:b/>
      <w:bCs/>
      <w:kern w:val="44"/>
      <w:sz w:val="48"/>
      <w:szCs w:val="48"/>
      <w:lang w:val="en-US" w:eastAsia="zh-CN" w:bidi="ar"/>
    </w:rPr>
  </w:style>
  <w:style w:type="paragraph" w:styleId="3">
    <w:name w:val="heading 2"/>
    <w:next w:val="1"/>
    <w:autoRedefine/>
    <w:semiHidden/>
    <w:unhideWhenUsed/>
    <w:qFormat/>
    <w:uiPriority w:val="0"/>
    <w:pPr>
      <w:spacing w:before="0" w:beforeAutospacing="1" w:after="0" w:afterAutospacing="1"/>
      <w:jc w:val="left"/>
    </w:pPr>
    <w:rPr>
      <w:rFonts w:ascii="Calibri Light" w:hAnsi="Calibri Light" w:eastAsia="Calibri Light" w:cs="Calibri Light"/>
      <w:b/>
      <w:bCs/>
      <w:kern w:val="0"/>
      <w:sz w:val="36"/>
      <w:szCs w:val="36"/>
      <w:lang w:val="en-US" w:eastAsia="zh-CN" w:bidi="ar"/>
    </w:rPr>
  </w:style>
  <w:style w:type="character" w:default="1" w:styleId="4">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6">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2024-04-08T03:45:00Z</dcterms:created>
  <dc:creator>FAMILIA</dc:creator>
  <cp:lastModifiedBy>Oscar Gonzalez</cp:lastModifiedBy>
  <dcterms:modified xsi:type="dcterms:W3CDTF">2024-04-17T04:07:22Z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2058-12.2.0.16731</vt:lpwstr>
  </property>
  <property fmtid="{D5CDD505-2E9C-101B-9397-08002B2CF9AE}" pid="3" name="ICV">
    <vt:lpwstr>ED6528C3CCEA45B4B9DB6F1B55DDF17B_13</vt:lpwstr>
  </property>
</Properties>
</file>