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51A5E" w:rsidRDefault="00A51A5E" w14:paraId="672A6659" wp14:textId="77777777">
      <w:pPr>
        <w:jc w:val="center"/>
        <w:rPr>
          <w:b/>
        </w:rPr>
      </w:pPr>
    </w:p>
    <w:p w:rsidR="30188DFC" w:rsidP="3A310025" w:rsidRDefault="30188DFC" w14:paraId="317E2439" w14:textId="7DCE842D">
      <w:pPr>
        <w:pStyle w:val="Normal"/>
        <w:jc w:val="center"/>
        <w:rPr>
          <w:b w:val="1"/>
          <w:bCs w:val="1"/>
        </w:rPr>
      </w:pPr>
      <w:r w:rsidRPr="3A310025" w:rsidR="30188DFC">
        <w:rPr>
          <w:b w:val="1"/>
          <w:bCs w:val="1"/>
        </w:rPr>
        <w:t>Multi302 Febrero 14 Aplicando MVC con POO</w:t>
      </w:r>
    </w:p>
    <w:p xmlns:wp14="http://schemas.microsoft.com/office/word/2010/wordml" w:rsidR="00A51A5E" w:rsidRDefault="00A51A5E" w14:paraId="0A37501D" wp14:textId="77777777">
      <w:pPr>
        <w:jc w:val="center"/>
        <w:rPr>
          <w:b/>
        </w:rPr>
      </w:pPr>
    </w:p>
    <w:p xmlns:wp14="http://schemas.microsoft.com/office/word/2010/wordml" w:rsidR="00A51A5E" w:rsidRDefault="00A51A5E" w14:paraId="5DAB6C7B" wp14:textId="77777777">
      <w:pPr>
        <w:jc w:val="center"/>
        <w:rPr>
          <w:b/>
        </w:rPr>
      </w:pPr>
    </w:p>
    <w:p xmlns:wp14="http://schemas.microsoft.com/office/word/2010/wordml" w:rsidR="00A51A5E" w:rsidRDefault="00D631FD" w14:paraId="4DD685A2" wp14:textId="77777777">
      <w:pPr>
        <w:rPr>
          <w:b/>
        </w:rPr>
      </w:pPr>
      <w:r w:rsidRPr="0B75EE0A" w:rsidR="00D631FD">
        <w:rPr>
          <w:b w:val="1"/>
          <w:bCs w:val="1"/>
        </w:rPr>
        <w:t>Temas Tratados</w:t>
      </w:r>
    </w:p>
    <w:p xmlns:wp14="http://schemas.microsoft.com/office/word/2010/wordml" w:rsidR="00A51A5E" w:rsidP="3A310025" w:rsidRDefault="00A51A5E" w14:paraId="2B4C1C5F" wp14:textId="4EBD5F03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</w:pPr>
      <w:r w:rsidRPr="3A310025" w:rsidR="57C8A2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C</w:t>
      </w:r>
      <w:r w:rsidRPr="3A310025" w:rsidR="7AD0E0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ontinuación ejercicio ProyNotas</w:t>
      </w:r>
    </w:p>
    <w:p w:rsidR="7AD0E07D" w:rsidP="3A310025" w:rsidRDefault="7AD0E07D" w14:paraId="06E752BD" w14:textId="70C88A42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3A310025" w:rsidR="7AD0E07D">
        <w:rPr>
          <w:rFonts w:ascii="Arial" w:hAnsi="Arial" w:eastAsia="Arial" w:cs="Arial"/>
          <w:noProof w:val="0"/>
          <w:sz w:val="22"/>
          <w:szCs w:val="22"/>
          <w:lang w:val="es"/>
        </w:rPr>
        <w:t>Aplicando MVC a ejercicio ProySeguro</w:t>
      </w:r>
    </w:p>
    <w:p xmlns:wp14="http://schemas.microsoft.com/office/word/2010/wordml" w:rsidR="00A51A5E" w:rsidRDefault="00D631FD" w14:paraId="41BC0604" wp14:textId="77777777">
      <w:pPr>
        <w:rPr>
          <w:b/>
        </w:rPr>
      </w:pPr>
      <w:r w:rsidRPr="0B75EE0A" w:rsidR="00D631FD">
        <w:rPr>
          <w:b w:val="1"/>
          <w:bCs w:val="1"/>
        </w:rPr>
        <w:t>Desarrollo</w:t>
      </w:r>
    </w:p>
    <w:p w:rsidR="45414CD7" w:rsidP="3A310025" w:rsidRDefault="45414CD7" w14:paraId="7C5EA2A3" w14:textId="74EED2F6">
      <w:pPr>
        <w:numPr>
          <w:ilvl w:val="0"/>
          <w:numId w:val="1"/>
        </w:numPr>
        <w:spacing w:after="16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</w:pPr>
      <w:r w:rsidRPr="09903037" w:rsidR="45414C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Continuación ejercicio ProyNotas</w:t>
      </w:r>
    </w:p>
    <w:p w:rsidR="0C01CA24" w:rsidP="09903037" w:rsidRDefault="0C01CA24" w14:paraId="1D99DB0C" w14:textId="3A43B67F">
      <w:pPr>
        <w:pStyle w:val="Normal"/>
        <w:spacing w:after="160" w:line="259" w:lineRule="auto"/>
      </w:pPr>
      <w:r w:rsidRPr="26DC9C66" w:rsidR="1D5A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En este ejercicio se está aplicando el concepto de </w:t>
      </w:r>
      <w:r w:rsidRPr="26DC9C66" w:rsidR="56402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MVC</w:t>
      </w:r>
      <w:r w:rsidRPr="26DC9C66" w:rsidR="1D5A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,</w:t>
      </w:r>
      <w:r w:rsidRPr="26DC9C66" w:rsidR="20EE5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utilizando la siguiente estructu</w:t>
      </w:r>
      <w:r w:rsidRPr="26DC9C66" w:rsidR="20EE5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ra:</w:t>
      </w:r>
      <w:r w:rsidR="09903037">
        <w:drawing>
          <wp:anchor distT="0" distB="0" distL="114300" distR="114300" simplePos="0" relativeHeight="251658240" behindDoc="0" locked="0" layoutInCell="1" allowOverlap="1" wp14:editId="2BFAB779" wp14:anchorId="4BE3573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12596" cy="1298558"/>
            <wp:effectExtent l="0" t="0" r="0" b="0"/>
            <wp:wrapSquare wrapText="bothSides"/>
            <wp:docPr id="160444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1693777ae47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2596" cy="129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C01CA24" w:rsidP="26DC9C66" w:rsidRDefault="0C01CA24" w14:paraId="28E4435A" w14:textId="506B24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26DC9C66" w:rsidR="7D140D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Paquete Modelo,</w:t>
      </w:r>
      <w:r w:rsidRPr="26DC9C66" w:rsidR="7D140D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en este paquete se crearan las clases que contienen la estructura y la lógica del negocio.</w:t>
      </w:r>
      <w:r>
        <w:br/>
      </w:r>
      <w:r w:rsidRPr="26DC9C66" w:rsidR="0C01C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Clase Estudiante</w:t>
      </w:r>
    </w:p>
    <w:p w:rsidR="0C01CA24" w:rsidP="26DC9C66" w:rsidRDefault="0C01CA24" w14:paraId="4D84161C" w14:textId="44172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0C01CA24">
        <w:drawing>
          <wp:inline wp14:editId="78EF49AD" wp14:anchorId="7E1B5676">
            <wp:extent cx="4522946" cy="4956654"/>
            <wp:effectExtent l="0" t="0" r="0" b="0"/>
            <wp:docPr id="104806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7b08973b043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2946" cy="49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1CA24" w:rsidP="3A310025" w:rsidRDefault="0C01CA24" w14:paraId="4CBDD678" w14:textId="0B1487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0C01CA24">
        <w:drawing>
          <wp:inline wp14:editId="7195B85D" wp14:anchorId="2B9A6C0B">
            <wp:extent cx="4572000" cy="1743075"/>
            <wp:effectExtent l="0" t="0" r="0" b="0"/>
            <wp:docPr id="323579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caf3014bf46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743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10025" w:rsidP="3A310025" w:rsidRDefault="3A310025" w14:paraId="742F1C3D" w14:textId="6B4551CD">
      <w:pPr>
        <w:spacing w:after="160" w:line="259" w:lineRule="auto"/>
      </w:pPr>
      <w:r w:rsidRPr="26DC9C66" w:rsidR="763A7E24">
        <w:rPr>
          <w:b w:val="1"/>
          <w:bCs w:val="1"/>
        </w:rPr>
        <w:t>Paquete Vista</w:t>
      </w:r>
      <w:r w:rsidR="763A7E24">
        <w:rPr/>
        <w:t>: en este paquete se agregarán las clases que permiten realizar los procesos de interacción (Mostrar o capturar los datos) ,para ello se crea las clase Entrada.</w:t>
      </w:r>
    </w:p>
    <w:p w:rsidR="763A7E24" w:rsidP="26DC9C66" w:rsidRDefault="763A7E24" w14:paraId="15401E1E" w14:textId="24B4EA4F">
      <w:pPr>
        <w:pStyle w:val="Normal"/>
        <w:spacing w:after="160" w:line="259" w:lineRule="auto"/>
        <w:rPr>
          <w:b w:val="1"/>
          <w:bCs w:val="1"/>
        </w:rPr>
      </w:pPr>
      <w:r w:rsidRPr="26DC9C66" w:rsidR="763A7E24">
        <w:rPr>
          <w:b w:val="1"/>
          <w:bCs w:val="1"/>
        </w:rPr>
        <w:t>Clase Entrada</w:t>
      </w:r>
    </w:p>
    <w:p w:rsidR="2FAC27AD" w:rsidP="26DC9C66" w:rsidRDefault="2FAC27AD" w14:paraId="0F1F950E" w14:textId="1E79B774">
      <w:pPr>
        <w:pStyle w:val="Normal"/>
        <w:spacing w:after="160" w:line="259" w:lineRule="auto"/>
      </w:pPr>
      <w:r w:rsidR="2FAC27AD">
        <w:drawing>
          <wp:inline wp14:editId="0A2EF11C" wp14:anchorId="71BA3193">
            <wp:extent cx="3533775" cy="4676776"/>
            <wp:effectExtent l="0" t="0" r="0" b="0"/>
            <wp:docPr id="282874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91f98079d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C9C66" w:rsidRDefault="26DC9C66" w14:paraId="2672C4D9" w14:textId="454FA7DA">
      <w:r>
        <w:br w:type="page"/>
      </w:r>
      <w:r w:rsidR="3AF3EE6D">
        <w:rPr/>
        <w:t xml:space="preserve">Observe que al definir el objeto </w:t>
      </w:r>
      <w:r w:rsidRPr="26DC9C66" w:rsidR="3AF3EE6D">
        <w:rPr>
          <w:b w:val="1"/>
          <w:bCs w:val="1"/>
        </w:rPr>
        <w:t>Scanner</w:t>
      </w:r>
      <w:r w:rsidR="3AF3EE6D">
        <w:rPr/>
        <w:t xml:space="preserve">, los métodos </w:t>
      </w:r>
      <w:r w:rsidRPr="26DC9C66" w:rsidR="3AF3EE6D">
        <w:rPr>
          <w:b w:val="1"/>
          <w:bCs w:val="1"/>
        </w:rPr>
        <w:t>leerTexto(), leerEntero() y leerDecimal()</w:t>
      </w:r>
      <w:r w:rsidR="3AF3EE6D">
        <w:rPr/>
        <w:t xml:space="preserve"> recibirán un mensaje que contendrá el texto que observará el usuario indicando que dato deberá digitar </w:t>
      </w:r>
      <w:r w:rsidR="65B872FF">
        <w:rPr/>
        <w:t xml:space="preserve">y mediante los métodos </w:t>
      </w:r>
      <w:r w:rsidRPr="26DC9C66" w:rsidR="65B872FF">
        <w:rPr>
          <w:b w:val="1"/>
          <w:bCs w:val="1"/>
        </w:rPr>
        <w:t>next(), nextInt() y nextDouble()</w:t>
      </w:r>
      <w:r w:rsidR="65B872FF">
        <w:rPr/>
        <w:t xml:space="preserve"> se podrán obtener los datos digitados, los cuales serán retornados para que sean utilizados por el controlador, ya sea para presentarlos en pa</w:t>
      </w:r>
      <w:r w:rsidR="450AE598">
        <w:rPr/>
        <w:t>ntalla o pasarlos al modelo.</w:t>
      </w:r>
    </w:p>
    <w:p w:rsidR="3A310025" w:rsidP="26DC9C66" w:rsidRDefault="3A310025" w14:paraId="693EF6A8" w14:textId="261B7EDD">
      <w:pPr>
        <w:pStyle w:val="Normal"/>
        <w:spacing w:after="160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</w:pPr>
      <w:r w:rsidRPr="26DC9C66" w:rsidR="3AF3EE6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Paquete Control:</w:t>
      </w:r>
      <w:r w:rsidRPr="26DC9C66" w:rsidR="3AF3EE6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 xml:space="preserve"> En este paquete se definirá la clase Controlador, que se encargará de manipular el flujo de información entre la capa de la vista (Clase Entrada) y el modelo (Clase Estudiante)</w:t>
      </w:r>
    </w:p>
    <w:p w:rsidR="3AF3EE6D" w:rsidP="26DC9C66" w:rsidRDefault="3AF3EE6D" w14:paraId="7AE9BBAE" w14:textId="2B12F692">
      <w:pPr>
        <w:pStyle w:val="Normal"/>
        <w:spacing w:after="160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</w:pPr>
      <w:r w:rsidRPr="26DC9C66" w:rsidR="3AF3EE6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Clase Controlador</w:t>
      </w:r>
    </w:p>
    <w:p w:rsidR="56B942BC" w:rsidP="26DC9C66" w:rsidRDefault="56B942BC" w14:paraId="47AF82F5" w14:textId="07CB29B9">
      <w:pPr>
        <w:pStyle w:val="Normal"/>
        <w:spacing w:after="160"/>
        <w:ind w:left="0"/>
      </w:pPr>
      <w:r w:rsidR="56B942BC">
        <w:drawing>
          <wp:inline wp14:editId="05A7947B" wp14:anchorId="42D891AB">
            <wp:extent cx="5486400" cy="4305300"/>
            <wp:effectExtent l="0" t="0" r="0" b="0"/>
            <wp:docPr id="56775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2e6ad49bd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42BC" w:rsidP="26DC9C66" w:rsidRDefault="56B942BC" w14:paraId="0AE88BEF" w14:textId="026543AC">
      <w:pPr>
        <w:pStyle w:val="Normal"/>
        <w:spacing w:after="160"/>
        <w:ind w:left="0"/>
      </w:pPr>
      <w:r w:rsidR="56B942BC">
        <w:rPr/>
        <w:t xml:space="preserve">Observe que el controlador en el metodo iniciar utiliza el objeto ent para usar los métodos leerTexto() y leerDecimal  </w:t>
      </w:r>
      <w:r w:rsidR="7A92FEC8">
        <w:rPr/>
        <w:t xml:space="preserve">para enviar la información al objeto objE. En este caso se está pasando de la </w:t>
      </w:r>
      <w:r w:rsidR="165122BA">
        <w:rPr/>
        <w:t>v</w:t>
      </w:r>
      <w:r w:rsidR="7A92FEC8">
        <w:rPr/>
        <w:t>ista al modelo</w:t>
      </w:r>
    </w:p>
    <w:p w:rsidR="7A92FEC8" w:rsidP="26DC9C66" w:rsidRDefault="7A92FEC8" w14:paraId="3EB01EE1" w14:textId="5A8FFBCF">
      <w:pPr>
        <w:pStyle w:val="Normal"/>
        <w:spacing w:after="160"/>
        <w:ind w:left="0"/>
      </w:pPr>
      <w:r w:rsidR="7A92FEC8">
        <w:rPr/>
        <w:t>Y para presentar la información se está extrayendo la información del objeto Estudiante objE mediante los métodos .toString() y .prom() para mostrarlos en pantalla, de esta forma el con</w:t>
      </w:r>
      <w:r w:rsidR="2CEEE954">
        <w:rPr/>
        <w:t>trolador pasa del modelo a la vista.</w:t>
      </w:r>
    </w:p>
    <w:p w:rsidR="26DC9C66" w:rsidP="7B4125F5" w:rsidRDefault="26DC9C66" w14:paraId="5C0D1261" w14:textId="2E9B8B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>
        <w:br w:type="page"/>
      </w:r>
      <w:r w:rsidRPr="7B4125F5" w:rsidR="33E3B0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Clase </w:t>
      </w:r>
      <w:r w:rsidRPr="7B4125F5" w:rsidR="33E3B0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ProyMain</w:t>
      </w:r>
      <w:r w:rsidRPr="7B4125F5" w:rsidR="33E3B0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MVC</w:t>
      </w:r>
    </w:p>
    <w:p w:rsidR="26DC9C66" w:rsidP="7B4125F5" w:rsidRDefault="26DC9C66" w14:paraId="4C8B70FC" w14:textId="35972D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Finalmente</w:t>
      </w:r>
      <w:r w:rsidRPr="7B4125F5" w:rsidR="7746D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ejecutar el programa, se crea la clase autónoma que contiene el método </w:t>
      </w: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main</w:t>
      </w: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En esta se está Agregando un objeto de tipo Controlador para ejecutar el </w:t>
      </w:r>
      <w:r w:rsidRPr="7B4125F5" w:rsidR="4735DF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método</w:t>
      </w: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iniciar(</w:t>
      </w:r>
      <w:r w:rsidRPr="7B4125F5" w:rsidR="33E3B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 w:rsidRPr="7B4125F5" w:rsidR="39060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26DC9C66" w:rsidP="7B4125F5" w:rsidRDefault="26DC9C66" w14:paraId="7D6C6834" w14:textId="5847CB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33E3B0A7">
        <w:drawing>
          <wp:inline wp14:editId="4735DFFF" wp14:anchorId="09B89BB2">
            <wp:extent cx="4114800" cy="2095500"/>
            <wp:effectExtent l="0" t="0" r="0" b="0"/>
            <wp:docPr id="50307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861f8f59d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C9C66" w:rsidP="7B4125F5" w:rsidRDefault="26DC9C66" w14:paraId="46EE1E33" w14:textId="4FAB57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7B4125F5" w:rsidR="6E55F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Salida de ejecución  Shift+F6</w:t>
      </w:r>
    </w:p>
    <w:p w:rsidR="26DC9C66" w:rsidP="7B4125F5" w:rsidRDefault="26DC9C66" w14:paraId="682CC292" w14:textId="748640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6E55F5CC">
        <w:drawing>
          <wp:inline wp14:editId="71AD4C78" wp14:anchorId="72DA82C2">
            <wp:extent cx="3724275" cy="3571875"/>
            <wp:effectExtent l="0" t="0" r="0" b="0"/>
            <wp:docPr id="1037730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75bd5ce21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C9C66" w:rsidP="7B4125F5" w:rsidRDefault="26DC9C66" w14:paraId="0825EC38" w14:textId="44C4EE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p w:rsidR="26DC9C66" w:rsidP="7B4125F5" w:rsidRDefault="26DC9C66" w14:paraId="78B10230" w14:textId="43D3E69F">
      <w:pPr>
        <w:pStyle w:val="Normal"/>
      </w:pPr>
    </w:p>
    <w:p w:rsidR="3B6AFB1C" w:rsidRDefault="3B6AFB1C" w14:paraId="6A0EE22F" w14:textId="1339190A">
      <w:r>
        <w:br w:type="page"/>
      </w:r>
    </w:p>
    <w:p w:rsidR="73BDBDD2" w:rsidP="3A310025" w:rsidRDefault="73BDBDD2" w14:paraId="3ACFD130" w14:textId="414A9490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b w:val="1"/>
          <w:bCs w:val="1"/>
          <w:color w:val="333333"/>
        </w:rPr>
      </w:pPr>
      <w:r w:rsidRPr="26DC9C66" w:rsidR="73BDBDD2">
        <w:rPr>
          <w:b w:val="1"/>
          <w:bCs w:val="1"/>
          <w:color w:val="333333"/>
        </w:rPr>
        <w:t xml:space="preserve">Ejercicio </w:t>
      </w:r>
      <w:r w:rsidRPr="26DC9C66" w:rsidR="70F3C059">
        <w:rPr>
          <w:b w:val="1"/>
          <w:bCs w:val="1"/>
          <w:color w:val="333333"/>
        </w:rPr>
        <w:t>ProySeguro en MVC</w:t>
      </w:r>
    </w:p>
    <w:p w:rsidR="70940DA8" w:rsidP="26DC9C66" w:rsidRDefault="70940DA8" w14:paraId="4A0FC1C0" w14:textId="44FB2630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b w:val="0"/>
          <w:bCs w:val="0"/>
          <w:color w:val="333333"/>
          <w:sz w:val="20"/>
          <w:szCs w:val="20"/>
        </w:rPr>
      </w:pPr>
      <w:r w:rsidRPr="26DC9C66" w:rsidR="70940DA8">
        <w:rPr>
          <w:b w:val="0"/>
          <w:bCs w:val="0"/>
          <w:color w:val="333333"/>
          <w:sz w:val="20"/>
          <w:szCs w:val="20"/>
        </w:rPr>
        <w:t>El objeto de este ejercicio es calcular el valor a pagar del impuesto de ún vehiculo teniendo encuenta que los vehiculos mode</w:t>
      </w:r>
      <w:r w:rsidRPr="26DC9C66" w:rsidR="351B571C">
        <w:rPr>
          <w:b w:val="0"/>
          <w:bCs w:val="0"/>
          <w:color w:val="333333"/>
          <w:sz w:val="20"/>
          <w:szCs w:val="20"/>
        </w:rPr>
        <w:t>los superiores a 1990 pagan el 5% del valor del vehiculo y los demás pagarán el 10%.</w:t>
      </w:r>
      <w:r w:rsidRPr="26DC9C66" w:rsidR="72E8CBEA">
        <w:rPr>
          <w:b w:val="0"/>
          <w:bCs w:val="0"/>
          <w:color w:val="333333"/>
          <w:sz w:val="20"/>
          <w:szCs w:val="20"/>
        </w:rPr>
        <w:t xml:space="preserve"> (PAra este ejercicio se puede copiar y agregar la clase Entrada del proyecto anterior)</w:t>
      </w:r>
      <w:r w:rsidRPr="26DC9C66" w:rsidR="351B571C">
        <w:rPr>
          <w:b w:val="0"/>
          <w:bCs w:val="0"/>
          <w:color w:val="333333"/>
          <w:sz w:val="20"/>
          <w:szCs w:val="20"/>
        </w:rPr>
        <w:t xml:space="preserve"> </w:t>
      </w:r>
      <w:r w:rsidRPr="26DC9C66" w:rsidR="70940DA8">
        <w:rPr>
          <w:b w:val="0"/>
          <w:bCs w:val="0"/>
          <w:color w:val="333333"/>
          <w:sz w:val="20"/>
          <w:szCs w:val="20"/>
        </w:rPr>
        <w:t xml:space="preserve"> </w:t>
      </w:r>
    </w:p>
    <w:p w:rsidR="4D2DCC29" w:rsidP="26DC9C66" w:rsidRDefault="4D2DCC29" w14:paraId="7CBDB03B" w14:textId="36C9835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3B6AFB1C" w:rsidR="4D2DCC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Clase </w:t>
      </w:r>
      <w:r w:rsidRPr="3B6AFB1C" w:rsidR="3AE2AB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Vehículo (Modelo)</w:t>
      </w:r>
    </w:p>
    <w:p w:rsidR="3550399D" w:rsidP="26DC9C66" w:rsidRDefault="3550399D" w14:paraId="14E65904" w14:textId="61EA5A2D">
      <w:pPr>
        <w:pStyle w:val="Normal"/>
        <w:spacing w:after="160" w:line="259" w:lineRule="auto"/>
      </w:pPr>
      <w:r w:rsidR="4D9D6152">
        <w:drawing>
          <wp:inline wp14:editId="75BABD31" wp14:anchorId="5BFB780F">
            <wp:extent cx="5191126" cy="5943600"/>
            <wp:effectExtent l="0" t="0" r="0" b="0"/>
            <wp:docPr id="2132439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1a18c6671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8CE91" w:rsidP="3B6AFB1C" w:rsidRDefault="3938CE91" w14:paraId="48EFE451" w14:textId="7EC764B7">
      <w:pPr>
        <w:pStyle w:val="Normal"/>
        <w:spacing w:after="160" w:line="259" w:lineRule="auto"/>
      </w:pPr>
      <w:r w:rsidR="3938CE91">
        <w:drawing>
          <wp:inline wp14:editId="401F1435" wp14:anchorId="2707D84B">
            <wp:extent cx="4086225" cy="4133850"/>
            <wp:effectExtent l="0" t="0" r="0" b="0"/>
            <wp:docPr id="151332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b8f1b8ddc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399D" w:rsidP="26DC9C66" w:rsidRDefault="3550399D" w14:paraId="443C1378" w14:textId="10AEB26B">
      <w:pPr>
        <w:pStyle w:val="Normal"/>
        <w:spacing w:after="160" w:line="259" w:lineRule="auto"/>
      </w:pPr>
    </w:p>
    <w:p w:rsidR="3550399D" w:rsidP="0B75EE0A" w:rsidRDefault="3550399D" w14:paraId="15A20DCE" w14:textId="3067D6F0">
      <w:pPr>
        <w:spacing w:after="160" w:line="259" w:lineRule="auto"/>
      </w:pPr>
      <w:r w:rsidR="27FAEC13">
        <w:rPr/>
        <w:t>*Los métodos get y set se generan automáticamente (Alt+Insert)</w:t>
      </w:r>
    </w:p>
    <w:p w:rsidR="042E34DE" w:rsidP="3B6AFB1C" w:rsidRDefault="042E34DE" w14:paraId="5BB5CD0A" w14:textId="56A092D0">
      <w:pPr>
        <w:pStyle w:val="Normal"/>
        <w:spacing w:after="160" w:line="259" w:lineRule="auto"/>
        <w:rPr>
          <w:b w:val="1"/>
          <w:bCs w:val="1"/>
        </w:rPr>
      </w:pPr>
      <w:r w:rsidRPr="3B6AFB1C" w:rsidR="042E34DE">
        <w:rPr>
          <w:b w:val="1"/>
          <w:bCs w:val="1"/>
        </w:rPr>
        <w:t>Clase Controlador (Control)</w:t>
      </w:r>
    </w:p>
    <w:p w:rsidR="0497290F" w:rsidP="26DC9C66" w:rsidRDefault="0497290F" w14:paraId="6BA457B2" w14:textId="0475CC96">
      <w:pPr>
        <w:pStyle w:val="Normal"/>
        <w:spacing w:after="160" w:line="259" w:lineRule="auto"/>
      </w:pPr>
      <w:r w:rsidR="0497290F">
        <w:rPr/>
        <w:t xml:space="preserve">En esta Clase se está agregando un Ciclo con centinela, para validar si el usuario desea cagregar otro vehiculo. </w:t>
      </w:r>
      <w:r w:rsidR="2637B142">
        <w:rPr/>
        <w:t>La validación se realiza mediante el método validar() que se deberá agregar en la clase Entrada con el siguiente código.</w:t>
      </w:r>
    </w:p>
    <w:p w:rsidR="64DC9673" w:rsidP="26DC9C66" w:rsidRDefault="64DC9673" w14:paraId="59A7D805" w14:textId="73F713C8">
      <w:pPr>
        <w:pStyle w:val="Normal"/>
        <w:spacing w:after="160" w:line="259" w:lineRule="auto"/>
      </w:pPr>
      <w:r w:rsidR="64DC9673">
        <w:drawing>
          <wp:inline wp14:editId="30040B39" wp14:anchorId="73837FF1">
            <wp:extent cx="2981325" cy="1362075"/>
            <wp:effectExtent l="0" t="0" r="0" b="0"/>
            <wp:docPr id="45963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f33e5fb71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C9673" w:rsidP="26DC9C66" w:rsidRDefault="64DC9673" w14:paraId="410A7A46" w14:textId="6AAE6985">
      <w:pPr>
        <w:pStyle w:val="Normal"/>
        <w:spacing w:after="160" w:line="259" w:lineRule="auto"/>
      </w:pPr>
      <w:r w:rsidR="64DC9673">
        <w:rPr/>
        <w:t>También se puede simplificar el código de la siguiente manera</w:t>
      </w:r>
    </w:p>
    <w:p w:rsidR="64DC9673" w:rsidP="26DC9C66" w:rsidRDefault="64DC9673" w14:paraId="62D38253" w14:textId="1304F670">
      <w:pPr>
        <w:pStyle w:val="Normal"/>
        <w:spacing w:after="160" w:line="259" w:lineRule="auto"/>
      </w:pPr>
      <w:r w:rsidR="64DC9673">
        <w:drawing>
          <wp:inline wp14:editId="7117247E" wp14:anchorId="1782DF3B">
            <wp:extent cx="3028950" cy="885825"/>
            <wp:effectExtent l="0" t="0" r="0" b="0"/>
            <wp:docPr id="1133880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214e2c26945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C9C66" w:rsidRDefault="26DC9C66" w14:paraId="6A6C4B88" w14:textId="07F834F2">
      <w:r>
        <w:br w:type="page"/>
      </w:r>
    </w:p>
    <w:p w:rsidR="26DC9C66" w:rsidP="3B6AFB1C" w:rsidRDefault="26DC9C66" w14:paraId="6880423F" w14:textId="57AD9BCF">
      <w:pPr>
        <w:pStyle w:val="Normal"/>
        <w:spacing w:after="160" w:line="259" w:lineRule="auto"/>
      </w:pPr>
      <w:r w:rsidR="75BABD31">
        <w:drawing>
          <wp:inline wp14:editId="6DA7CF0D" wp14:anchorId="604D07A4">
            <wp:extent cx="6010274" cy="4657725"/>
            <wp:effectExtent l="0" t="0" r="0" b="0"/>
            <wp:docPr id="26504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a8df73afb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399D" w:rsidP="26DC9C66" w:rsidRDefault="3550399D" w14:paraId="7843B57D" w14:textId="7AFB34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6DC9C66" w:rsidR="0AFB391B">
        <w:rPr>
          <w:b w:val="1"/>
          <w:bCs w:val="1"/>
        </w:rPr>
        <w:t>Clase Principal Proy</w:t>
      </w:r>
      <w:r w:rsidRPr="26DC9C66" w:rsidR="481FC0B5">
        <w:rPr>
          <w:b w:val="1"/>
          <w:bCs w:val="1"/>
        </w:rPr>
        <w:t>Segur</w:t>
      </w:r>
      <w:r w:rsidRPr="26DC9C66" w:rsidR="5BBFCA72">
        <w:rPr>
          <w:b w:val="1"/>
          <w:bCs w:val="1"/>
        </w:rPr>
        <w:t>o</w:t>
      </w:r>
    </w:p>
    <w:p w:rsidR="3550399D" w:rsidP="26DC9C66" w:rsidRDefault="3550399D" w14:paraId="0BAD5098" w14:textId="512FF8F6">
      <w:pPr>
        <w:pStyle w:val="Normal"/>
        <w:spacing w:after="160" w:line="259" w:lineRule="auto"/>
      </w:pPr>
      <w:r w:rsidR="6592E65D">
        <w:drawing>
          <wp:inline wp14:editId="58697109" wp14:anchorId="2C14457C">
            <wp:extent cx="4038600" cy="1894688"/>
            <wp:effectExtent l="0" t="0" r="0" b="0"/>
            <wp:docPr id="1809679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58dc8df11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33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RDefault="00A51A5E" w14:paraId="5043CB0F" wp14:textId="77777777"/>
    <w:p xmlns:wp14="http://schemas.microsoft.com/office/word/2010/wordml" w:rsidR="00A51A5E" w:rsidRDefault="00D631FD" w14:paraId="742D155B" wp14:textId="77777777">
      <w:pPr>
        <w:rPr>
          <w:b/>
        </w:rPr>
      </w:pPr>
      <w:r w:rsidRPr="26DC9C66" w:rsidR="00D631FD">
        <w:rPr>
          <w:b w:val="1"/>
          <w:bCs w:val="1"/>
        </w:rPr>
        <w:t>Próxima Clase</w:t>
      </w:r>
    </w:p>
    <w:p w:rsidR="225C8AB3" w:rsidP="26DC9C66" w:rsidRDefault="225C8AB3" w14:paraId="78793AEB" w14:textId="1B1C3E84">
      <w:pPr>
        <w:pStyle w:val="Normal"/>
        <w:ind w:left="720"/>
      </w:pPr>
      <w:r w:rsidR="225C8AB3">
        <w:rPr/>
        <w:t>- Revisar material ( aula virtual Moodle).</w:t>
      </w:r>
    </w:p>
    <w:p w:rsidR="225C8AB3" w:rsidP="26DC9C66" w:rsidRDefault="225C8AB3" w14:paraId="721070B6" w14:textId="5C6318E3">
      <w:pPr>
        <w:pStyle w:val="Normal"/>
        <w:ind w:left="720"/>
      </w:pPr>
      <w:r w:rsidR="225C8AB3">
        <w:rPr/>
        <w:t>- Implementar proyecto Ejercicio Empleado. aplicando el MVC.</w:t>
      </w:r>
    </w:p>
    <w:p w:rsidR="225C8AB3" w:rsidP="26DC9C66" w:rsidRDefault="225C8AB3" w14:paraId="66D4123F" w14:textId="4C8E43E7">
      <w:pPr>
        <w:pStyle w:val="Normal"/>
        <w:ind w:left="720"/>
      </w:pPr>
      <w:r w:rsidR="225C8AB3">
        <w:rPr/>
        <w:t>- Revisar conceptos Relaciones entre clases Composición y Agregación. Practicar, Practicar y practicar...</w:t>
      </w:r>
    </w:p>
    <w:p w:rsidR="26DC9C66" w:rsidP="26DC9C66" w:rsidRDefault="26DC9C66" w14:paraId="132AC318" w14:textId="4AB8D25D">
      <w:pPr>
        <w:pStyle w:val="Normal"/>
        <w:ind w:left="720"/>
      </w:pPr>
    </w:p>
    <w:p xmlns:wp14="http://schemas.microsoft.com/office/word/2010/wordml" w:rsidR="00A51A5E" w:rsidRDefault="00A51A5E" w14:paraId="07459315" wp14:textId="77777777">
      <w:pPr>
        <w:ind w:left="720"/>
      </w:pPr>
    </w:p>
    <w:p xmlns:wp14="http://schemas.microsoft.com/office/word/2010/wordml" w:rsidR="00A51A5E" w:rsidRDefault="00A51A5E" w14:paraId="6537F28F" wp14:textId="77777777">
      <w:pPr>
        <w:ind w:left="720"/>
      </w:pPr>
    </w:p>
    <w:p xmlns:wp14="http://schemas.microsoft.com/office/word/2010/wordml" w:rsidR="00A51A5E" w:rsidRDefault="00A51A5E" w14:paraId="6DFB9E20" wp14:textId="77777777"/>
    <w:sectPr w:rsidR="00A51A5E">
      <w:headerReference w:type="default" r:id="rId27"/>
      <w:pgSz w:w="11909" w:h="16834" w:orient="portrait"/>
      <w:pgMar w:top="1080" w:right="1440" w:bottom="1264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631FD" w:rsidRDefault="00D631FD" w14:paraId="70DF9E5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631FD" w:rsidRDefault="00D631FD" w14:paraId="44E871B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631FD" w:rsidRDefault="00D631FD" w14:paraId="144A5D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631FD" w:rsidRDefault="00D631FD" w14:paraId="738610E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51A5E" w:rsidRDefault="00A51A5E" w14:paraId="637805D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a31f6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892e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66947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54C3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51C2B"/>
    <w:multiLevelType w:val="hybrid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5">
    <w:abstractNumId w:val="4"/>
  </w:num>
  <w:num w:numId="4">
    <w:abstractNumId w:val="3"/>
  </w:num>
  <w:num w:numId="1" w16cid:durableId="1940916256">
    <w:abstractNumId w:val="0"/>
  </w:num>
  <w:num w:numId="2" w16cid:durableId="843668700">
    <w:abstractNumId w:val="2"/>
  </w:num>
  <w:num w:numId="3" w16cid:durableId="16652074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5E"/>
    <w:rsid w:val="00A51A5E"/>
    <w:rsid w:val="00C11B68"/>
    <w:rsid w:val="00C11B68"/>
    <w:rsid w:val="00D631FD"/>
    <w:rsid w:val="010FC54A"/>
    <w:rsid w:val="02269016"/>
    <w:rsid w:val="02AB95AB"/>
    <w:rsid w:val="042E34DE"/>
    <w:rsid w:val="0497290F"/>
    <w:rsid w:val="04EC7F1D"/>
    <w:rsid w:val="05948C8B"/>
    <w:rsid w:val="06BAF7A1"/>
    <w:rsid w:val="06F9C829"/>
    <w:rsid w:val="08C7855D"/>
    <w:rsid w:val="09903037"/>
    <w:rsid w:val="09BB5076"/>
    <w:rsid w:val="0A59B734"/>
    <w:rsid w:val="0AABC5AD"/>
    <w:rsid w:val="0AFB391B"/>
    <w:rsid w:val="0B75EE0A"/>
    <w:rsid w:val="0C01CA24"/>
    <w:rsid w:val="0E938354"/>
    <w:rsid w:val="11B8D8CD"/>
    <w:rsid w:val="146B4B3A"/>
    <w:rsid w:val="1538246C"/>
    <w:rsid w:val="165122BA"/>
    <w:rsid w:val="17147EC3"/>
    <w:rsid w:val="17B9485D"/>
    <w:rsid w:val="190CF0B9"/>
    <w:rsid w:val="190CF0B9"/>
    <w:rsid w:val="199D82BC"/>
    <w:rsid w:val="1B58BC0E"/>
    <w:rsid w:val="1C3EF1F0"/>
    <w:rsid w:val="1D5A3A5C"/>
    <w:rsid w:val="1E463BDD"/>
    <w:rsid w:val="1EA35E0F"/>
    <w:rsid w:val="1F6AF766"/>
    <w:rsid w:val="1F995F7F"/>
    <w:rsid w:val="20174B0D"/>
    <w:rsid w:val="20EE54E7"/>
    <w:rsid w:val="21C7FD92"/>
    <w:rsid w:val="225C8AB3"/>
    <w:rsid w:val="23EC5A10"/>
    <w:rsid w:val="23EC5A10"/>
    <w:rsid w:val="24A63AC8"/>
    <w:rsid w:val="24A63AC8"/>
    <w:rsid w:val="2563BC85"/>
    <w:rsid w:val="2637B142"/>
    <w:rsid w:val="269359F1"/>
    <w:rsid w:val="26DC9C66"/>
    <w:rsid w:val="2729F8B8"/>
    <w:rsid w:val="27FAEC13"/>
    <w:rsid w:val="28E219A3"/>
    <w:rsid w:val="28E7DC1A"/>
    <w:rsid w:val="292B23FA"/>
    <w:rsid w:val="296B3C88"/>
    <w:rsid w:val="2A80C656"/>
    <w:rsid w:val="2AD7E603"/>
    <w:rsid w:val="2B5A1D86"/>
    <w:rsid w:val="2CEEE954"/>
    <w:rsid w:val="2FAC27AD"/>
    <w:rsid w:val="30188DFC"/>
    <w:rsid w:val="31AC1F69"/>
    <w:rsid w:val="31AC1F69"/>
    <w:rsid w:val="3395E739"/>
    <w:rsid w:val="33E3B0A7"/>
    <w:rsid w:val="34BC5E92"/>
    <w:rsid w:val="351B571C"/>
    <w:rsid w:val="3550399D"/>
    <w:rsid w:val="37245A26"/>
    <w:rsid w:val="37941A9B"/>
    <w:rsid w:val="38283CB9"/>
    <w:rsid w:val="3893ED66"/>
    <w:rsid w:val="38C02A87"/>
    <w:rsid w:val="39060197"/>
    <w:rsid w:val="3938CE91"/>
    <w:rsid w:val="39EC0060"/>
    <w:rsid w:val="3A310025"/>
    <w:rsid w:val="3A53D282"/>
    <w:rsid w:val="3AE2ABC3"/>
    <w:rsid w:val="3AF3EE6D"/>
    <w:rsid w:val="3B6AFB1C"/>
    <w:rsid w:val="3EAA4883"/>
    <w:rsid w:val="3F6F6C77"/>
    <w:rsid w:val="40F5B4B9"/>
    <w:rsid w:val="4221A74F"/>
    <w:rsid w:val="4221A74F"/>
    <w:rsid w:val="439B0720"/>
    <w:rsid w:val="44114C91"/>
    <w:rsid w:val="44114C91"/>
    <w:rsid w:val="450AE598"/>
    <w:rsid w:val="45414CD7"/>
    <w:rsid w:val="4735DFFF"/>
    <w:rsid w:val="4748ED53"/>
    <w:rsid w:val="47911608"/>
    <w:rsid w:val="481FC0B5"/>
    <w:rsid w:val="4D2DCC29"/>
    <w:rsid w:val="4D9D6152"/>
    <w:rsid w:val="4FF52FA8"/>
    <w:rsid w:val="5137F84E"/>
    <w:rsid w:val="51F60385"/>
    <w:rsid w:val="55C1487E"/>
    <w:rsid w:val="56402240"/>
    <w:rsid w:val="56B942BC"/>
    <w:rsid w:val="57C8A2DA"/>
    <w:rsid w:val="5A1DA4C9"/>
    <w:rsid w:val="5BBFCA72"/>
    <w:rsid w:val="5C25F3B0"/>
    <w:rsid w:val="5C2BA745"/>
    <w:rsid w:val="5D55458B"/>
    <w:rsid w:val="607456AF"/>
    <w:rsid w:val="61E08DF9"/>
    <w:rsid w:val="63C4870F"/>
    <w:rsid w:val="64DC9673"/>
    <w:rsid w:val="653A3A2C"/>
    <w:rsid w:val="65605770"/>
    <w:rsid w:val="65605770"/>
    <w:rsid w:val="6592E65D"/>
    <w:rsid w:val="65B872FF"/>
    <w:rsid w:val="6897F832"/>
    <w:rsid w:val="6A827275"/>
    <w:rsid w:val="6CDCA635"/>
    <w:rsid w:val="6E55F5CC"/>
    <w:rsid w:val="70940DA8"/>
    <w:rsid w:val="70F3C059"/>
    <w:rsid w:val="7147582F"/>
    <w:rsid w:val="714EA455"/>
    <w:rsid w:val="714EA455"/>
    <w:rsid w:val="716CCF78"/>
    <w:rsid w:val="72E8CBEA"/>
    <w:rsid w:val="73124A46"/>
    <w:rsid w:val="7376656A"/>
    <w:rsid w:val="7376656A"/>
    <w:rsid w:val="73BDBDD2"/>
    <w:rsid w:val="75BABD31"/>
    <w:rsid w:val="763A7E24"/>
    <w:rsid w:val="7746D240"/>
    <w:rsid w:val="7904B364"/>
    <w:rsid w:val="793A0C00"/>
    <w:rsid w:val="7A09B12E"/>
    <w:rsid w:val="7A92FEC8"/>
    <w:rsid w:val="7AA083C5"/>
    <w:rsid w:val="7AD0E07D"/>
    <w:rsid w:val="7AD5DC61"/>
    <w:rsid w:val="7B4125F5"/>
    <w:rsid w:val="7BEDAA44"/>
    <w:rsid w:val="7C71ACC2"/>
    <w:rsid w:val="7D140D67"/>
    <w:rsid w:val="7D343FB1"/>
    <w:rsid w:val="7D5FFCB5"/>
    <w:rsid w:val="7F8FF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CE47"/>
  <w15:docId w15:val="{988B4C95-5109-4F09-BB66-1F59D7E44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28" /><Relationship Type="http://schemas.openxmlformats.org/officeDocument/2006/relationships/webSettings" Target="webSettings.xml" Id="rId4" /><Relationship Type="http://schemas.openxmlformats.org/officeDocument/2006/relationships/header" Target="header1.xml" Id="rId27" /><Relationship Type="http://schemas.openxmlformats.org/officeDocument/2006/relationships/image" Target="/media/image9.png" Id="R854caf3014bf468c" /><Relationship Type="http://schemas.openxmlformats.org/officeDocument/2006/relationships/image" Target="/media/image5.png" Id="Ref01693777ae475a" /><Relationship Type="http://schemas.openxmlformats.org/officeDocument/2006/relationships/image" Target="/media/image6.png" Id="R9f77b08973b04320" /><Relationship Type="http://schemas.openxmlformats.org/officeDocument/2006/relationships/image" Target="/media/image7.png" Id="Rc9c91f98079d417a" /><Relationship Type="http://schemas.openxmlformats.org/officeDocument/2006/relationships/image" Target="/media/imagea.png" Id="Rfd32e6ad49bd41bf" /><Relationship Type="http://schemas.openxmlformats.org/officeDocument/2006/relationships/image" Target="/media/imaged.png" Id="Rd4bf33e5fb7145c3" /><Relationship Type="http://schemas.openxmlformats.org/officeDocument/2006/relationships/image" Target="/media/image10.png" Id="R1c058dc8df114cd2" /><Relationship Type="http://schemas.openxmlformats.org/officeDocument/2006/relationships/image" Target="/media/image11.png" Id="R6a3861f8f59d4849" /><Relationship Type="http://schemas.openxmlformats.org/officeDocument/2006/relationships/image" Target="/media/image12.png" Id="Rd5675bd5ce214542" /><Relationship Type="http://schemas.openxmlformats.org/officeDocument/2006/relationships/image" Target="/media/image13.png" Id="R7081a18c66714a0e" /><Relationship Type="http://schemas.openxmlformats.org/officeDocument/2006/relationships/image" Target="/media/image14.png" Id="Rac7b8f1b8ddc49ad" /><Relationship Type="http://schemas.openxmlformats.org/officeDocument/2006/relationships/image" Target="/media/image15.png" Id="Re6e214e2c26945c8" /><Relationship Type="http://schemas.openxmlformats.org/officeDocument/2006/relationships/image" Target="/media/image16.png" Id="R268a8df73afb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Sonia Pinzón</lastModifiedBy>
  <revision>7</revision>
  <dcterms:created xsi:type="dcterms:W3CDTF">2024-02-14T02:29:00.0000000Z</dcterms:created>
  <dcterms:modified xsi:type="dcterms:W3CDTF">2024-02-20T03:17:58.2054291Z</dcterms:modified>
</coreProperties>
</file>