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01F" w:rsidRPr="00E74036" w:rsidRDefault="00E74036" w:rsidP="0090529A">
      <w:pPr>
        <w:shd w:val="clear" w:color="auto" w:fill="FFFFFF"/>
        <w:spacing w:after="0" w:line="360" w:lineRule="auto"/>
        <w:ind w:firstLine="709"/>
        <w:jc w:val="center"/>
        <w:rPr>
          <w:rFonts w:ascii="Times New Roman" w:eastAsia="Calibri" w:hAnsi="Times New Roman"/>
          <w:b/>
          <w:sz w:val="24"/>
          <w:szCs w:val="24"/>
        </w:rPr>
      </w:pPr>
      <w:r>
        <w:rPr>
          <w:rFonts w:ascii="Times New Roman" w:eastAsia="Calibri" w:hAnsi="Times New Roman"/>
          <w:b/>
          <w:sz w:val="24"/>
          <w:szCs w:val="24"/>
          <w:highlight w:val="yellow"/>
        </w:rPr>
        <w:t>{</w:t>
      </w:r>
      <w:proofErr w:type="spellStart"/>
      <w:r w:rsidR="007E301F" w:rsidRPr="000C0DDD">
        <w:rPr>
          <w:rFonts w:ascii="Times New Roman" w:eastAsia="Calibri" w:hAnsi="Times New Roman"/>
          <w:b/>
          <w:sz w:val="24"/>
          <w:szCs w:val="24"/>
          <w:highlight w:val="yellow"/>
        </w:rPr>
        <w:t>rupDiscName</w:t>
      </w:r>
      <w:proofErr w:type="spellEnd"/>
      <w:r>
        <w:rPr>
          <w:rFonts w:ascii="Times New Roman" w:eastAsia="Calibri" w:hAnsi="Times New Roman"/>
          <w:b/>
          <w:sz w:val="24"/>
          <w:szCs w:val="24"/>
        </w:rPr>
        <w:t>}</w:t>
      </w:r>
    </w:p>
    <w:p w:rsidR="00A56E7C" w:rsidRPr="00D4545C" w:rsidRDefault="007E301F" w:rsidP="0090529A">
      <w:pPr>
        <w:widowControl w:val="0"/>
        <w:spacing w:after="0" w:line="360" w:lineRule="auto"/>
        <w:ind w:firstLine="709"/>
        <w:jc w:val="both"/>
        <w:rPr>
          <w:rFonts w:ascii="Times New Roman" w:hAnsi="Times New Roman"/>
          <w:sz w:val="24"/>
          <w:szCs w:val="24"/>
        </w:rPr>
      </w:pPr>
      <w:r>
        <w:rPr>
          <w:rFonts w:ascii="Times New Roman" w:hAnsi="Times New Roman"/>
          <w:b/>
          <w:sz w:val="24"/>
          <w:szCs w:val="24"/>
        </w:rPr>
        <w:br w:type="page"/>
      </w:r>
      <w:r w:rsidR="00A56E7C" w:rsidRPr="00D4545C">
        <w:rPr>
          <w:rFonts w:ascii="Times New Roman" w:hAnsi="Times New Roman"/>
          <w:b/>
          <w:sz w:val="24"/>
          <w:szCs w:val="24"/>
        </w:rPr>
        <w:lastRenderedPageBreak/>
        <w:t>1. Цели и задачи дисциплины</w:t>
      </w:r>
      <w:r w:rsidR="00956E40">
        <w:rPr>
          <w:rFonts w:ascii="Times New Roman" w:hAnsi="Times New Roman"/>
          <w:b/>
          <w:sz w:val="24"/>
          <w:szCs w:val="24"/>
        </w:rPr>
        <w:t>:</w:t>
      </w:r>
      <w:r w:rsidR="00A56E7C" w:rsidRPr="00D4545C">
        <w:rPr>
          <w:rFonts w:ascii="Times New Roman" w:hAnsi="Times New Roman"/>
          <w:sz w:val="24"/>
          <w:szCs w:val="24"/>
        </w:rPr>
        <w:t xml:space="preserve"> </w:t>
      </w:r>
    </w:p>
    <w:p w:rsidR="007701EB" w:rsidRPr="00B25163" w:rsidRDefault="00E74036" w:rsidP="0090529A">
      <w:pPr>
        <w:spacing w:after="0" w:line="360" w:lineRule="auto"/>
        <w:ind w:firstLine="709"/>
        <w:jc w:val="both"/>
        <w:rPr>
          <w:rFonts w:ascii="Times New Roman" w:hAnsi="Times New Roman"/>
          <w:sz w:val="24"/>
          <w:szCs w:val="24"/>
        </w:rPr>
      </w:pPr>
      <w:r>
        <w:rPr>
          <w:rFonts w:ascii="Times New Roman" w:eastAsia="TimesNewRomanPSMT" w:hAnsi="Times New Roman"/>
          <w:sz w:val="24"/>
          <w:szCs w:val="24"/>
          <w:highlight w:val="yellow"/>
        </w:rPr>
        <w:t>{</w:t>
      </w:r>
      <w:r w:rsidR="007E301F" w:rsidRPr="007701EB">
        <w:rPr>
          <w:rFonts w:ascii="Times New Roman" w:eastAsia="TimesNewRomanPSMT" w:hAnsi="Times New Roman"/>
          <w:sz w:val="24"/>
          <w:szCs w:val="24"/>
          <w:highlight w:val="yellow"/>
        </w:rPr>
        <w:t>rp</w:t>
      </w:r>
      <w:r w:rsidR="00826EA0" w:rsidRPr="00E74036">
        <w:rPr>
          <w:rFonts w:ascii="Times New Roman" w:eastAsia="TimesNewRomanPSMT" w:hAnsi="Times New Roman"/>
          <w:sz w:val="24"/>
          <w:szCs w:val="24"/>
          <w:highlight w:val="yellow"/>
        </w:rPr>
        <w:t>1</w:t>
      </w:r>
      <w:r>
        <w:rPr>
          <w:rFonts w:ascii="Times New Roman" w:eastAsia="TimesNewRomanPSMT" w:hAnsi="Times New Roman"/>
          <w:sz w:val="24"/>
          <w:szCs w:val="24"/>
          <w:highlight w:val="yellow"/>
        </w:rPr>
        <w:t>}</w:t>
      </w:r>
    </w:p>
    <w:p w:rsidR="00D4545C" w:rsidRPr="00D4545C" w:rsidRDefault="00D4545C" w:rsidP="0090529A">
      <w:pPr>
        <w:spacing w:after="0" w:line="360" w:lineRule="auto"/>
        <w:ind w:firstLine="709"/>
        <w:jc w:val="both"/>
        <w:rPr>
          <w:rFonts w:ascii="Times New Roman" w:eastAsia="Calibri" w:hAnsi="Times New Roman"/>
          <w:b/>
          <w:sz w:val="24"/>
          <w:lang w:eastAsia="en-US"/>
        </w:rPr>
      </w:pPr>
      <w:r w:rsidRPr="00D4545C">
        <w:rPr>
          <w:rFonts w:ascii="Times New Roman" w:eastAsia="Calibri" w:hAnsi="Times New Roman"/>
          <w:b/>
          <w:sz w:val="24"/>
          <w:lang w:eastAsia="en-US"/>
        </w:rPr>
        <w:t xml:space="preserve">2. Перечень планируемых результатов </w:t>
      </w:r>
      <w:proofErr w:type="gramStart"/>
      <w:r w:rsidRPr="00D4545C">
        <w:rPr>
          <w:rFonts w:ascii="Times New Roman" w:eastAsia="Calibri" w:hAnsi="Times New Roman"/>
          <w:b/>
          <w:sz w:val="24"/>
          <w:lang w:eastAsia="en-US"/>
        </w:rPr>
        <w:t>обучения по дисциплине</w:t>
      </w:r>
      <w:proofErr w:type="gramEnd"/>
      <w:r w:rsidRPr="00D4545C">
        <w:rPr>
          <w:rFonts w:ascii="Times New Roman" w:eastAsia="Calibri" w:hAnsi="Times New Roman"/>
          <w:b/>
          <w:sz w:val="24"/>
          <w:lang w:eastAsia="en-US"/>
        </w:rPr>
        <w:t>, соотнесенных с планируемыми результатами освоения образовательной программы</w:t>
      </w:r>
    </w:p>
    <w:p w:rsidR="00D4545C" w:rsidRPr="00D4545C" w:rsidRDefault="00D4545C" w:rsidP="0090529A">
      <w:pPr>
        <w:widowControl w:val="0"/>
        <w:spacing w:after="0" w:line="360" w:lineRule="auto"/>
        <w:ind w:firstLine="709"/>
        <w:jc w:val="both"/>
        <w:rPr>
          <w:rFonts w:ascii="Times New Roman" w:hAnsi="Times New Roman"/>
          <w:bCs/>
          <w:sz w:val="24"/>
          <w:szCs w:val="24"/>
        </w:rPr>
      </w:pPr>
      <w:r w:rsidRPr="00D4545C">
        <w:rPr>
          <w:rFonts w:ascii="Times New Roman" w:hAnsi="Times New Roman"/>
          <w:bCs/>
          <w:sz w:val="24"/>
          <w:szCs w:val="24"/>
        </w:rPr>
        <w:t>Процесс изучения дисциплины направлен на формирование следующих компетенций:</w:t>
      </w:r>
    </w:p>
    <w:tbl>
      <w:tblPr>
        <w:tblpPr w:leftFromText="180" w:rightFromText="180" w:vertAnchor="text" w:horzAnchor="margin" w:tblpY="85"/>
        <w:tblW w:w="5000" w:type="pct"/>
        <w:tblLook w:val="04A0" w:firstRow="1" w:lastRow="0" w:firstColumn="1" w:lastColumn="0" w:noHBand="0" w:noVBand="1"/>
      </w:tblPr>
      <w:tblGrid>
        <w:gridCol w:w="1660"/>
        <w:gridCol w:w="7626"/>
      </w:tblGrid>
      <w:tr w:rsidR="00456657" w:rsidRPr="00D4545C">
        <w:trPr>
          <w:cantSplit/>
          <w:tblHeader/>
        </w:trPr>
        <w:tc>
          <w:tcPr>
            <w:tcW w:w="894" w:type="pct"/>
            <w:tcBorders>
              <w:top w:val="single" w:sz="4" w:space="0" w:color="000000"/>
              <w:left w:val="single" w:sz="4" w:space="0" w:color="000000"/>
              <w:bottom w:val="single" w:sz="4" w:space="0" w:color="000000"/>
              <w:right w:val="nil"/>
            </w:tcBorders>
            <w:vAlign w:val="center"/>
          </w:tcPr>
          <w:p w:rsidR="00456657" w:rsidRPr="00D17AEC" w:rsidRDefault="00456657" w:rsidP="0090529A">
            <w:pPr>
              <w:widowControl w:val="0"/>
              <w:snapToGrid w:val="0"/>
              <w:spacing w:after="0" w:line="240" w:lineRule="auto"/>
              <w:rPr>
                <w:rFonts w:ascii="Times New Roman" w:hAnsi="Times New Roman"/>
                <w:iCs/>
                <w:color w:val="000000"/>
                <w:sz w:val="24"/>
                <w:szCs w:val="24"/>
              </w:rPr>
            </w:pPr>
            <w:bookmarkStart w:id="0" w:name="CompeTable"/>
            <w:bookmarkEnd w:id="0"/>
            <w:r w:rsidRPr="00D17AEC">
              <w:rPr>
                <w:rFonts w:ascii="Times New Roman" w:hAnsi="Times New Roman"/>
                <w:iCs/>
                <w:color w:val="000000"/>
                <w:sz w:val="24"/>
                <w:szCs w:val="24"/>
              </w:rPr>
              <w:t>Код компетенции</w:t>
            </w:r>
          </w:p>
        </w:tc>
        <w:tc>
          <w:tcPr>
            <w:tcW w:w="4106" w:type="pct"/>
            <w:tcBorders>
              <w:top w:val="single" w:sz="4" w:space="0" w:color="000000"/>
              <w:left w:val="single" w:sz="4" w:space="0" w:color="000000"/>
              <w:bottom w:val="single" w:sz="4" w:space="0" w:color="000000"/>
              <w:right w:val="single" w:sz="4" w:space="0" w:color="000000"/>
            </w:tcBorders>
            <w:vAlign w:val="center"/>
          </w:tcPr>
          <w:p w:rsidR="00456657" w:rsidRPr="00D17AEC" w:rsidRDefault="00456657" w:rsidP="0090529A">
            <w:pPr>
              <w:widowControl w:val="0"/>
              <w:snapToGrid w:val="0"/>
              <w:spacing w:after="0" w:line="240" w:lineRule="auto"/>
              <w:rPr>
                <w:rFonts w:ascii="Times New Roman" w:hAnsi="Times New Roman"/>
                <w:iCs/>
                <w:color w:val="000000"/>
                <w:sz w:val="24"/>
                <w:szCs w:val="24"/>
              </w:rPr>
            </w:pPr>
            <w:r w:rsidRPr="00D17AEC">
              <w:rPr>
                <w:rFonts w:ascii="Times New Roman" w:hAnsi="Times New Roman"/>
                <w:iCs/>
                <w:color w:val="000000"/>
                <w:sz w:val="24"/>
                <w:szCs w:val="24"/>
              </w:rPr>
              <w:t>Наименование и (или) описание компетенции</w:t>
            </w:r>
          </w:p>
        </w:tc>
      </w:tr>
    </w:tbl>
    <w:p w:rsidR="00D4545C" w:rsidRDefault="00D4545C" w:rsidP="0090529A">
      <w:pPr>
        <w:spacing w:after="0" w:line="360" w:lineRule="auto"/>
        <w:ind w:firstLine="709"/>
        <w:jc w:val="both"/>
        <w:rPr>
          <w:rFonts w:ascii="Times New Roman" w:hAnsi="Times New Roman"/>
          <w:sz w:val="24"/>
          <w:szCs w:val="24"/>
          <w:lang w:eastAsia="ar-SA"/>
        </w:rPr>
      </w:pPr>
      <w:r w:rsidRPr="00D4545C">
        <w:rPr>
          <w:rFonts w:ascii="Times New Roman" w:hAnsi="Times New Roman"/>
          <w:sz w:val="24"/>
          <w:szCs w:val="24"/>
          <w:lang w:eastAsia="ar-SA"/>
        </w:rPr>
        <w:t>В результате изучения дисциплины студент должен:</w:t>
      </w:r>
    </w:p>
    <w:tbl>
      <w:tblPr>
        <w:tblW w:w="0" w:type="auto"/>
        <w:tblLook w:val="04A0" w:firstRow="1" w:lastRow="0" w:firstColumn="1" w:lastColumn="0" w:noHBand="0" w:noVBand="1"/>
      </w:tblPr>
      <w:tblGrid>
        <w:gridCol w:w="9286"/>
      </w:tblGrid>
      <w:tr w:rsidR="00FA51B3" w:rsidRPr="00D4545C">
        <w:trPr>
          <w:trHeight w:val="690"/>
        </w:trPr>
        <w:tc>
          <w:tcPr>
            <w:tcW w:w="9286" w:type="dxa"/>
          </w:tcPr>
          <w:p w:rsidR="00E719E5" w:rsidRDefault="00E719E5" w:rsidP="0090529A">
            <w:pPr>
              <w:widowControl w:val="0"/>
              <w:spacing w:after="0" w:line="360" w:lineRule="auto"/>
              <w:ind w:firstLine="709"/>
              <w:rPr>
                <w:rFonts w:ascii="Times New Roman" w:hAnsi="Times New Roman"/>
                <w:b/>
                <w:sz w:val="24"/>
                <w:szCs w:val="24"/>
              </w:rPr>
            </w:pPr>
          </w:p>
          <w:p w:rsidR="00FA51B3" w:rsidRPr="00D4545C" w:rsidRDefault="00FA51B3" w:rsidP="0090529A">
            <w:pPr>
              <w:widowControl w:val="0"/>
              <w:spacing w:after="0" w:line="360" w:lineRule="auto"/>
              <w:ind w:firstLine="709"/>
              <w:rPr>
                <w:rFonts w:ascii="Times New Roman" w:hAnsi="Times New Roman"/>
                <w:sz w:val="24"/>
                <w:szCs w:val="24"/>
              </w:rPr>
            </w:pPr>
            <w:r w:rsidRPr="00D4545C">
              <w:rPr>
                <w:rFonts w:ascii="Times New Roman" w:hAnsi="Times New Roman"/>
                <w:b/>
                <w:sz w:val="24"/>
                <w:szCs w:val="24"/>
              </w:rPr>
              <w:t>Знать:</w:t>
            </w:r>
          </w:p>
          <w:p w:rsidR="00FA51B3" w:rsidRPr="00D4545C" w:rsidRDefault="00E74036" w:rsidP="0090529A">
            <w:pPr>
              <w:widowControl w:val="0"/>
              <w:numPr>
                <w:ilvl w:val="0"/>
                <w:numId w:val="9"/>
              </w:numPr>
              <w:spacing w:after="0" w:line="360" w:lineRule="auto"/>
              <w:ind w:left="0" w:firstLine="709"/>
              <w:jc w:val="both"/>
              <w:rPr>
                <w:rFonts w:ascii="Times New Roman" w:hAnsi="Times New Roman"/>
                <w:sz w:val="24"/>
                <w:szCs w:val="24"/>
              </w:rPr>
            </w:pPr>
            <w:r>
              <w:rPr>
                <w:rFonts w:ascii="Times New Roman" w:hAnsi="Times New Roman"/>
                <w:sz w:val="24"/>
                <w:szCs w:val="24"/>
                <w:highlight w:val="yellow"/>
                <w:lang w:val="en-US"/>
              </w:rPr>
              <w:t>{</w:t>
            </w:r>
            <w:r w:rsidR="007E301F" w:rsidRPr="007701EB">
              <w:rPr>
                <w:rFonts w:ascii="Times New Roman" w:hAnsi="Times New Roman"/>
                <w:sz w:val="24"/>
                <w:szCs w:val="24"/>
                <w:highlight w:val="yellow"/>
              </w:rPr>
              <w:t>rp21</w:t>
            </w:r>
            <w:r>
              <w:rPr>
                <w:rFonts w:ascii="Times New Roman" w:hAnsi="Times New Roman"/>
                <w:sz w:val="24"/>
                <w:szCs w:val="24"/>
                <w:lang w:val="en-US"/>
              </w:rPr>
              <w:t>}</w:t>
            </w:r>
          </w:p>
        </w:tc>
      </w:tr>
      <w:tr w:rsidR="00FA51B3" w:rsidRPr="00D4545C">
        <w:trPr>
          <w:trHeight w:val="417"/>
        </w:trPr>
        <w:tc>
          <w:tcPr>
            <w:tcW w:w="9286" w:type="dxa"/>
          </w:tcPr>
          <w:p w:rsidR="00FA51B3" w:rsidRPr="00D4545C" w:rsidRDefault="00FA51B3" w:rsidP="0090529A">
            <w:pPr>
              <w:widowControl w:val="0"/>
              <w:tabs>
                <w:tab w:val="num" w:pos="756"/>
              </w:tabs>
              <w:spacing w:after="0" w:line="360" w:lineRule="auto"/>
              <w:ind w:firstLine="709"/>
              <w:jc w:val="both"/>
              <w:rPr>
                <w:rFonts w:ascii="Times New Roman" w:hAnsi="Times New Roman"/>
                <w:b/>
                <w:sz w:val="24"/>
                <w:szCs w:val="24"/>
              </w:rPr>
            </w:pPr>
            <w:r w:rsidRPr="00D4545C">
              <w:rPr>
                <w:rFonts w:ascii="Times New Roman" w:hAnsi="Times New Roman"/>
                <w:b/>
                <w:sz w:val="24"/>
                <w:szCs w:val="24"/>
              </w:rPr>
              <w:t xml:space="preserve">Уметь: </w:t>
            </w:r>
          </w:p>
          <w:p w:rsidR="00FA51B3" w:rsidRPr="00D4545C" w:rsidRDefault="00E74036" w:rsidP="0090529A">
            <w:pPr>
              <w:widowControl w:val="0"/>
              <w:numPr>
                <w:ilvl w:val="0"/>
                <w:numId w:val="9"/>
              </w:numPr>
              <w:spacing w:after="0" w:line="360" w:lineRule="auto"/>
              <w:ind w:left="0" w:firstLine="709"/>
              <w:jc w:val="both"/>
              <w:rPr>
                <w:rFonts w:ascii="Times New Roman" w:hAnsi="Times New Roman"/>
                <w:sz w:val="24"/>
                <w:szCs w:val="24"/>
              </w:rPr>
            </w:pPr>
            <w:r>
              <w:rPr>
                <w:rFonts w:ascii="Times New Roman" w:hAnsi="Times New Roman"/>
                <w:sz w:val="24"/>
                <w:szCs w:val="24"/>
                <w:highlight w:val="yellow"/>
                <w:lang w:val="en-US"/>
              </w:rPr>
              <w:t>{</w:t>
            </w:r>
            <w:r w:rsidR="007E301F" w:rsidRPr="007701EB">
              <w:rPr>
                <w:rFonts w:ascii="Times New Roman" w:hAnsi="Times New Roman"/>
                <w:sz w:val="24"/>
                <w:szCs w:val="24"/>
                <w:highlight w:val="yellow"/>
                <w:lang w:val="en-US"/>
              </w:rPr>
              <w:t>rp22</w:t>
            </w:r>
            <w:r>
              <w:rPr>
                <w:rFonts w:ascii="Times New Roman" w:hAnsi="Times New Roman"/>
                <w:sz w:val="24"/>
                <w:szCs w:val="24"/>
              </w:rPr>
              <w:t>}</w:t>
            </w:r>
          </w:p>
        </w:tc>
      </w:tr>
      <w:tr w:rsidR="00FA51B3" w:rsidRPr="00FA51B3">
        <w:tc>
          <w:tcPr>
            <w:tcW w:w="9286" w:type="dxa"/>
          </w:tcPr>
          <w:p w:rsidR="00FA51B3" w:rsidRPr="00D4545C" w:rsidRDefault="00FA51B3" w:rsidP="0090529A">
            <w:pPr>
              <w:widowControl w:val="0"/>
              <w:tabs>
                <w:tab w:val="num" w:pos="756"/>
              </w:tabs>
              <w:spacing w:after="0" w:line="360" w:lineRule="auto"/>
              <w:ind w:firstLine="709"/>
              <w:jc w:val="both"/>
              <w:rPr>
                <w:rFonts w:ascii="Times New Roman" w:hAnsi="Times New Roman"/>
                <w:b/>
                <w:sz w:val="24"/>
                <w:szCs w:val="24"/>
              </w:rPr>
            </w:pPr>
            <w:r w:rsidRPr="00D4545C">
              <w:rPr>
                <w:rFonts w:ascii="Times New Roman" w:hAnsi="Times New Roman"/>
                <w:b/>
                <w:sz w:val="24"/>
                <w:szCs w:val="24"/>
              </w:rPr>
              <w:t>Владеть:</w:t>
            </w:r>
          </w:p>
          <w:p w:rsidR="00FA51B3" w:rsidRPr="00D4545C" w:rsidRDefault="00E74036" w:rsidP="0090529A">
            <w:pPr>
              <w:widowControl w:val="0"/>
              <w:numPr>
                <w:ilvl w:val="0"/>
                <w:numId w:val="9"/>
              </w:numPr>
              <w:spacing w:after="0" w:line="360" w:lineRule="auto"/>
              <w:ind w:left="0" w:firstLine="709"/>
              <w:jc w:val="both"/>
              <w:rPr>
                <w:rFonts w:ascii="Times New Roman" w:hAnsi="Times New Roman"/>
                <w:sz w:val="24"/>
                <w:szCs w:val="24"/>
              </w:rPr>
            </w:pPr>
            <w:r>
              <w:rPr>
                <w:rFonts w:ascii="Times New Roman" w:hAnsi="Times New Roman"/>
                <w:sz w:val="24"/>
                <w:szCs w:val="24"/>
                <w:highlight w:val="yellow"/>
                <w:lang w:val="en-US"/>
              </w:rPr>
              <w:t>{</w:t>
            </w:r>
            <w:r w:rsidR="007E301F" w:rsidRPr="007701EB">
              <w:rPr>
                <w:rFonts w:ascii="Times New Roman" w:hAnsi="Times New Roman"/>
                <w:sz w:val="24"/>
                <w:szCs w:val="24"/>
                <w:highlight w:val="yellow"/>
                <w:lang w:val="en-US"/>
              </w:rPr>
              <w:t>rp23</w:t>
            </w:r>
            <w:r>
              <w:rPr>
                <w:rFonts w:ascii="Times New Roman" w:hAnsi="Times New Roman"/>
                <w:sz w:val="24"/>
                <w:szCs w:val="24"/>
                <w:lang w:val="en-US"/>
              </w:rPr>
              <w:t>}</w:t>
            </w:r>
          </w:p>
        </w:tc>
      </w:tr>
    </w:tbl>
    <w:p w:rsidR="00A56E7C" w:rsidRPr="00D4545C" w:rsidRDefault="00D4545C" w:rsidP="0090529A">
      <w:pPr>
        <w:spacing w:after="0" w:line="360" w:lineRule="auto"/>
        <w:ind w:firstLine="709"/>
        <w:rPr>
          <w:rFonts w:ascii="Times New Roman" w:hAnsi="Times New Roman"/>
          <w:b/>
          <w:sz w:val="24"/>
          <w:szCs w:val="24"/>
        </w:rPr>
      </w:pPr>
      <w:r>
        <w:rPr>
          <w:rFonts w:ascii="Times New Roman" w:hAnsi="Times New Roman"/>
          <w:b/>
          <w:sz w:val="24"/>
          <w:szCs w:val="24"/>
        </w:rPr>
        <w:t>3</w:t>
      </w:r>
      <w:r w:rsidR="00A56E7C" w:rsidRPr="00D4545C">
        <w:rPr>
          <w:rFonts w:ascii="Times New Roman" w:hAnsi="Times New Roman"/>
          <w:b/>
          <w:sz w:val="24"/>
          <w:szCs w:val="24"/>
        </w:rPr>
        <w:t xml:space="preserve">. Место дисциплины в структуре ОП </w:t>
      </w:r>
    </w:p>
    <w:p w:rsidR="009A479A" w:rsidRDefault="009A479A" w:rsidP="0090529A">
      <w:pPr>
        <w:widowControl w:val="0"/>
        <w:spacing w:after="0" w:line="360" w:lineRule="auto"/>
        <w:ind w:firstLine="709"/>
        <w:jc w:val="both"/>
        <w:rPr>
          <w:rFonts w:ascii="Times New Roman" w:hAnsi="Times New Roman"/>
          <w:sz w:val="24"/>
          <w:szCs w:val="24"/>
        </w:rPr>
      </w:pPr>
    </w:p>
    <w:p w:rsidR="009A479A" w:rsidRDefault="009A479A" w:rsidP="0090529A">
      <w:pPr>
        <w:widowControl w:val="0"/>
        <w:spacing w:after="0" w:line="360" w:lineRule="auto"/>
        <w:ind w:firstLine="709"/>
        <w:jc w:val="both"/>
        <w:rPr>
          <w:rFonts w:ascii="Times New Roman" w:hAnsi="Times New Roman"/>
          <w:sz w:val="24"/>
          <w:szCs w:val="24"/>
        </w:rPr>
      </w:pPr>
      <w:r>
        <w:rPr>
          <w:rFonts w:ascii="Times New Roman" w:hAnsi="Times New Roman"/>
          <w:sz w:val="24"/>
          <w:szCs w:val="24"/>
        </w:rPr>
        <w:t xml:space="preserve">Дисциплина </w:t>
      </w:r>
      <w:r w:rsidR="00183EBD" w:rsidRPr="00183EBD">
        <w:rPr>
          <w:rFonts w:ascii="Times New Roman" w:hAnsi="Times New Roman"/>
          <w:sz w:val="24"/>
          <w:szCs w:val="24"/>
        </w:rPr>
        <w:t>«</w:t>
      </w:r>
      <w:r w:rsidR="00E74036" w:rsidRPr="00233977">
        <w:rPr>
          <w:rFonts w:ascii="Times New Roman" w:hAnsi="Times New Roman"/>
          <w:sz w:val="24"/>
          <w:szCs w:val="24"/>
          <w:highlight w:val="yellow"/>
        </w:rPr>
        <w:t>{</w:t>
      </w:r>
      <w:proofErr w:type="spellStart"/>
      <w:r w:rsidR="007701EB" w:rsidRPr="00233977">
        <w:rPr>
          <w:rFonts w:ascii="Times New Roman" w:hAnsi="Times New Roman"/>
          <w:sz w:val="24"/>
          <w:szCs w:val="24"/>
          <w:highlight w:val="yellow"/>
        </w:rPr>
        <w:t>rupDiscName</w:t>
      </w:r>
      <w:proofErr w:type="spellEnd"/>
      <w:r w:rsidR="00E74036" w:rsidRPr="00233977">
        <w:rPr>
          <w:rFonts w:ascii="Times New Roman" w:hAnsi="Times New Roman"/>
          <w:sz w:val="24"/>
          <w:szCs w:val="24"/>
          <w:highlight w:val="yellow"/>
        </w:rPr>
        <w:t>}</w:t>
      </w:r>
      <w:r w:rsidR="00183EBD" w:rsidRPr="00183EBD">
        <w:rPr>
          <w:rFonts w:ascii="Times New Roman" w:hAnsi="Times New Roman"/>
          <w:sz w:val="24"/>
          <w:szCs w:val="24"/>
        </w:rPr>
        <w:t xml:space="preserve">» </w:t>
      </w:r>
      <w:r>
        <w:rPr>
          <w:rFonts w:ascii="Times New Roman" w:hAnsi="Times New Roman"/>
          <w:sz w:val="24"/>
          <w:szCs w:val="24"/>
        </w:rPr>
        <w:t>входит в базовую часть цикла Б</w:t>
      </w:r>
      <w:proofErr w:type="gramStart"/>
      <w:r>
        <w:rPr>
          <w:rFonts w:ascii="Times New Roman" w:hAnsi="Times New Roman"/>
          <w:sz w:val="24"/>
          <w:szCs w:val="24"/>
        </w:rPr>
        <w:t>1</w:t>
      </w:r>
      <w:proofErr w:type="gramEnd"/>
      <w:r>
        <w:rPr>
          <w:rFonts w:ascii="Times New Roman" w:hAnsi="Times New Roman"/>
          <w:sz w:val="24"/>
          <w:szCs w:val="24"/>
        </w:rPr>
        <w:t xml:space="preserve"> ОП </w:t>
      </w:r>
      <w:proofErr w:type="spellStart"/>
      <w:r>
        <w:rPr>
          <w:rFonts w:ascii="Times New Roman" w:hAnsi="Times New Roman"/>
          <w:sz w:val="24"/>
          <w:szCs w:val="24"/>
        </w:rPr>
        <w:t>бакалавриата</w:t>
      </w:r>
      <w:proofErr w:type="spellEnd"/>
      <w:r>
        <w:rPr>
          <w:rFonts w:ascii="Times New Roman" w:hAnsi="Times New Roman"/>
          <w:sz w:val="24"/>
          <w:szCs w:val="24"/>
        </w:rPr>
        <w:t xml:space="preserve"> направления подготовки </w:t>
      </w:r>
      <w:r w:rsidR="004E155C" w:rsidRPr="004E155C">
        <w:rPr>
          <w:rFonts w:ascii="Times New Roman" w:hAnsi="Times New Roman"/>
          <w:sz w:val="24"/>
          <w:szCs w:val="24"/>
        </w:rPr>
        <w:t>{</w:t>
      </w:r>
      <w:r w:rsidR="004E155C">
        <w:rPr>
          <w:rFonts w:ascii="Times New Roman" w:hAnsi="Times New Roman"/>
          <w:sz w:val="24"/>
          <w:szCs w:val="24"/>
        </w:rPr>
        <w:t>Титул</w:t>
      </w:r>
      <w:bookmarkStart w:id="1" w:name="_GoBack"/>
      <w:bookmarkEnd w:id="1"/>
      <w:r w:rsidR="004E155C" w:rsidRPr="004E155C">
        <w:rPr>
          <w:rFonts w:ascii="Times New Roman" w:hAnsi="Times New Roman"/>
          <w:sz w:val="24"/>
          <w:szCs w:val="24"/>
        </w:rPr>
        <w:t>}</w:t>
      </w:r>
      <w:r w:rsidR="00183EBD" w:rsidRPr="00183EBD">
        <w:rPr>
          <w:rFonts w:ascii="Times New Roman" w:hAnsi="Times New Roman"/>
          <w:sz w:val="24"/>
          <w:szCs w:val="24"/>
        </w:rPr>
        <w:t>, адресована студентам второго курса.</w:t>
      </w:r>
    </w:p>
    <w:p w:rsidR="007E301F" w:rsidRPr="007701EB" w:rsidRDefault="00E74036" w:rsidP="0090529A">
      <w:pPr>
        <w:widowControl w:val="0"/>
        <w:spacing w:after="0" w:line="360" w:lineRule="auto"/>
        <w:ind w:firstLine="709"/>
        <w:jc w:val="both"/>
        <w:rPr>
          <w:rFonts w:ascii="Times New Roman" w:hAnsi="Times New Roman"/>
          <w:sz w:val="24"/>
          <w:szCs w:val="24"/>
          <w:highlight w:val="yellow"/>
        </w:rPr>
      </w:pPr>
      <w:r>
        <w:rPr>
          <w:rFonts w:ascii="Times New Roman" w:hAnsi="Times New Roman"/>
          <w:sz w:val="24"/>
          <w:szCs w:val="24"/>
          <w:highlight w:val="yellow"/>
        </w:rPr>
        <w:t>{</w:t>
      </w:r>
      <w:r w:rsidR="007E301F" w:rsidRPr="007701EB">
        <w:rPr>
          <w:rFonts w:ascii="Times New Roman" w:hAnsi="Times New Roman"/>
          <w:sz w:val="24"/>
          <w:szCs w:val="24"/>
          <w:highlight w:val="yellow"/>
        </w:rPr>
        <w:t>rp21place</w:t>
      </w:r>
      <w:r>
        <w:rPr>
          <w:rFonts w:ascii="Times New Roman" w:hAnsi="Times New Roman"/>
          <w:sz w:val="24"/>
          <w:szCs w:val="24"/>
          <w:highlight w:val="yellow"/>
        </w:rPr>
        <w:t>}</w:t>
      </w:r>
      <w:r w:rsidR="007E301F" w:rsidRPr="007701EB">
        <w:rPr>
          <w:rFonts w:ascii="Times New Roman" w:hAnsi="Times New Roman"/>
          <w:sz w:val="24"/>
          <w:szCs w:val="24"/>
          <w:highlight w:val="yellow"/>
        </w:rPr>
        <w:t xml:space="preserve"> </w:t>
      </w:r>
    </w:p>
    <w:p w:rsidR="007E301F" w:rsidRPr="00860548" w:rsidRDefault="00E74036" w:rsidP="0090529A">
      <w:pPr>
        <w:widowControl w:val="0"/>
        <w:spacing w:after="0" w:line="360" w:lineRule="auto"/>
        <w:ind w:firstLine="709"/>
        <w:jc w:val="both"/>
        <w:rPr>
          <w:rFonts w:ascii="Times New Roman" w:hAnsi="Times New Roman"/>
          <w:sz w:val="24"/>
          <w:szCs w:val="24"/>
        </w:rPr>
      </w:pPr>
      <w:r>
        <w:rPr>
          <w:rFonts w:ascii="Times New Roman" w:hAnsi="Times New Roman"/>
          <w:sz w:val="24"/>
          <w:szCs w:val="24"/>
          <w:highlight w:val="yellow"/>
        </w:rPr>
        <w:t>{</w:t>
      </w:r>
      <w:r w:rsidR="007E301F" w:rsidRPr="007701EB">
        <w:rPr>
          <w:rFonts w:ascii="Times New Roman" w:hAnsi="Times New Roman"/>
          <w:sz w:val="24"/>
          <w:szCs w:val="24"/>
          <w:highlight w:val="yellow"/>
        </w:rPr>
        <w:t>rp22place</w:t>
      </w:r>
      <w:r>
        <w:rPr>
          <w:rFonts w:ascii="Times New Roman" w:hAnsi="Times New Roman"/>
          <w:sz w:val="24"/>
          <w:szCs w:val="24"/>
        </w:rPr>
        <w:t>}</w:t>
      </w:r>
      <w:r w:rsidR="007E301F" w:rsidRPr="007E301F">
        <w:rPr>
          <w:rFonts w:ascii="Times New Roman" w:hAnsi="Times New Roman"/>
          <w:sz w:val="24"/>
          <w:szCs w:val="24"/>
        </w:rPr>
        <w:t xml:space="preserve"> </w:t>
      </w:r>
    </w:p>
    <w:p w:rsidR="00A56E7C" w:rsidRPr="00D4545C" w:rsidRDefault="00183EBD" w:rsidP="0090529A">
      <w:pPr>
        <w:widowControl w:val="0"/>
        <w:spacing w:after="0" w:line="360" w:lineRule="auto"/>
        <w:ind w:firstLine="709"/>
        <w:jc w:val="both"/>
        <w:rPr>
          <w:rFonts w:ascii="Times New Roman" w:hAnsi="Times New Roman"/>
          <w:b/>
          <w:sz w:val="24"/>
          <w:szCs w:val="24"/>
        </w:rPr>
      </w:pPr>
      <w:r w:rsidRPr="00183EBD">
        <w:br w:type="page"/>
      </w:r>
      <w:r w:rsidR="00A56E7C" w:rsidRPr="00D4545C">
        <w:rPr>
          <w:rFonts w:ascii="Times New Roman" w:hAnsi="Times New Roman"/>
          <w:b/>
          <w:sz w:val="24"/>
          <w:szCs w:val="24"/>
        </w:rPr>
        <w:lastRenderedPageBreak/>
        <w:t xml:space="preserve">4. Объем дисциплины </w:t>
      </w:r>
    </w:p>
    <w:p w:rsidR="0097575D" w:rsidRPr="00D4545C" w:rsidRDefault="0097575D" w:rsidP="0090529A">
      <w:pPr>
        <w:spacing w:after="0" w:line="360" w:lineRule="auto"/>
        <w:ind w:firstLine="709"/>
        <w:rPr>
          <w:rFonts w:ascii="Times New Roman" w:hAnsi="Times New Roman"/>
          <w:sz w:val="24"/>
          <w:szCs w:val="24"/>
        </w:rPr>
      </w:pPr>
      <w:r w:rsidRPr="00D4545C">
        <w:rPr>
          <w:rFonts w:ascii="Times New Roman" w:hAnsi="Times New Roman"/>
          <w:sz w:val="24"/>
          <w:szCs w:val="24"/>
        </w:rPr>
        <w:t>4.1. 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5"/>
        <w:gridCol w:w="1276"/>
        <w:gridCol w:w="1268"/>
        <w:gridCol w:w="1187"/>
      </w:tblGrid>
      <w:tr w:rsidR="004D31E4" w:rsidRPr="0090529A">
        <w:tc>
          <w:tcPr>
            <w:tcW w:w="5555"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bookmarkStart w:id="2" w:name="DiscVolO"/>
            <w:bookmarkEnd w:id="2"/>
            <w:r w:rsidRPr="0090529A">
              <w:rPr>
                <w:rFonts w:ascii="Times New Roman" w:hAnsi="Times New Roman"/>
                <w:iCs/>
                <w:color w:val="000000"/>
                <w:sz w:val="24"/>
                <w:szCs w:val="24"/>
              </w:rPr>
              <w:t>Вид учебной работы</w:t>
            </w:r>
          </w:p>
        </w:tc>
        <w:tc>
          <w:tcPr>
            <w:tcW w:w="1276"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 часов</w:t>
            </w:r>
          </w:p>
        </w:tc>
        <w:tc>
          <w:tcPr>
            <w:tcW w:w="2455" w:type="dxa"/>
            <w:gridSpan w:val="2"/>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Семестр</w:t>
            </w:r>
          </w:p>
        </w:tc>
      </w:tr>
      <w:tr w:rsidR="004D31E4" w:rsidRPr="0090529A">
        <w:tc>
          <w:tcPr>
            <w:tcW w:w="5555"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76"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Аудиторные занятия (АЗ):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Лекционные занятия (ЛЗ)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Практические занятия (ПЗ)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Семинарские занятия (СЗ)</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Самостоятельная работа студента (СРС)</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 xml:space="preserve">Контроль самостоятельной работы студента </w:t>
            </w:r>
            <w:r w:rsidR="00931CE5" w:rsidRPr="0090529A">
              <w:rPr>
                <w:rFonts w:ascii="Times New Roman" w:hAnsi="Times New Roman"/>
                <w:iCs/>
                <w:color w:val="000000"/>
                <w:sz w:val="24"/>
                <w:szCs w:val="24"/>
              </w:rPr>
              <w:t>(</w:t>
            </w:r>
            <w:r w:rsidRPr="0090529A">
              <w:rPr>
                <w:rFonts w:ascii="Times New Roman" w:hAnsi="Times New Roman"/>
                <w:iCs/>
                <w:color w:val="000000"/>
                <w:sz w:val="24"/>
                <w:szCs w:val="24"/>
              </w:rPr>
              <w:t>КСР)</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Контактная работа (</w:t>
            </w:r>
            <w:proofErr w:type="spellStart"/>
            <w:r w:rsidRPr="0090529A">
              <w:rPr>
                <w:rFonts w:ascii="Times New Roman" w:hAnsi="Times New Roman"/>
                <w:iCs/>
                <w:color w:val="000000"/>
                <w:sz w:val="24"/>
                <w:szCs w:val="24"/>
              </w:rPr>
              <w:t>КоР</w:t>
            </w:r>
            <w:proofErr w:type="spellEnd"/>
            <w:r w:rsidRPr="0090529A">
              <w:rPr>
                <w:rFonts w:ascii="Times New Roman" w:hAnsi="Times New Roman"/>
                <w:iCs/>
                <w:color w:val="000000"/>
                <w:sz w:val="24"/>
                <w:szCs w:val="24"/>
              </w:rPr>
              <w:t>)</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Форма промежуточной аттестации  (</w:t>
            </w:r>
            <w:r w:rsidR="006B49DB" w:rsidRPr="0090529A">
              <w:rPr>
                <w:rFonts w:ascii="Times New Roman" w:hAnsi="Times New Roman"/>
                <w:iCs/>
                <w:color w:val="000000"/>
                <w:sz w:val="24"/>
                <w:szCs w:val="24"/>
              </w:rPr>
              <w:t>зачёт</w:t>
            </w:r>
            <w:r w:rsidRPr="0090529A">
              <w:rPr>
                <w:rFonts w:ascii="Times New Roman" w:hAnsi="Times New Roman"/>
                <w:iCs/>
                <w:color w:val="000000"/>
                <w:sz w:val="24"/>
                <w:szCs w:val="24"/>
              </w:rPr>
              <w:t>)</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Курсовая работа (</w:t>
            </w:r>
            <w:proofErr w:type="gramStart"/>
            <w:r w:rsidRPr="0090529A">
              <w:rPr>
                <w:rFonts w:ascii="Times New Roman" w:hAnsi="Times New Roman"/>
                <w:iCs/>
                <w:color w:val="000000"/>
                <w:sz w:val="24"/>
                <w:szCs w:val="24"/>
              </w:rPr>
              <w:t>КР</w:t>
            </w:r>
            <w:proofErr w:type="gramEnd"/>
            <w:r w:rsidRPr="0090529A">
              <w:rPr>
                <w:rFonts w:ascii="Times New Roman" w:hAnsi="Times New Roman"/>
                <w:iCs/>
                <w:color w:val="000000"/>
                <w:sz w:val="24"/>
                <w:szCs w:val="24"/>
              </w:rPr>
              <w:t>)</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4D31E4" w:rsidRPr="0090529A">
        <w:tc>
          <w:tcPr>
            <w:tcW w:w="5555"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Общая трудоемкость дисциплины, часы/ЗЕТ</w:t>
            </w:r>
          </w:p>
        </w:tc>
        <w:tc>
          <w:tcPr>
            <w:tcW w:w="127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68"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87"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bl>
    <w:p w:rsidR="0097575D" w:rsidRPr="00D17AEC" w:rsidRDefault="0097575D" w:rsidP="0090529A">
      <w:pPr>
        <w:spacing w:after="0" w:line="360" w:lineRule="auto"/>
        <w:ind w:firstLine="709"/>
        <w:rPr>
          <w:rFonts w:ascii="Times New Roman" w:hAnsi="Times New Roman"/>
          <w:sz w:val="24"/>
          <w:szCs w:val="24"/>
        </w:rPr>
      </w:pPr>
      <w:r w:rsidRPr="00D17AEC">
        <w:rPr>
          <w:rFonts w:ascii="Times New Roman" w:hAnsi="Times New Roman"/>
          <w:sz w:val="24"/>
          <w:szCs w:val="24"/>
        </w:rPr>
        <w:t xml:space="preserve">4.2 </w:t>
      </w:r>
      <w:r w:rsidR="00440563" w:rsidRPr="00D17AEC">
        <w:rPr>
          <w:rFonts w:ascii="Times New Roman" w:hAnsi="Times New Roman"/>
          <w:sz w:val="24"/>
          <w:szCs w:val="24"/>
        </w:rPr>
        <w:t xml:space="preserve"> Очно-з</w:t>
      </w:r>
      <w:r w:rsidRPr="00D17AEC">
        <w:rPr>
          <w:rFonts w:ascii="Times New Roman" w:hAnsi="Times New Roman"/>
          <w:sz w:val="24"/>
          <w:szCs w:val="24"/>
        </w:rPr>
        <w:t>аочная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5"/>
        <w:gridCol w:w="1333"/>
        <w:gridCol w:w="1216"/>
        <w:gridCol w:w="1142"/>
      </w:tblGrid>
      <w:tr w:rsidR="004D31E4" w:rsidRPr="0090529A">
        <w:tc>
          <w:tcPr>
            <w:tcW w:w="5595"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bookmarkStart w:id="3" w:name="DiscVolOZ"/>
            <w:bookmarkEnd w:id="3"/>
            <w:r w:rsidRPr="0090529A">
              <w:rPr>
                <w:rFonts w:ascii="Times New Roman" w:hAnsi="Times New Roman"/>
                <w:iCs/>
                <w:color w:val="000000"/>
                <w:sz w:val="24"/>
                <w:szCs w:val="24"/>
              </w:rPr>
              <w:t>Вид учебной работы</w:t>
            </w:r>
          </w:p>
        </w:tc>
        <w:tc>
          <w:tcPr>
            <w:tcW w:w="1333"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 часов</w:t>
            </w:r>
          </w:p>
        </w:tc>
        <w:tc>
          <w:tcPr>
            <w:tcW w:w="2358" w:type="dxa"/>
            <w:gridSpan w:val="2"/>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Семестр</w:t>
            </w:r>
          </w:p>
        </w:tc>
      </w:tr>
      <w:tr w:rsidR="004D31E4" w:rsidRPr="0090529A">
        <w:tc>
          <w:tcPr>
            <w:tcW w:w="5595"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333"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Аудиторные занятия (АЗ):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Лекционные занятия (ЛЗ)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Практические занятия (ПЗ)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Семинарские занятия (СЗ)</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Самостоятельная работа студента (СРС)</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 xml:space="preserve">Контроль самостоятельной работы студента </w:t>
            </w:r>
            <w:r w:rsidR="00931CE5" w:rsidRPr="0090529A">
              <w:rPr>
                <w:rFonts w:ascii="Times New Roman" w:hAnsi="Times New Roman"/>
                <w:iCs/>
                <w:color w:val="000000"/>
                <w:sz w:val="24"/>
                <w:szCs w:val="24"/>
              </w:rPr>
              <w:t>(</w:t>
            </w:r>
            <w:r w:rsidRPr="0090529A">
              <w:rPr>
                <w:rFonts w:ascii="Times New Roman" w:hAnsi="Times New Roman"/>
                <w:iCs/>
                <w:color w:val="000000"/>
                <w:sz w:val="24"/>
                <w:szCs w:val="24"/>
              </w:rPr>
              <w:t>КСР</w:t>
            </w:r>
            <w:r w:rsidR="00931CE5"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Контактная работа (</w:t>
            </w:r>
            <w:proofErr w:type="spellStart"/>
            <w:r w:rsidRPr="0090529A">
              <w:rPr>
                <w:rFonts w:ascii="Times New Roman" w:hAnsi="Times New Roman"/>
                <w:iCs/>
                <w:color w:val="000000"/>
                <w:sz w:val="24"/>
                <w:szCs w:val="24"/>
              </w:rPr>
              <w:t>КоР</w:t>
            </w:r>
            <w:proofErr w:type="spellEnd"/>
            <w:r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 xml:space="preserve">Форма промежуточной аттестации  </w:t>
            </w:r>
            <w:r w:rsidR="00931CE5" w:rsidRPr="0090529A">
              <w:rPr>
                <w:rFonts w:ascii="Times New Roman" w:hAnsi="Times New Roman"/>
                <w:iCs/>
                <w:color w:val="000000"/>
                <w:sz w:val="24"/>
                <w:szCs w:val="24"/>
              </w:rPr>
              <w:t>(зачёт</w:t>
            </w:r>
            <w:r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Курсовая работа (</w:t>
            </w:r>
            <w:proofErr w:type="gramStart"/>
            <w:r w:rsidRPr="0090529A">
              <w:rPr>
                <w:rFonts w:ascii="Times New Roman" w:hAnsi="Times New Roman"/>
                <w:iCs/>
                <w:color w:val="000000"/>
                <w:sz w:val="24"/>
                <w:szCs w:val="24"/>
              </w:rPr>
              <w:t>КР</w:t>
            </w:r>
            <w:proofErr w:type="gramEnd"/>
            <w:r w:rsidRPr="0090529A">
              <w:rPr>
                <w:rFonts w:ascii="Times New Roman" w:hAnsi="Times New Roman"/>
                <w:iCs/>
                <w:color w:val="000000"/>
                <w:sz w:val="24"/>
                <w:szCs w:val="24"/>
              </w:rPr>
              <w:t>)</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90529A">
        <w:tc>
          <w:tcPr>
            <w:tcW w:w="5595"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Общая трудоемкость дисциплины, часы/ЗЕТ</w:t>
            </w:r>
          </w:p>
        </w:tc>
        <w:tc>
          <w:tcPr>
            <w:tcW w:w="1333"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bl>
    <w:p w:rsidR="00440563" w:rsidRPr="00D4545C" w:rsidRDefault="00440563" w:rsidP="0090529A">
      <w:pPr>
        <w:spacing w:after="0" w:line="360" w:lineRule="auto"/>
        <w:ind w:firstLine="709"/>
        <w:rPr>
          <w:rFonts w:ascii="Times New Roman" w:hAnsi="Times New Roman"/>
          <w:sz w:val="24"/>
          <w:szCs w:val="24"/>
        </w:rPr>
      </w:pPr>
      <w:r w:rsidRPr="00D4545C">
        <w:rPr>
          <w:rFonts w:ascii="Times New Roman" w:hAnsi="Times New Roman"/>
          <w:sz w:val="24"/>
          <w:szCs w:val="24"/>
        </w:rPr>
        <w:t>4.3  Заочная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31"/>
        <w:gridCol w:w="1341"/>
        <w:gridCol w:w="1216"/>
        <w:gridCol w:w="1142"/>
      </w:tblGrid>
      <w:tr w:rsidR="004D31E4" w:rsidRPr="0090529A" w:rsidTr="0090529A">
        <w:tc>
          <w:tcPr>
            <w:tcW w:w="0" w:type="auto"/>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bookmarkStart w:id="4" w:name="DiscVolZ"/>
            <w:bookmarkEnd w:id="4"/>
            <w:r w:rsidRPr="0090529A">
              <w:rPr>
                <w:rFonts w:ascii="Times New Roman" w:hAnsi="Times New Roman"/>
                <w:iCs/>
                <w:color w:val="000000"/>
                <w:sz w:val="24"/>
                <w:szCs w:val="24"/>
              </w:rPr>
              <w:t>Вид учебной работы</w:t>
            </w:r>
          </w:p>
        </w:tc>
        <w:tc>
          <w:tcPr>
            <w:tcW w:w="1341" w:type="dxa"/>
            <w:vMerge w:val="restart"/>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 часов</w:t>
            </w:r>
          </w:p>
        </w:tc>
        <w:tc>
          <w:tcPr>
            <w:tcW w:w="2358" w:type="dxa"/>
            <w:gridSpan w:val="2"/>
            <w:shd w:val="clear" w:color="auto" w:fill="auto"/>
            <w:vAlign w:val="center"/>
          </w:tcPr>
          <w:p w:rsidR="004D31E4" w:rsidRPr="0090529A" w:rsidRDefault="004D31E4"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w:t>
            </w:r>
          </w:p>
        </w:tc>
      </w:tr>
      <w:tr w:rsidR="004D31E4" w:rsidRPr="0090529A" w:rsidTr="0090529A">
        <w:tc>
          <w:tcPr>
            <w:tcW w:w="0" w:type="auto"/>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341" w:type="dxa"/>
            <w:vMerge/>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4D31E4" w:rsidRPr="0090529A" w:rsidRDefault="004D31E4" w:rsidP="0090529A">
            <w:pPr>
              <w:widowControl w:val="0"/>
              <w:snapToGrid w:val="0"/>
              <w:spacing w:after="0" w:line="240" w:lineRule="auto"/>
              <w:rPr>
                <w:rFonts w:ascii="Times New Roman" w:hAnsi="Times New Roman"/>
                <w:iCs/>
                <w:color w:val="000000"/>
                <w:sz w:val="24"/>
                <w:szCs w:val="24"/>
              </w:rPr>
            </w:pPr>
          </w:p>
        </w:tc>
      </w:tr>
      <w:tr w:rsidR="00263338" w:rsidRPr="0090529A"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Аудиторные занятия (АЗ):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Лекционные занятия (ЛЗ)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Практические занятия (ПЗ)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Семинарские занятия (СЗ)</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Самостоятельная работа студента (СРС)</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Контроль самостоятельной работы студента (КСР)</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Контактная работа (</w:t>
            </w:r>
            <w:proofErr w:type="spellStart"/>
            <w:r w:rsidRPr="0090529A">
              <w:rPr>
                <w:rFonts w:ascii="Times New Roman" w:hAnsi="Times New Roman"/>
                <w:iCs/>
                <w:color w:val="000000"/>
                <w:sz w:val="24"/>
                <w:szCs w:val="24"/>
              </w:rPr>
              <w:t>КоР</w:t>
            </w:r>
            <w:proofErr w:type="spellEnd"/>
            <w:r w:rsidRPr="0090529A">
              <w:rPr>
                <w:rFonts w:ascii="Times New Roman" w:hAnsi="Times New Roman"/>
                <w:iCs/>
                <w:color w:val="000000"/>
                <w:sz w:val="24"/>
                <w:szCs w:val="24"/>
              </w:rPr>
              <w:t>)</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Форма промежуточной аттестации  (</w:t>
            </w:r>
            <w:r w:rsidR="003A6B81" w:rsidRPr="0090529A">
              <w:rPr>
                <w:rFonts w:ascii="Times New Roman" w:hAnsi="Times New Roman"/>
                <w:iCs/>
                <w:color w:val="000000"/>
                <w:sz w:val="24"/>
                <w:szCs w:val="24"/>
              </w:rPr>
              <w:t>зачёт</w:t>
            </w:r>
            <w:r w:rsidRPr="0090529A">
              <w:rPr>
                <w:rFonts w:ascii="Times New Roman" w:hAnsi="Times New Roman"/>
                <w:iCs/>
                <w:color w:val="000000"/>
                <w:sz w:val="24"/>
                <w:szCs w:val="24"/>
              </w:rPr>
              <w:t>)</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Курсовая работа (</w:t>
            </w:r>
            <w:proofErr w:type="gramStart"/>
            <w:r w:rsidRPr="0090529A">
              <w:rPr>
                <w:rFonts w:ascii="Times New Roman" w:hAnsi="Times New Roman"/>
                <w:iCs/>
                <w:color w:val="000000"/>
                <w:sz w:val="24"/>
                <w:szCs w:val="24"/>
              </w:rPr>
              <w:t>КР</w:t>
            </w:r>
            <w:proofErr w:type="gramEnd"/>
            <w:r w:rsidRPr="0090529A">
              <w:rPr>
                <w:rFonts w:ascii="Times New Roman" w:hAnsi="Times New Roman"/>
                <w:iCs/>
                <w:color w:val="000000"/>
                <w:sz w:val="24"/>
                <w:szCs w:val="24"/>
              </w:rPr>
              <w:t>)</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r w:rsidR="00263338" w:rsidRPr="00D17AEC" w:rsidTr="0090529A">
        <w:tc>
          <w:tcPr>
            <w:tcW w:w="0" w:type="auto"/>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Общая трудоемкость дисциплины, часы/ЗЕТ</w:t>
            </w:r>
          </w:p>
        </w:tc>
        <w:tc>
          <w:tcPr>
            <w:tcW w:w="1341"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216"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c>
          <w:tcPr>
            <w:tcW w:w="1142" w:type="dxa"/>
            <w:shd w:val="clear" w:color="auto" w:fill="auto"/>
          </w:tcPr>
          <w:p w:rsidR="00263338" w:rsidRPr="0090529A" w:rsidRDefault="00263338" w:rsidP="0090529A">
            <w:pPr>
              <w:widowControl w:val="0"/>
              <w:snapToGrid w:val="0"/>
              <w:spacing w:after="0" w:line="240" w:lineRule="auto"/>
              <w:rPr>
                <w:rFonts w:ascii="Times New Roman" w:hAnsi="Times New Roman"/>
                <w:iCs/>
                <w:color w:val="000000"/>
                <w:sz w:val="24"/>
                <w:szCs w:val="24"/>
              </w:rPr>
            </w:pPr>
          </w:p>
        </w:tc>
      </w:tr>
    </w:tbl>
    <w:p w:rsidR="0097575D" w:rsidRPr="00D4545C" w:rsidRDefault="0097575D" w:rsidP="0090529A">
      <w:pPr>
        <w:widowControl w:val="0"/>
        <w:spacing w:after="0" w:line="240" w:lineRule="auto"/>
        <w:ind w:firstLine="709"/>
        <w:rPr>
          <w:rFonts w:ascii="Times New Roman" w:hAnsi="Times New Roman"/>
          <w:b/>
          <w:sz w:val="24"/>
          <w:szCs w:val="24"/>
        </w:rPr>
      </w:pPr>
    </w:p>
    <w:p w:rsidR="009E55DC" w:rsidRDefault="009E55DC">
      <w:pPr>
        <w:spacing w:after="0" w:line="240" w:lineRule="auto"/>
        <w:rPr>
          <w:rFonts w:ascii="Times New Roman" w:hAnsi="Times New Roman"/>
          <w:b/>
          <w:sz w:val="24"/>
          <w:szCs w:val="24"/>
        </w:rPr>
      </w:pPr>
      <w:r>
        <w:rPr>
          <w:rFonts w:ascii="Times New Roman" w:hAnsi="Times New Roman"/>
          <w:b/>
          <w:sz w:val="24"/>
          <w:szCs w:val="24"/>
        </w:rPr>
        <w:br w:type="page"/>
      </w:r>
    </w:p>
    <w:p w:rsidR="00A56E7C" w:rsidRPr="00D4545C" w:rsidRDefault="00A56E7C" w:rsidP="0090529A">
      <w:pPr>
        <w:spacing w:after="0" w:line="360" w:lineRule="auto"/>
        <w:ind w:firstLine="709"/>
        <w:rPr>
          <w:rFonts w:ascii="Times New Roman" w:hAnsi="Times New Roman"/>
          <w:b/>
          <w:sz w:val="24"/>
          <w:szCs w:val="24"/>
        </w:rPr>
      </w:pPr>
      <w:r w:rsidRPr="00D4545C">
        <w:rPr>
          <w:rFonts w:ascii="Times New Roman" w:hAnsi="Times New Roman"/>
          <w:b/>
          <w:sz w:val="24"/>
          <w:szCs w:val="24"/>
        </w:rPr>
        <w:lastRenderedPageBreak/>
        <w:t>5. Содержание дисциплины</w:t>
      </w:r>
    </w:p>
    <w:p w:rsidR="00A56E7C" w:rsidRDefault="00A56E7C" w:rsidP="0090529A">
      <w:pPr>
        <w:spacing w:after="0" w:line="360" w:lineRule="auto"/>
        <w:ind w:firstLine="709"/>
        <w:rPr>
          <w:rFonts w:ascii="Times New Roman" w:hAnsi="Times New Roman"/>
          <w:b/>
          <w:sz w:val="24"/>
          <w:szCs w:val="24"/>
        </w:rPr>
      </w:pPr>
      <w:r w:rsidRPr="00D4545C">
        <w:rPr>
          <w:rFonts w:ascii="Times New Roman" w:hAnsi="Times New Roman"/>
          <w:b/>
          <w:sz w:val="24"/>
          <w:szCs w:val="24"/>
        </w:rPr>
        <w:t>5.1. Содержание разделов дисциплины</w:t>
      </w:r>
    </w:p>
    <w:p w:rsidR="00860548" w:rsidRPr="0090529A" w:rsidRDefault="00E74036" w:rsidP="0090529A">
      <w:pPr>
        <w:spacing w:after="0" w:line="360" w:lineRule="auto"/>
        <w:ind w:firstLine="709"/>
        <w:rPr>
          <w:rFonts w:ascii="Times New Roman" w:hAnsi="Times New Roman"/>
          <w:sz w:val="24"/>
          <w:szCs w:val="24"/>
        </w:rPr>
      </w:pPr>
      <w:r w:rsidRPr="0090529A">
        <w:rPr>
          <w:rFonts w:ascii="Times New Roman" w:hAnsi="Times New Roman"/>
          <w:sz w:val="24"/>
          <w:szCs w:val="24"/>
          <w:highlight w:val="yellow"/>
        </w:rPr>
        <w:t>{</w:t>
      </w:r>
      <w:proofErr w:type="spellStart"/>
      <w:r w:rsidR="00860548" w:rsidRPr="007701EB">
        <w:rPr>
          <w:rFonts w:ascii="Times New Roman" w:hAnsi="Times New Roman"/>
          <w:sz w:val="24"/>
          <w:szCs w:val="24"/>
          <w:highlight w:val="yellow"/>
          <w:lang w:val="en-US"/>
        </w:rPr>
        <w:t>rpWorks</w:t>
      </w:r>
      <w:proofErr w:type="spellEnd"/>
      <w:r w:rsidRPr="0090529A">
        <w:rPr>
          <w:rFonts w:ascii="Times New Roman" w:hAnsi="Times New Roman"/>
          <w:sz w:val="24"/>
          <w:szCs w:val="24"/>
        </w:rPr>
        <w:t>}</w:t>
      </w:r>
    </w:p>
    <w:p w:rsidR="00816CC0" w:rsidRPr="00D4545C" w:rsidRDefault="003F46D8" w:rsidP="0090529A">
      <w:pPr>
        <w:spacing w:after="0" w:line="360" w:lineRule="auto"/>
        <w:ind w:firstLine="709"/>
        <w:jc w:val="both"/>
        <w:outlineLvl w:val="2"/>
        <w:rPr>
          <w:rFonts w:ascii="Times New Roman" w:hAnsi="Times New Roman"/>
          <w:b/>
          <w:sz w:val="24"/>
          <w:szCs w:val="24"/>
        </w:rPr>
      </w:pPr>
      <w:r w:rsidRPr="003F46D8">
        <w:rPr>
          <w:rFonts w:ascii="Times New Roman" w:hAnsi="Times New Roman"/>
          <w:bCs/>
          <w:sz w:val="24"/>
          <w:szCs w:val="24"/>
        </w:rPr>
        <w:br w:type="page"/>
      </w:r>
      <w:r w:rsidR="00816CC0" w:rsidRPr="00D4545C">
        <w:rPr>
          <w:rFonts w:ascii="Times New Roman" w:hAnsi="Times New Roman"/>
          <w:b/>
          <w:sz w:val="24"/>
          <w:szCs w:val="24"/>
        </w:rPr>
        <w:lastRenderedPageBreak/>
        <w:t xml:space="preserve">5.2. Разделы и темы дисциплины и междисциплинарные связи с </w:t>
      </w:r>
      <w:r w:rsidR="00263338" w:rsidRPr="00D4545C">
        <w:rPr>
          <w:rFonts w:ascii="Times New Roman" w:hAnsi="Times New Roman"/>
          <w:b/>
          <w:sz w:val="24"/>
          <w:szCs w:val="24"/>
        </w:rPr>
        <w:t>о</w:t>
      </w:r>
      <w:r w:rsidR="00816CC0" w:rsidRPr="00D4545C">
        <w:rPr>
          <w:rFonts w:ascii="Times New Roman" w:hAnsi="Times New Roman"/>
          <w:b/>
          <w:sz w:val="24"/>
          <w:szCs w:val="24"/>
        </w:rPr>
        <w:t>беспечиваемыми (последующими) дисциплинами</w:t>
      </w:r>
    </w:p>
    <w:tbl>
      <w:tblPr>
        <w:tblW w:w="0" w:type="auto"/>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2610"/>
        <w:gridCol w:w="985"/>
        <w:gridCol w:w="985"/>
        <w:gridCol w:w="941"/>
        <w:gridCol w:w="941"/>
        <w:gridCol w:w="985"/>
        <w:gridCol w:w="941"/>
      </w:tblGrid>
      <w:tr w:rsidR="00FA51B3" w:rsidRPr="0090529A" w:rsidTr="0090529A">
        <w:trPr>
          <w:cantSplit/>
          <w:jc w:val="center"/>
        </w:trPr>
        <w:tc>
          <w:tcPr>
            <w:tcW w:w="898" w:type="dxa"/>
            <w:vMerge w:val="restart"/>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2610" w:type="dxa"/>
            <w:vMerge w:val="restart"/>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обеспечиваемых (последующих) дисциплин</w:t>
            </w:r>
          </w:p>
        </w:tc>
        <w:tc>
          <w:tcPr>
            <w:tcW w:w="0" w:type="auto"/>
            <w:gridSpan w:val="6"/>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 № разделов (тем) данной дисциплины, необходимых для изучения обеспечиваемых (последующих) дисциплин</w:t>
            </w:r>
          </w:p>
        </w:tc>
      </w:tr>
      <w:tr w:rsidR="00FA51B3" w:rsidRPr="0090529A" w:rsidTr="0090529A">
        <w:trPr>
          <w:cantSplit/>
          <w:trHeight w:val="350"/>
          <w:jc w:val="center"/>
        </w:trPr>
        <w:tc>
          <w:tcPr>
            <w:tcW w:w="898" w:type="dxa"/>
            <w:vMerge/>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2610" w:type="dxa"/>
            <w:vMerge/>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1</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2</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3</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4</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5</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6</w:t>
            </w:r>
          </w:p>
        </w:tc>
      </w:tr>
      <w:tr w:rsidR="00FA51B3" w:rsidRPr="0090529A" w:rsidTr="0090529A">
        <w:trPr>
          <w:cantSplit/>
          <w:jc w:val="center"/>
        </w:trPr>
        <w:tc>
          <w:tcPr>
            <w:tcW w:w="898" w:type="dxa"/>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1</w:t>
            </w:r>
          </w:p>
        </w:tc>
        <w:tc>
          <w:tcPr>
            <w:tcW w:w="2610" w:type="dxa"/>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Теория систем и системный анализ</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r>
      <w:tr w:rsidR="00FA51B3" w:rsidRPr="0090529A" w:rsidTr="0090529A">
        <w:trPr>
          <w:cantSplit/>
          <w:jc w:val="center"/>
        </w:trPr>
        <w:tc>
          <w:tcPr>
            <w:tcW w:w="898"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2</w:t>
            </w:r>
          </w:p>
        </w:tc>
        <w:tc>
          <w:tcPr>
            <w:tcW w:w="2610"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Эконометрика</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r>
      <w:tr w:rsidR="00FA51B3" w:rsidRPr="0090529A" w:rsidTr="0090529A">
        <w:trPr>
          <w:cantSplit/>
          <w:jc w:val="center"/>
        </w:trPr>
        <w:tc>
          <w:tcPr>
            <w:tcW w:w="898"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3</w:t>
            </w:r>
          </w:p>
        </w:tc>
        <w:tc>
          <w:tcPr>
            <w:tcW w:w="2610" w:type="dxa"/>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Математические модели в экономике</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tc>
        <w:tc>
          <w:tcPr>
            <w:tcW w:w="0" w:type="auto"/>
            <w:tcBorders>
              <w:bottom w:val="single" w:sz="4" w:space="0" w:color="auto"/>
            </w:tcBorders>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
        </w:tc>
      </w:tr>
    </w:tbl>
    <w:p w:rsidR="00F25F71" w:rsidRDefault="00F25F71" w:rsidP="0090529A">
      <w:pPr>
        <w:widowControl w:val="0"/>
        <w:spacing w:after="0" w:line="360" w:lineRule="auto"/>
        <w:ind w:firstLine="709"/>
        <w:rPr>
          <w:rFonts w:ascii="Times New Roman" w:hAnsi="Times New Roman"/>
          <w:b/>
          <w:sz w:val="24"/>
          <w:szCs w:val="24"/>
          <w:lang w:val="en-US"/>
        </w:rPr>
      </w:pPr>
    </w:p>
    <w:p w:rsidR="00001020" w:rsidRDefault="00605604" w:rsidP="0090529A">
      <w:pPr>
        <w:widowControl w:val="0"/>
        <w:spacing w:after="0" w:line="360" w:lineRule="auto"/>
        <w:ind w:firstLine="709"/>
        <w:rPr>
          <w:rFonts w:ascii="Times New Roman" w:hAnsi="Times New Roman"/>
          <w:b/>
          <w:sz w:val="24"/>
          <w:szCs w:val="24"/>
        </w:rPr>
      </w:pPr>
      <w:r w:rsidRPr="00D4545C">
        <w:rPr>
          <w:rFonts w:ascii="Times New Roman" w:hAnsi="Times New Roman"/>
          <w:b/>
          <w:sz w:val="24"/>
          <w:szCs w:val="24"/>
        </w:rPr>
        <w:t>5.</w:t>
      </w:r>
      <w:r w:rsidR="00001020" w:rsidRPr="00D4545C">
        <w:rPr>
          <w:rFonts w:ascii="Times New Roman" w:hAnsi="Times New Roman"/>
          <w:b/>
          <w:sz w:val="24"/>
          <w:szCs w:val="24"/>
        </w:rPr>
        <w:t>3. Разделы дисциплин и виды занятий</w:t>
      </w:r>
    </w:p>
    <w:tbl>
      <w:tblPr>
        <w:tblW w:w="5147" w:type="pct"/>
        <w:jc w:val="center"/>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3"/>
        <w:gridCol w:w="3568"/>
        <w:gridCol w:w="688"/>
        <w:gridCol w:w="1206"/>
        <w:gridCol w:w="1206"/>
        <w:gridCol w:w="1207"/>
        <w:gridCol w:w="919"/>
      </w:tblGrid>
      <w:tr w:rsidR="00FA51B3" w:rsidRPr="0090529A" w:rsidTr="0090529A">
        <w:trPr>
          <w:trHeight w:val="20"/>
          <w:jc w:val="center"/>
        </w:trPr>
        <w:tc>
          <w:tcPr>
            <w:tcW w:w="553" w:type="dxa"/>
            <w:vMerge w:val="restart"/>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bookmarkStart w:id="5" w:name="StudHoursO"/>
            <w:bookmarkEnd w:id="5"/>
            <w:r w:rsidRPr="0090529A">
              <w:rPr>
                <w:rFonts w:ascii="Times New Roman" w:hAnsi="Times New Roman"/>
                <w:iCs/>
                <w:color w:val="000000"/>
                <w:sz w:val="24"/>
                <w:szCs w:val="24"/>
              </w:rPr>
              <w:t xml:space="preserve">  </w:t>
            </w: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3568" w:type="dxa"/>
            <w:vMerge w:val="restart"/>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раздела дисциплины</w:t>
            </w:r>
          </w:p>
        </w:tc>
        <w:tc>
          <w:tcPr>
            <w:tcW w:w="5226" w:type="dxa"/>
            <w:gridSpan w:val="5"/>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Количество учебных часов</w:t>
            </w:r>
          </w:p>
        </w:tc>
      </w:tr>
      <w:tr w:rsidR="00FA51B3" w:rsidRPr="0090529A" w:rsidTr="0090529A">
        <w:trPr>
          <w:trHeight w:val="20"/>
          <w:jc w:val="center"/>
        </w:trPr>
        <w:tc>
          <w:tcPr>
            <w:tcW w:w="553"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3568"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688" w:type="dxa"/>
            <w:vMerge w:val="restart"/>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Всего</w:t>
            </w:r>
          </w:p>
        </w:tc>
        <w:tc>
          <w:tcPr>
            <w:tcW w:w="3619" w:type="dxa"/>
            <w:gridSpan w:val="3"/>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В том числе по видам аудиторных занятий</w:t>
            </w:r>
          </w:p>
        </w:tc>
        <w:tc>
          <w:tcPr>
            <w:tcW w:w="919" w:type="dxa"/>
            <w:vMerge w:val="restart"/>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СРС</w:t>
            </w:r>
          </w:p>
        </w:tc>
      </w:tr>
      <w:tr w:rsidR="00FA51B3" w:rsidRPr="0090529A" w:rsidTr="0090529A">
        <w:trPr>
          <w:trHeight w:val="20"/>
          <w:jc w:val="center"/>
        </w:trPr>
        <w:tc>
          <w:tcPr>
            <w:tcW w:w="553"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3568"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688"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c>
          <w:tcPr>
            <w:tcW w:w="1206" w:type="dxa"/>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Лекции</w:t>
            </w:r>
          </w:p>
        </w:tc>
        <w:tc>
          <w:tcPr>
            <w:tcW w:w="1206" w:type="dxa"/>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roofErr w:type="spellStart"/>
            <w:r w:rsidRPr="0090529A">
              <w:rPr>
                <w:rFonts w:ascii="Times New Roman" w:hAnsi="Times New Roman"/>
                <w:iCs/>
                <w:color w:val="000000"/>
                <w:sz w:val="24"/>
                <w:szCs w:val="24"/>
              </w:rPr>
              <w:t>Практ</w:t>
            </w:r>
            <w:proofErr w:type="spellEnd"/>
            <w:r w:rsidRPr="0090529A">
              <w:rPr>
                <w:rFonts w:ascii="Times New Roman" w:hAnsi="Times New Roman"/>
                <w:iCs/>
                <w:color w:val="000000"/>
                <w:sz w:val="24"/>
                <w:szCs w:val="24"/>
              </w:rPr>
              <w:t xml:space="preserve">. </w:t>
            </w:r>
            <w:proofErr w:type="spellStart"/>
            <w:r w:rsidRPr="0090529A">
              <w:rPr>
                <w:rFonts w:ascii="Times New Roman" w:hAnsi="Times New Roman"/>
                <w:iCs/>
                <w:color w:val="000000"/>
                <w:sz w:val="24"/>
                <w:szCs w:val="24"/>
              </w:rPr>
              <w:t>зан</w:t>
            </w:r>
            <w:proofErr w:type="spellEnd"/>
            <w:r w:rsidRPr="0090529A">
              <w:rPr>
                <w:rFonts w:ascii="Times New Roman" w:hAnsi="Times New Roman"/>
                <w:iCs/>
                <w:color w:val="000000"/>
                <w:sz w:val="24"/>
                <w:szCs w:val="24"/>
              </w:rPr>
              <w:t>.</w:t>
            </w:r>
          </w:p>
        </w:tc>
        <w:tc>
          <w:tcPr>
            <w:tcW w:w="1207" w:type="dxa"/>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r w:rsidRPr="0090529A">
              <w:rPr>
                <w:rFonts w:ascii="Times New Roman" w:hAnsi="Times New Roman"/>
                <w:iCs/>
                <w:color w:val="000000"/>
                <w:sz w:val="24"/>
                <w:szCs w:val="24"/>
              </w:rPr>
              <w:t>Семин.</w:t>
            </w:r>
          </w:p>
          <w:p w:rsidR="00FA51B3" w:rsidRPr="0090529A" w:rsidRDefault="00FA51B3" w:rsidP="0090529A">
            <w:pPr>
              <w:widowControl w:val="0"/>
              <w:snapToGrid w:val="0"/>
              <w:spacing w:after="0" w:line="240" w:lineRule="auto"/>
              <w:rPr>
                <w:rFonts w:ascii="Times New Roman" w:hAnsi="Times New Roman"/>
                <w:iCs/>
                <w:color w:val="000000"/>
                <w:sz w:val="24"/>
                <w:szCs w:val="24"/>
              </w:rPr>
            </w:pPr>
            <w:proofErr w:type="spellStart"/>
            <w:r w:rsidRPr="0090529A">
              <w:rPr>
                <w:rFonts w:ascii="Times New Roman" w:hAnsi="Times New Roman"/>
                <w:iCs/>
                <w:color w:val="000000"/>
                <w:sz w:val="24"/>
                <w:szCs w:val="24"/>
              </w:rPr>
              <w:t>зан</w:t>
            </w:r>
            <w:proofErr w:type="spellEnd"/>
            <w:r w:rsidRPr="0090529A">
              <w:rPr>
                <w:rFonts w:ascii="Times New Roman" w:hAnsi="Times New Roman"/>
                <w:iCs/>
                <w:color w:val="000000"/>
                <w:sz w:val="24"/>
                <w:szCs w:val="24"/>
              </w:rPr>
              <w:t>.</w:t>
            </w:r>
          </w:p>
        </w:tc>
        <w:tc>
          <w:tcPr>
            <w:tcW w:w="919" w:type="dxa"/>
            <w:vMerge/>
            <w:vAlign w:val="center"/>
          </w:tcPr>
          <w:p w:rsidR="00FA51B3" w:rsidRPr="0090529A" w:rsidRDefault="00FA51B3" w:rsidP="0090529A">
            <w:pPr>
              <w:widowControl w:val="0"/>
              <w:snapToGrid w:val="0"/>
              <w:spacing w:after="0" w:line="240" w:lineRule="auto"/>
              <w:rPr>
                <w:rFonts w:ascii="Times New Roman" w:hAnsi="Times New Roman"/>
                <w:iCs/>
                <w:color w:val="000000"/>
                <w:sz w:val="24"/>
                <w:szCs w:val="24"/>
              </w:rPr>
            </w:pPr>
          </w:p>
        </w:tc>
      </w:tr>
    </w:tbl>
    <w:p w:rsidR="00001020" w:rsidRPr="00D4545C" w:rsidRDefault="00001020" w:rsidP="0090529A">
      <w:pPr>
        <w:widowControl w:val="0"/>
        <w:spacing w:after="0" w:line="360" w:lineRule="auto"/>
        <w:ind w:firstLine="709"/>
        <w:rPr>
          <w:rFonts w:ascii="Times New Roman" w:hAnsi="Times New Roman"/>
          <w:sz w:val="24"/>
          <w:szCs w:val="24"/>
        </w:rPr>
      </w:pPr>
    </w:p>
    <w:p w:rsidR="00FA51B3" w:rsidRPr="004E1448" w:rsidRDefault="004E1448" w:rsidP="0090529A">
      <w:pPr>
        <w:widowControl w:val="0"/>
        <w:spacing w:after="0" w:line="360" w:lineRule="auto"/>
        <w:ind w:firstLine="709"/>
        <w:rPr>
          <w:rFonts w:ascii="Times New Roman" w:hAnsi="Times New Roman"/>
          <w:sz w:val="24"/>
          <w:szCs w:val="24"/>
        </w:rPr>
      </w:pPr>
      <w:r>
        <w:rPr>
          <w:rFonts w:ascii="Times New Roman" w:hAnsi="Times New Roman"/>
          <w:b/>
          <w:sz w:val="24"/>
          <w:szCs w:val="24"/>
        </w:rPr>
        <w:t>5</w:t>
      </w:r>
      <w:r w:rsidR="00A56E7C" w:rsidRPr="00D4545C">
        <w:rPr>
          <w:rFonts w:ascii="Times New Roman" w:hAnsi="Times New Roman"/>
          <w:b/>
          <w:sz w:val="24"/>
          <w:szCs w:val="24"/>
        </w:rPr>
        <w:t>.</w:t>
      </w:r>
      <w:r>
        <w:rPr>
          <w:rFonts w:ascii="Times New Roman" w:hAnsi="Times New Roman"/>
          <w:b/>
          <w:sz w:val="24"/>
          <w:szCs w:val="24"/>
        </w:rPr>
        <w:t>4</w:t>
      </w:r>
      <w:r w:rsidR="00A56E7C" w:rsidRPr="00D4545C">
        <w:rPr>
          <w:rFonts w:ascii="Times New Roman" w:hAnsi="Times New Roman"/>
          <w:b/>
          <w:sz w:val="24"/>
          <w:szCs w:val="24"/>
        </w:rPr>
        <w:t xml:space="preserve"> Перечень практических занятий </w:t>
      </w:r>
    </w:p>
    <w:tbl>
      <w:tblPr>
        <w:tblW w:w="949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991"/>
        <w:gridCol w:w="2323"/>
        <w:gridCol w:w="2781"/>
        <w:gridCol w:w="1559"/>
        <w:gridCol w:w="1276"/>
      </w:tblGrid>
      <w:tr w:rsidR="00FA51B3" w:rsidRPr="0090529A">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 xml:space="preserve">№ </w:t>
            </w: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p>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ра</w:t>
            </w:r>
            <w:bookmarkStart w:id="6" w:name="PracticsO"/>
            <w:bookmarkEnd w:id="6"/>
            <w:r w:rsidRPr="0090529A">
              <w:rPr>
                <w:rFonts w:ascii="Times New Roman" w:hAnsi="Times New Roman"/>
                <w:iCs/>
                <w:color w:val="000000"/>
                <w:sz w:val="24"/>
                <w:szCs w:val="24"/>
              </w:rPr>
              <w:t>здела</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практических занятий</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Методы проведения</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Коды</w:t>
            </w:r>
          </w:p>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компетенций</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roofErr w:type="spellStart"/>
            <w:proofErr w:type="gramStart"/>
            <w:r w:rsidRPr="0090529A">
              <w:rPr>
                <w:rFonts w:ascii="Times New Roman" w:hAnsi="Times New Roman"/>
                <w:iCs/>
                <w:color w:val="000000"/>
                <w:sz w:val="24"/>
                <w:szCs w:val="24"/>
              </w:rPr>
              <w:t>Трудоем</w:t>
            </w:r>
            <w:proofErr w:type="spellEnd"/>
            <w:r w:rsidRPr="0090529A">
              <w:rPr>
                <w:rFonts w:ascii="Times New Roman" w:hAnsi="Times New Roman"/>
                <w:iCs/>
                <w:color w:val="000000"/>
                <w:sz w:val="24"/>
                <w:szCs w:val="24"/>
              </w:rPr>
              <w:t>-кость</w:t>
            </w:r>
            <w:proofErr w:type="gramEnd"/>
            <w:r w:rsidRPr="0090529A">
              <w:rPr>
                <w:rFonts w:ascii="Times New Roman" w:hAnsi="Times New Roman"/>
                <w:iCs/>
                <w:color w:val="000000"/>
                <w:sz w:val="24"/>
                <w:szCs w:val="24"/>
              </w:rPr>
              <w:t> </w:t>
            </w:r>
            <w:r w:rsidRPr="0090529A">
              <w:rPr>
                <w:rFonts w:ascii="Times New Roman" w:hAnsi="Times New Roman"/>
                <w:iCs/>
                <w:color w:val="000000"/>
                <w:sz w:val="24"/>
                <w:szCs w:val="24"/>
              </w:rPr>
              <w:br/>
              <w:t>(часы)</w:t>
            </w:r>
          </w:p>
        </w:tc>
      </w:tr>
    </w:tbl>
    <w:p w:rsidR="00F25F71" w:rsidRDefault="00F25F71" w:rsidP="0090529A">
      <w:pPr>
        <w:spacing w:after="0" w:line="360" w:lineRule="auto"/>
        <w:ind w:firstLine="709"/>
        <w:rPr>
          <w:rFonts w:ascii="Times New Roman" w:hAnsi="Times New Roman"/>
          <w:b/>
          <w:sz w:val="24"/>
          <w:szCs w:val="24"/>
          <w:lang w:val="en-US"/>
        </w:rPr>
      </w:pPr>
    </w:p>
    <w:p w:rsidR="00A56E7C" w:rsidRPr="00D4545C" w:rsidRDefault="00AF2E59" w:rsidP="0090529A">
      <w:pPr>
        <w:spacing w:after="0" w:line="360" w:lineRule="auto"/>
        <w:ind w:firstLine="709"/>
        <w:rPr>
          <w:rFonts w:ascii="Times New Roman" w:hAnsi="Times New Roman"/>
          <w:b/>
          <w:sz w:val="24"/>
          <w:szCs w:val="24"/>
        </w:rPr>
      </w:pPr>
      <w:r>
        <w:rPr>
          <w:rFonts w:ascii="Times New Roman" w:hAnsi="Times New Roman"/>
          <w:b/>
          <w:sz w:val="24"/>
          <w:szCs w:val="24"/>
        </w:rPr>
        <w:t>5.5</w:t>
      </w:r>
      <w:r w:rsidR="00A56E7C" w:rsidRPr="00D4545C">
        <w:rPr>
          <w:rFonts w:ascii="Times New Roman" w:hAnsi="Times New Roman"/>
          <w:b/>
          <w:sz w:val="24"/>
          <w:szCs w:val="24"/>
        </w:rPr>
        <w:t xml:space="preserve"> Примерная тематика курсовых проектов (работ) </w:t>
      </w:r>
    </w:p>
    <w:p w:rsidR="00A56E7C" w:rsidRDefault="00A56E7C" w:rsidP="0090529A">
      <w:pPr>
        <w:spacing w:after="0" w:line="360" w:lineRule="auto"/>
        <w:ind w:firstLine="709"/>
        <w:rPr>
          <w:rFonts w:ascii="Times New Roman" w:hAnsi="Times New Roman"/>
          <w:sz w:val="24"/>
          <w:szCs w:val="24"/>
        </w:rPr>
      </w:pPr>
      <w:r w:rsidRPr="00D4545C">
        <w:rPr>
          <w:rFonts w:ascii="Times New Roman" w:hAnsi="Times New Roman"/>
          <w:sz w:val="24"/>
          <w:szCs w:val="24"/>
        </w:rPr>
        <w:t>Не предусмотрено учебным планом.</w:t>
      </w:r>
    </w:p>
    <w:p w:rsidR="00EA2E47" w:rsidRPr="00EA2E47" w:rsidRDefault="00EA2E47" w:rsidP="0090529A">
      <w:pPr>
        <w:shd w:val="clear" w:color="auto" w:fill="FFFFFF"/>
        <w:spacing w:after="0" w:line="360" w:lineRule="auto"/>
        <w:ind w:firstLine="709"/>
        <w:jc w:val="both"/>
        <w:rPr>
          <w:rFonts w:ascii="Times New Roman" w:hAnsi="Times New Roman"/>
          <w:b/>
          <w:bCs/>
          <w:color w:val="000000"/>
          <w:sz w:val="24"/>
          <w:szCs w:val="24"/>
        </w:rPr>
      </w:pPr>
      <w:r w:rsidRPr="00EA2E47">
        <w:rPr>
          <w:rFonts w:ascii="Times New Roman" w:hAnsi="Times New Roman"/>
          <w:b/>
          <w:bCs/>
          <w:color w:val="000000"/>
          <w:sz w:val="24"/>
          <w:szCs w:val="24"/>
        </w:rPr>
        <w:t xml:space="preserve">6. Перечень учебно-методического обеспечения для самостоятельной работы </w:t>
      </w:r>
      <w:proofErr w:type="gramStart"/>
      <w:r w:rsidRPr="00EA2E47">
        <w:rPr>
          <w:rFonts w:ascii="Times New Roman" w:hAnsi="Times New Roman"/>
          <w:b/>
          <w:bCs/>
          <w:color w:val="000000"/>
          <w:sz w:val="24"/>
          <w:szCs w:val="24"/>
        </w:rPr>
        <w:t>обучающихся</w:t>
      </w:r>
      <w:proofErr w:type="gramEnd"/>
      <w:r w:rsidRPr="00EA2E47">
        <w:rPr>
          <w:rFonts w:ascii="Times New Roman" w:hAnsi="Times New Roman"/>
          <w:b/>
          <w:bCs/>
          <w:color w:val="000000"/>
          <w:sz w:val="24"/>
          <w:szCs w:val="24"/>
        </w:rPr>
        <w:t xml:space="preserve"> по дисциплине</w:t>
      </w:r>
    </w:p>
    <w:tbl>
      <w:tblPr>
        <w:tblW w:w="0" w:type="auto"/>
        <w:shd w:val="clear" w:color="auto" w:fill="FFFFFF"/>
        <w:tblLook w:val="04A0" w:firstRow="1" w:lastRow="0" w:firstColumn="1" w:lastColumn="0" w:noHBand="0" w:noVBand="1"/>
      </w:tblPr>
      <w:tblGrid>
        <w:gridCol w:w="538"/>
        <w:gridCol w:w="2359"/>
        <w:gridCol w:w="6203"/>
      </w:tblGrid>
      <w:tr w:rsidR="00FA51B3" w:rsidRPr="0090529A" w:rsidTr="00E218BF">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w:t>
            </w:r>
            <w:bookmarkStart w:id="7" w:name="Liter"/>
            <w:bookmarkEnd w:id="7"/>
          </w:p>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proofErr w:type="gramStart"/>
            <w:r w:rsidRPr="0090529A">
              <w:rPr>
                <w:rFonts w:ascii="Times New Roman" w:hAnsi="Times New Roman"/>
                <w:iCs/>
                <w:color w:val="000000"/>
                <w:sz w:val="24"/>
                <w:szCs w:val="24"/>
              </w:rPr>
              <w:t>п</w:t>
            </w:r>
            <w:proofErr w:type="gramEnd"/>
            <w:r w:rsidRPr="0090529A">
              <w:rPr>
                <w:rFonts w:ascii="Times New Roman" w:hAnsi="Times New Roman"/>
                <w:iCs/>
                <w:color w:val="000000"/>
                <w:sz w:val="24"/>
                <w:szCs w:val="24"/>
              </w:rPr>
              <w:t>/п</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Наименование разделы/темы дисциплины</w:t>
            </w:r>
          </w:p>
        </w:tc>
        <w:tc>
          <w:tcPr>
            <w:tcW w:w="6203" w:type="dxa"/>
            <w:tcBorders>
              <w:top w:val="single" w:sz="6" w:space="0" w:color="000000"/>
              <w:left w:val="single" w:sz="6" w:space="0" w:color="000000"/>
              <w:bottom w:val="single" w:sz="4" w:space="0" w:color="auto"/>
              <w:right w:val="single" w:sz="6" w:space="0" w:color="000000"/>
            </w:tcBorders>
            <w:shd w:val="clear" w:color="auto" w:fill="FFFFFF"/>
            <w:tcMar>
              <w:top w:w="15" w:type="dxa"/>
              <w:left w:w="15" w:type="dxa"/>
              <w:bottom w:w="15" w:type="dxa"/>
              <w:right w:w="15" w:type="dxa"/>
            </w:tcMar>
            <w:vAlign w:val="center"/>
          </w:tcPr>
          <w:p w:rsidR="00FA51B3" w:rsidRPr="0090529A" w:rsidRDefault="00FA51B3" w:rsidP="0090529A">
            <w:pPr>
              <w:widowControl w:val="0"/>
              <w:snapToGrid w:val="0"/>
              <w:spacing w:after="0" w:line="240" w:lineRule="auto"/>
              <w:jc w:val="center"/>
              <w:rPr>
                <w:rFonts w:ascii="Times New Roman" w:hAnsi="Times New Roman"/>
                <w:iCs/>
                <w:color w:val="000000"/>
                <w:sz w:val="24"/>
                <w:szCs w:val="24"/>
              </w:rPr>
            </w:pPr>
            <w:r w:rsidRPr="0090529A">
              <w:rPr>
                <w:rFonts w:ascii="Times New Roman" w:hAnsi="Times New Roman"/>
                <w:iCs/>
                <w:color w:val="000000"/>
                <w:sz w:val="24"/>
                <w:szCs w:val="24"/>
              </w:rPr>
              <w:t>Перечень учебно-практического обеспечения</w:t>
            </w:r>
          </w:p>
        </w:tc>
      </w:tr>
    </w:tbl>
    <w:p w:rsidR="00F25F71" w:rsidRDefault="00F25F71" w:rsidP="0090529A">
      <w:pPr>
        <w:widowControl w:val="0"/>
        <w:spacing w:after="0" w:line="360" w:lineRule="auto"/>
        <w:ind w:firstLine="709"/>
        <w:outlineLvl w:val="2"/>
        <w:rPr>
          <w:rFonts w:ascii="Times New Roman" w:hAnsi="Times New Roman"/>
          <w:b/>
          <w:bCs/>
          <w:sz w:val="24"/>
          <w:szCs w:val="24"/>
          <w:lang w:val="en-US" w:eastAsia="en-US"/>
        </w:rPr>
      </w:pPr>
    </w:p>
    <w:p w:rsidR="00EA2E47" w:rsidRPr="00EA2E47" w:rsidRDefault="00EA2E47" w:rsidP="0090529A">
      <w:pPr>
        <w:widowControl w:val="0"/>
        <w:spacing w:after="0" w:line="360" w:lineRule="auto"/>
        <w:ind w:firstLine="709"/>
        <w:outlineLvl w:val="2"/>
        <w:rPr>
          <w:rFonts w:ascii="Times New Roman" w:hAnsi="Times New Roman"/>
          <w:b/>
          <w:bCs/>
          <w:sz w:val="24"/>
          <w:szCs w:val="24"/>
          <w:lang w:eastAsia="en-US"/>
        </w:rPr>
      </w:pPr>
      <w:r w:rsidRPr="00EA2E47">
        <w:rPr>
          <w:rFonts w:ascii="Times New Roman" w:hAnsi="Times New Roman"/>
          <w:b/>
          <w:bCs/>
          <w:sz w:val="24"/>
          <w:szCs w:val="24"/>
          <w:lang w:eastAsia="en-US"/>
        </w:rPr>
        <w:t xml:space="preserve">6.1 Организация самостоятельной работы студентов </w:t>
      </w:r>
    </w:p>
    <w:p w:rsidR="00EA2E47" w:rsidRPr="00322253" w:rsidRDefault="00EA2E47" w:rsidP="0090529A">
      <w:pPr>
        <w:widowControl w:val="0"/>
        <w:spacing w:after="0" w:line="360" w:lineRule="auto"/>
        <w:ind w:firstLine="709"/>
        <w:jc w:val="both"/>
        <w:rPr>
          <w:rFonts w:ascii="Times New Roman" w:hAnsi="Times New Roman"/>
          <w:bCs/>
          <w:spacing w:val="-7"/>
          <w:sz w:val="24"/>
          <w:szCs w:val="24"/>
        </w:rPr>
      </w:pPr>
      <w:r w:rsidRPr="00EA2E47">
        <w:rPr>
          <w:rFonts w:ascii="Times New Roman" w:hAnsi="Times New Roman"/>
          <w:b/>
          <w:bCs/>
          <w:sz w:val="24"/>
          <w:szCs w:val="24"/>
        </w:rPr>
        <w:t>6.1.1. Очная форма обучения</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Самостоятельная работа студентов (СРС) - планируемая учебная, учебно-исследовательская, </w:t>
      </w:r>
      <w:hyperlink r:id="rId9" w:tooltip="Научные работы" w:history="1">
        <w:r w:rsidRPr="00EA2E47">
          <w:rPr>
            <w:rFonts w:ascii="Times New Roman" w:hAnsi="Times New Roman"/>
            <w:bCs/>
            <w:sz w:val="24"/>
            <w:szCs w:val="24"/>
            <w:bdr w:val="none" w:sz="0" w:space="0" w:color="auto" w:frame="1"/>
          </w:rPr>
          <w:t>научно-исследовательская работа</w:t>
        </w:r>
      </w:hyperlink>
      <w:r w:rsidRPr="00EA2E47">
        <w:rPr>
          <w:rFonts w:ascii="Times New Roman" w:hAnsi="Times New Roman"/>
          <w:bCs/>
          <w:sz w:val="24"/>
          <w:szCs w:val="24"/>
          <w:bdr w:val="none" w:sz="0" w:space="0" w:color="auto" w:frame="1"/>
        </w:rPr>
        <w:t xml:space="preserve"> </w:t>
      </w:r>
      <w:r w:rsidRPr="00EA2E47">
        <w:rPr>
          <w:rFonts w:ascii="Times New Roman" w:hAnsi="Times New Roman"/>
          <w:bCs/>
          <w:color w:val="000000"/>
          <w:sz w:val="24"/>
          <w:szCs w:val="24"/>
        </w:rPr>
        <w:t>студентов, выполняемая во внеаудиторное (аудиторное) время по заданию и при методическом руководстве преподавателя, но без его непосредственного участия (при частичном непосредственном участии преподавателя, оставляющем ведущую роль за работой студентов).</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lastRenderedPageBreak/>
        <w:t xml:space="preserve">Целью СРС при изучении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является овладение фундаментальными знаниями, профессиональными умениями и навыками деятельности по профилю, опытом творческой, исследовательской деятельности. Самостоятельная работа студентов способствует развитию самостоятельности, ответственности и организованности, творческого подхода к решению проблем учебного и профессионального уровня.</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Задачами СРС при изучении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007C6BD3" w:rsidRPr="00EA2E47">
        <w:rPr>
          <w:rFonts w:ascii="Times New Roman" w:hAnsi="Times New Roman"/>
          <w:bCs/>
          <w:color w:val="000000"/>
          <w:sz w:val="24"/>
          <w:szCs w:val="24"/>
        </w:rPr>
        <w:t>»</w:t>
      </w:r>
      <w:r w:rsidRPr="00EA2E47">
        <w:rPr>
          <w:rFonts w:ascii="Times New Roman" w:hAnsi="Times New Roman"/>
          <w:bCs/>
          <w:color w:val="000000"/>
          <w:sz w:val="24"/>
          <w:szCs w:val="24"/>
        </w:rPr>
        <w:t xml:space="preserve"> являются:</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систематизация и закрепление полученных теоретических знаний и практических умений студентов;</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углубление и расширение теоретических знаний;</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умений использовать специальную литературу;</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познавательных способностей и активности студентов: творческой инициативы, самостоятельности, ответственности и организованности;</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самостоятельности мышления, способностей к саморазвитию, самосовершенствованию и самореализации;</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исследовательских умений;</w:t>
      </w:r>
    </w:p>
    <w:p w:rsidR="00EA2E47" w:rsidRPr="00EA2E47" w:rsidRDefault="00EA2E47" w:rsidP="0090529A">
      <w:pPr>
        <w:widowControl w:val="0"/>
        <w:numPr>
          <w:ilvl w:val="0"/>
          <w:numId w:val="12"/>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использование материала, собранного и полученного в ходе самостоятельных занятий на семинарах, на практических и лабораторных занятиях, при написании курсовых и выпускной квалификационной работ, для эффективной подготовки к итоговым зачетам и экзаменам.</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C00000"/>
          <w:sz w:val="24"/>
          <w:szCs w:val="24"/>
          <w:highlight w:val="yellow"/>
        </w:rPr>
      </w:pPr>
      <w:r w:rsidRPr="00EA2E47">
        <w:rPr>
          <w:rFonts w:ascii="Times New Roman" w:hAnsi="Times New Roman"/>
          <w:b/>
          <w:color w:val="000000"/>
          <w:sz w:val="24"/>
          <w:szCs w:val="24"/>
          <w:bdr w:val="none" w:sz="0" w:space="0" w:color="auto" w:frame="1"/>
        </w:rPr>
        <w:t xml:space="preserve">Аудиторная самостоятельная работа </w:t>
      </w:r>
      <w:r w:rsidRPr="00EA2E47">
        <w:rPr>
          <w:rFonts w:ascii="Times New Roman" w:hAnsi="Times New Roman"/>
          <w:color w:val="000000"/>
          <w:sz w:val="24"/>
          <w:szCs w:val="24"/>
          <w:bdr w:val="none" w:sz="0" w:space="0" w:color="auto" w:frame="1"/>
        </w:rPr>
        <w:t>по</w:t>
      </w:r>
      <w:r w:rsidRPr="00EA2E47">
        <w:rPr>
          <w:rFonts w:ascii="Times New Roman" w:hAnsi="Times New Roman"/>
          <w:bCs/>
          <w:color w:val="000000"/>
          <w:sz w:val="24"/>
          <w:szCs w:val="24"/>
        </w:rPr>
        <w:t xml:space="preserve"> дисциплине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выполняется на учебных занятиях под непосредственным руководством преподавателя и по его заданию. Её видами являются:</w:t>
      </w:r>
    </w:p>
    <w:p w:rsidR="00EA2E47" w:rsidRPr="00EA2E47" w:rsidRDefault="00EA2E47"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текущие консультации;</w:t>
      </w:r>
    </w:p>
    <w:p w:rsidR="00EA2E47" w:rsidRPr="00EA2E47" w:rsidRDefault="00EA2E47"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тестирование как форма контроля освоения теоретического содержания дисциплин: (в часы консультаций и практических занятий, предусмотренных учебным планом);</w:t>
      </w:r>
    </w:p>
    <w:p w:rsidR="007C6BD3" w:rsidRPr="007C6BD3" w:rsidRDefault="00EA2E47"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прием и разбор домашних заданий (в часы практических занятий);</w:t>
      </w:r>
    </w:p>
    <w:p w:rsidR="001956B6" w:rsidRDefault="007C6BD3" w:rsidP="0090529A">
      <w:pPr>
        <w:widowControl w:val="0"/>
        <w:numPr>
          <w:ilvl w:val="0"/>
          <w:numId w:val="1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доклад-презентация.</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Дидактическими задачами аудиторной самостоятельной работы студентов являются следующие задачи:</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стимулирование у студентов интереса к </w:t>
      </w:r>
      <w:r w:rsidRPr="00EA2E47">
        <w:rPr>
          <w:rFonts w:ascii="Times New Roman" w:hAnsi="Times New Roman"/>
          <w:bCs/>
          <w:sz w:val="24"/>
          <w:szCs w:val="24"/>
        </w:rPr>
        <w:t xml:space="preserve">изучаемой </w:t>
      </w:r>
      <w:hyperlink r:id="rId10" w:tooltip="Учебные дисциплины" w:history="1">
        <w:r w:rsidRPr="00EA2E47">
          <w:rPr>
            <w:rFonts w:ascii="Times New Roman" w:hAnsi="Times New Roman"/>
            <w:bCs/>
            <w:sz w:val="24"/>
            <w:szCs w:val="24"/>
            <w:bdr w:val="none" w:sz="0" w:space="0" w:color="auto" w:frame="1"/>
          </w:rPr>
          <w:t>учебной дисциплине</w:t>
        </w:r>
      </w:hyperlink>
      <w:r w:rsidRPr="00EA2E47">
        <w:rPr>
          <w:rFonts w:ascii="Times New Roman" w:hAnsi="Times New Roman"/>
          <w:bCs/>
          <w:color w:val="000000"/>
          <w:sz w:val="24"/>
          <w:szCs w:val="24"/>
        </w:rPr>
        <w:t>;</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закрепление компетенций, знаний и умений, полученных в процессе </w:t>
      </w:r>
      <w:r w:rsidRPr="00EA2E47">
        <w:rPr>
          <w:rFonts w:ascii="Times New Roman" w:hAnsi="Times New Roman"/>
          <w:bCs/>
          <w:color w:val="000000"/>
          <w:sz w:val="24"/>
          <w:szCs w:val="24"/>
        </w:rPr>
        <w:lastRenderedPageBreak/>
        <w:t xml:space="preserve">изучения учебной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расширение и углубление учебного материала;</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умений и навыков самообразования;</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самостоятельности, критичности мышления и творческих способностей;</w:t>
      </w:r>
    </w:p>
    <w:p w:rsidR="00EA2E47" w:rsidRPr="00EA2E47" w:rsidRDefault="00EA2E47" w:rsidP="0090529A">
      <w:pPr>
        <w:widowControl w:val="0"/>
        <w:numPr>
          <w:ilvl w:val="0"/>
          <w:numId w:val="3"/>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профессионально значимых компетенций.</w:t>
      </w:r>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Самостоятельная аудиторная работа студентов включает воспроизводящие и творческие процессы в деятельности студента в соответствии с уровнями этой деятельности:</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репродуктивно-тренировочные задания, предполагающие идентификацию явлений и объектов, их узнавание и сравнение с заданным образцом (например, заполнение таблиц, составление схем, </w:t>
      </w:r>
      <w:r w:rsidRPr="00EA2E47">
        <w:rPr>
          <w:rFonts w:ascii="Times New Roman" w:hAnsi="Times New Roman"/>
          <w:bCs/>
          <w:sz w:val="24"/>
          <w:szCs w:val="24"/>
        </w:rPr>
        <w:t xml:space="preserve">выполнение </w:t>
      </w:r>
      <w:hyperlink r:id="rId11" w:tooltip="Контрольные работы" w:history="1">
        <w:r w:rsidRPr="00EA2E47">
          <w:rPr>
            <w:rFonts w:ascii="Times New Roman" w:hAnsi="Times New Roman"/>
            <w:bCs/>
            <w:sz w:val="24"/>
            <w:szCs w:val="24"/>
            <w:bdr w:val="none" w:sz="0" w:space="0" w:color="auto" w:frame="1"/>
          </w:rPr>
          <w:t>контрольных работ</w:t>
        </w:r>
      </w:hyperlink>
      <w:r w:rsidRPr="00EA2E47">
        <w:rPr>
          <w:rFonts w:ascii="Times New Roman" w:hAnsi="Times New Roman"/>
          <w:bCs/>
          <w:sz w:val="24"/>
          <w:szCs w:val="24"/>
        </w:rPr>
        <w:t>, решение</w:t>
      </w:r>
      <w:r w:rsidRPr="00EA2E47">
        <w:rPr>
          <w:rFonts w:ascii="Times New Roman" w:hAnsi="Times New Roman"/>
          <w:bCs/>
          <w:color w:val="000000"/>
          <w:sz w:val="24"/>
          <w:szCs w:val="24"/>
        </w:rPr>
        <w:t xml:space="preserve"> задач и пр.), во время которой познавательная самостоятельная деятельность студента проявляется в осмыслении, запоминании, происходит закрепление знаний и формирование умений и навыков;</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реконструктивно-подобные задания, требующие применения ранее приобретенных знаний, выходящих за пределы известного образца, способности к выводам, что позволяло студенту с частичной помощью преподавателя находить способы решения задач в заданных условиях;</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эвристические задания, позволяющие сосредотачивать внимание на овладении всем спектром методик научно-педагогического исследования (например, умением диагностировать, выявлять особенности проявления какого-либо свойства или качества личности, осуществлять поиск вариантов решения и пр.) и освоение психолого-педагогических технологий;</w:t>
      </w:r>
    </w:p>
    <w:p w:rsidR="00EA2E47" w:rsidRPr="00EA2E47" w:rsidRDefault="00EA2E47" w:rsidP="0090529A">
      <w:pPr>
        <w:widowControl w:val="0"/>
        <w:numPr>
          <w:ilvl w:val="0"/>
          <w:numId w:val="4"/>
        </w:numPr>
        <w:shd w:val="clear" w:color="auto" w:fill="FFFFFF"/>
        <w:spacing w:after="0" w:line="360" w:lineRule="auto"/>
        <w:ind w:left="0" w:firstLine="709"/>
        <w:jc w:val="both"/>
        <w:textAlignment w:val="baseline"/>
        <w:rPr>
          <w:rFonts w:ascii="Times New Roman" w:hAnsi="Times New Roman"/>
          <w:bCs/>
          <w:color w:val="000000"/>
          <w:sz w:val="24"/>
          <w:szCs w:val="24"/>
        </w:rPr>
      </w:pPr>
      <w:proofErr w:type="gramStart"/>
      <w:r w:rsidRPr="00EA2E47">
        <w:rPr>
          <w:rFonts w:ascii="Times New Roman" w:hAnsi="Times New Roman"/>
          <w:bCs/>
          <w:color w:val="000000"/>
          <w:sz w:val="24"/>
          <w:szCs w:val="24"/>
        </w:rPr>
        <w:t>творческо-поисковые задания, дающие возможность переноса полученных знаний в новые условия, закрепления навыков собственного поиска знаний, выработки гипотетического аналогового мышления, самостоятельный анализ проблемных ситуаций с самостоятельным отбором средств и методов их решения (учебно-исследовательские задания, курсовое и дипломное проектирование по значимым и особо актуальным психолого-педагогическим проблемам, оценка хода и результатов отдельных процессов и разработка на их основе практических рекомендаций по улучшению положения).</w:t>
      </w:r>
      <w:proofErr w:type="gramEnd"/>
    </w:p>
    <w:p w:rsidR="00EA2E47" w:rsidRPr="00EA2E47" w:rsidRDefault="00EA2E47" w:rsidP="0090529A">
      <w:pPr>
        <w:widowControl w:val="0"/>
        <w:shd w:val="clear" w:color="auto" w:fill="FFFFFF"/>
        <w:spacing w:after="0" w:line="360" w:lineRule="auto"/>
        <w:ind w:firstLine="709"/>
        <w:jc w:val="both"/>
        <w:textAlignment w:val="baseline"/>
        <w:rPr>
          <w:rFonts w:ascii="Times New Roman" w:hAnsi="Times New Roman"/>
          <w:bCs/>
          <w:color w:val="000000"/>
          <w:sz w:val="24"/>
          <w:szCs w:val="24"/>
        </w:rPr>
      </w:pPr>
      <w:r w:rsidRPr="00EA2E47">
        <w:rPr>
          <w:rFonts w:ascii="Times New Roman" w:hAnsi="Times New Roman"/>
          <w:b/>
          <w:color w:val="000000"/>
          <w:sz w:val="24"/>
          <w:szCs w:val="24"/>
          <w:bdr w:val="none" w:sz="0" w:space="0" w:color="auto" w:frame="1"/>
        </w:rPr>
        <w:t xml:space="preserve">Внеаудиторная самостоятельная работа </w:t>
      </w:r>
      <w:r w:rsidRPr="00EA2E47">
        <w:rPr>
          <w:rFonts w:ascii="Times New Roman" w:hAnsi="Times New Roman"/>
          <w:color w:val="000000"/>
          <w:sz w:val="24"/>
          <w:szCs w:val="24"/>
          <w:bdr w:val="none" w:sz="0" w:space="0" w:color="auto" w:frame="1"/>
        </w:rPr>
        <w:t xml:space="preserve">студентов по учебной дисциплине </w:t>
      </w:r>
      <w:r w:rsidRPr="00EA2E47">
        <w:rPr>
          <w:rFonts w:ascii="Times New Roman" w:hAnsi="Times New Roman"/>
          <w:bCs/>
          <w:sz w:val="24"/>
          <w:szCs w:val="24"/>
        </w:rPr>
        <w:lastRenderedPageBreak/>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выполняется студентом по заданию преподавателя, но без его непосредственного участия. Её видами являются:</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sz w:val="24"/>
          <w:szCs w:val="24"/>
        </w:rPr>
      </w:pPr>
      <w:r w:rsidRPr="00EA2E47">
        <w:rPr>
          <w:rFonts w:ascii="Times New Roman" w:hAnsi="Times New Roman"/>
          <w:bCs/>
          <w:color w:val="000000"/>
          <w:sz w:val="24"/>
          <w:szCs w:val="24"/>
        </w:rPr>
        <w:t xml:space="preserve">формирование и усвоение </w:t>
      </w:r>
      <w:r w:rsidRPr="00EA2E47">
        <w:rPr>
          <w:rFonts w:ascii="Times New Roman" w:hAnsi="Times New Roman"/>
          <w:bCs/>
          <w:sz w:val="24"/>
          <w:szCs w:val="24"/>
        </w:rPr>
        <w:t xml:space="preserve">содержания </w:t>
      </w:r>
      <w:hyperlink r:id="rId12" w:tooltip="Конспекты лекций" w:history="1">
        <w:r w:rsidRPr="00EA2E47">
          <w:rPr>
            <w:rFonts w:ascii="Times New Roman" w:hAnsi="Times New Roman"/>
            <w:bCs/>
            <w:sz w:val="24"/>
            <w:szCs w:val="24"/>
            <w:bdr w:val="none" w:sz="0" w:space="0" w:color="auto" w:frame="1"/>
          </w:rPr>
          <w:t>конспекта лекций</w:t>
        </w:r>
      </w:hyperlink>
      <w:r w:rsidRPr="00EA2E47">
        <w:rPr>
          <w:rFonts w:ascii="Times New Roman" w:hAnsi="Times New Roman"/>
          <w:bCs/>
          <w:sz w:val="24"/>
          <w:szCs w:val="24"/>
        </w:rPr>
        <w:t xml:space="preserve"> на базе рекомендованной лектором учебной литературы, включая информационные образовательные ресурсы (электронные учебники, электронные библиотеки и др.);</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sz w:val="24"/>
          <w:szCs w:val="24"/>
        </w:rPr>
      </w:pPr>
      <w:r w:rsidRPr="00EA2E47">
        <w:rPr>
          <w:rFonts w:ascii="Times New Roman" w:hAnsi="Times New Roman"/>
          <w:bCs/>
          <w:sz w:val="24"/>
          <w:szCs w:val="24"/>
        </w:rPr>
        <w:t>подготовка докладов-презентаций;</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подготовка практических разработок;</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выполнение домашних заданий в виде решения отдельных задач по отдельным разделам содержания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w:t>
      </w:r>
    </w:p>
    <w:p w:rsidR="00EA2E47" w:rsidRPr="00EA2E47" w:rsidRDefault="00EA2E47" w:rsidP="0090529A">
      <w:pPr>
        <w:widowControl w:val="0"/>
        <w:numPr>
          <w:ilvl w:val="0"/>
          <w:numId w:val="14"/>
        </w:numPr>
        <w:shd w:val="clear" w:color="auto" w:fill="FFFFFF"/>
        <w:spacing w:after="0" w:line="360" w:lineRule="auto"/>
        <w:ind w:left="0" w:firstLine="709"/>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текущий самоконтроль и контроль успеваемости.</w:t>
      </w:r>
    </w:p>
    <w:p w:rsidR="00EA2E47" w:rsidRPr="00EA2E47" w:rsidRDefault="00EA2E47" w:rsidP="0090529A">
      <w:pPr>
        <w:widowControl w:val="0"/>
        <w:spacing w:after="0" w:line="360" w:lineRule="auto"/>
        <w:ind w:firstLine="709"/>
        <w:jc w:val="both"/>
        <w:rPr>
          <w:rFonts w:ascii="Times New Roman" w:hAnsi="Times New Roman"/>
          <w:bCs/>
          <w:color w:val="C00000"/>
          <w:spacing w:val="-7"/>
          <w:sz w:val="24"/>
          <w:szCs w:val="24"/>
        </w:rPr>
      </w:pPr>
      <w:r w:rsidRPr="00EA2E47">
        <w:rPr>
          <w:rFonts w:ascii="Times New Roman" w:hAnsi="Times New Roman"/>
          <w:b/>
          <w:bCs/>
          <w:sz w:val="24"/>
          <w:szCs w:val="24"/>
        </w:rPr>
        <w:t xml:space="preserve">6.1.2. </w:t>
      </w:r>
      <w:r w:rsidRPr="00EA2E47">
        <w:rPr>
          <w:rFonts w:ascii="Times New Roman" w:eastAsia="Calibri" w:hAnsi="Times New Roman"/>
          <w:b/>
          <w:sz w:val="24"/>
          <w:szCs w:val="24"/>
          <w:lang w:eastAsia="en-US"/>
        </w:rPr>
        <w:t xml:space="preserve">Очно-заочная, </w:t>
      </w:r>
      <w:proofErr w:type="gramStart"/>
      <w:r w:rsidRPr="00EA2E47">
        <w:rPr>
          <w:rFonts w:ascii="Times New Roman" w:eastAsia="Calibri" w:hAnsi="Times New Roman"/>
          <w:b/>
          <w:sz w:val="24"/>
          <w:szCs w:val="24"/>
          <w:lang w:eastAsia="en-US"/>
        </w:rPr>
        <w:t>заочная</w:t>
      </w:r>
      <w:proofErr w:type="gramEnd"/>
      <w:r w:rsidRPr="00EA2E47">
        <w:rPr>
          <w:rFonts w:ascii="Times New Roman" w:eastAsia="Calibri" w:hAnsi="Times New Roman"/>
          <w:b/>
          <w:sz w:val="24"/>
          <w:szCs w:val="24"/>
          <w:lang w:eastAsia="en-US"/>
        </w:rPr>
        <w:t xml:space="preserve"> формы обучения</w:t>
      </w:r>
    </w:p>
    <w:p w:rsidR="00EA2E47" w:rsidRPr="00EA2E47" w:rsidRDefault="00EA2E47" w:rsidP="0090529A">
      <w:pPr>
        <w:widowControl w:val="0"/>
        <w:spacing w:after="0" w:line="360" w:lineRule="auto"/>
        <w:ind w:firstLine="709"/>
        <w:jc w:val="both"/>
        <w:rPr>
          <w:rFonts w:ascii="Times New Roman" w:hAnsi="Times New Roman"/>
          <w:sz w:val="24"/>
          <w:szCs w:val="24"/>
        </w:rPr>
      </w:pPr>
      <w:r w:rsidRPr="00EA2E47">
        <w:rPr>
          <w:rFonts w:ascii="Times New Roman" w:hAnsi="Times New Roman"/>
          <w:sz w:val="24"/>
          <w:szCs w:val="24"/>
        </w:rPr>
        <w:t>Содержание внеаудиторной самостоятельной работы студентов очно-заочной, заочной форм обучения определяется в соответствии со следующими рекомендуемыми ее видами:</w:t>
      </w:r>
    </w:p>
    <w:p w:rsidR="00EA2E47" w:rsidRPr="00EA2E47" w:rsidRDefault="00EA2E47" w:rsidP="0090529A">
      <w:pPr>
        <w:widowControl w:val="0"/>
        <w:numPr>
          <w:ilvl w:val="0"/>
          <w:numId w:val="5"/>
        </w:numPr>
        <w:spacing w:after="0" w:line="360" w:lineRule="auto"/>
        <w:ind w:left="0" w:firstLine="709"/>
        <w:jc w:val="both"/>
        <w:rPr>
          <w:rFonts w:ascii="Times New Roman" w:hAnsi="Times New Roman"/>
          <w:sz w:val="24"/>
          <w:szCs w:val="24"/>
        </w:rPr>
      </w:pPr>
      <w:proofErr w:type="gramStart"/>
      <w:r w:rsidRPr="00EA2E47">
        <w:rPr>
          <w:rFonts w:ascii="Times New Roman" w:hAnsi="Times New Roman"/>
          <w:b/>
          <w:bCs/>
          <w:iCs/>
          <w:sz w:val="24"/>
          <w:szCs w:val="24"/>
        </w:rPr>
        <w:t>для овладения знаниями</w:t>
      </w:r>
      <w:r w:rsidRPr="00EA2E47">
        <w:rPr>
          <w:rFonts w:ascii="Times New Roman" w:hAnsi="Times New Roman"/>
          <w:sz w:val="24"/>
          <w:szCs w:val="24"/>
        </w:rPr>
        <w:t xml:space="preserve"> – чтение текста учебника, практического руководства, нормативной документации, дополнительной литературы, лекций; составление плана и конспекта текста; графическое изображение структуры текста; работа со словарями и справочниками; использование аудио- и видеозаписей, компьютерной техники, Интернета; учебно-исследовательская работа и др.;</w:t>
      </w:r>
      <w:proofErr w:type="gramEnd"/>
    </w:p>
    <w:p w:rsidR="00EA2E47" w:rsidRPr="00EA2E47" w:rsidRDefault="00EA2E47" w:rsidP="0090529A">
      <w:pPr>
        <w:widowControl w:val="0"/>
        <w:numPr>
          <w:ilvl w:val="0"/>
          <w:numId w:val="5"/>
        </w:numPr>
        <w:spacing w:after="0" w:line="360" w:lineRule="auto"/>
        <w:ind w:left="0" w:firstLine="709"/>
        <w:jc w:val="both"/>
        <w:rPr>
          <w:rFonts w:ascii="Times New Roman" w:hAnsi="Times New Roman"/>
          <w:sz w:val="24"/>
          <w:szCs w:val="24"/>
        </w:rPr>
      </w:pPr>
      <w:r w:rsidRPr="00EA2E47">
        <w:rPr>
          <w:rFonts w:ascii="Times New Roman" w:hAnsi="Times New Roman"/>
          <w:b/>
          <w:bCs/>
          <w:iCs/>
          <w:sz w:val="24"/>
          <w:szCs w:val="24"/>
        </w:rPr>
        <w:t>для закрепления и систематизации знаний</w:t>
      </w:r>
      <w:r w:rsidRPr="00EA2E47">
        <w:rPr>
          <w:rFonts w:ascii="Times New Roman" w:hAnsi="Times New Roman"/>
          <w:sz w:val="24"/>
          <w:szCs w:val="24"/>
        </w:rPr>
        <w:t xml:space="preserve"> – работа с конспектом лекций; работа над материалом учебника, дополнительной литературы, нормативной документации, аудио- и видеозаписей; составление плана и тезисов ответов; составление таблиц для систематизации учебного материала; ответы на контрольные вопросы; аналитическая обработка текста (аннотирование, рецензирование, реферирование и др.); подготовка тезисов сообщений,</w:t>
      </w:r>
      <w:r w:rsidR="00D04EEE">
        <w:rPr>
          <w:rFonts w:ascii="Times New Roman" w:hAnsi="Times New Roman"/>
          <w:sz w:val="24"/>
          <w:szCs w:val="24"/>
        </w:rPr>
        <w:t xml:space="preserve"> </w:t>
      </w:r>
      <w:r w:rsidRPr="00EA2E47">
        <w:rPr>
          <w:rFonts w:ascii="Times New Roman" w:hAnsi="Times New Roman"/>
          <w:sz w:val="24"/>
          <w:szCs w:val="24"/>
        </w:rPr>
        <w:t>подготовка докладов);</w:t>
      </w:r>
    </w:p>
    <w:p w:rsidR="00EA2E47" w:rsidRPr="00EA2E47" w:rsidRDefault="00EA2E47" w:rsidP="0090529A">
      <w:pPr>
        <w:widowControl w:val="0"/>
        <w:numPr>
          <w:ilvl w:val="0"/>
          <w:numId w:val="5"/>
        </w:numPr>
        <w:spacing w:after="0" w:line="360" w:lineRule="auto"/>
        <w:ind w:left="0" w:firstLine="709"/>
        <w:jc w:val="both"/>
        <w:rPr>
          <w:rFonts w:ascii="Times New Roman" w:hAnsi="Times New Roman"/>
          <w:sz w:val="24"/>
          <w:szCs w:val="24"/>
        </w:rPr>
      </w:pPr>
      <w:r w:rsidRPr="00EA2E47">
        <w:rPr>
          <w:rFonts w:ascii="Times New Roman" w:hAnsi="Times New Roman"/>
          <w:b/>
          <w:bCs/>
          <w:iCs/>
          <w:sz w:val="24"/>
          <w:szCs w:val="24"/>
        </w:rPr>
        <w:t>для формирования умений</w:t>
      </w:r>
      <w:r w:rsidRPr="00EA2E47">
        <w:rPr>
          <w:rFonts w:ascii="Times New Roman" w:hAnsi="Times New Roman"/>
          <w:sz w:val="24"/>
          <w:szCs w:val="24"/>
        </w:rPr>
        <w:t xml:space="preserve"> – решение задач и упражнений по образцу; решение вариативных задач и упражнений; выполнение схем и рисунков; выполнение расчетных работ; решение ситуационных производственных (профессиональных) задач; подготовка к деловым играм; проектирование и моделирование разных видов и компонентов профессиональной деятельности; подготовка курсовых и выпускных квалификационных  работ; опытно-экспериментальная работа.</w:t>
      </w:r>
    </w:p>
    <w:p w:rsidR="00EA2E47" w:rsidRPr="00EA2E47" w:rsidRDefault="00EA2E47" w:rsidP="0090529A">
      <w:pPr>
        <w:widowControl w:val="0"/>
        <w:spacing w:after="0" w:line="360" w:lineRule="auto"/>
        <w:ind w:firstLine="709"/>
        <w:jc w:val="both"/>
        <w:rPr>
          <w:rFonts w:ascii="Times New Roman" w:hAnsi="Times New Roman"/>
          <w:sz w:val="24"/>
          <w:szCs w:val="24"/>
        </w:rPr>
      </w:pPr>
      <w:r w:rsidRPr="00EA2E47">
        <w:rPr>
          <w:rFonts w:ascii="Times New Roman" w:hAnsi="Times New Roman"/>
          <w:sz w:val="24"/>
          <w:szCs w:val="24"/>
        </w:rPr>
        <w:t xml:space="preserve">Виды заданий для внеаудиторной самостоятельной работы студентов, их содержание и характер при очно-заочной и заочной формах обучения могут иметь </w:t>
      </w:r>
      <w:r w:rsidRPr="00EA2E47">
        <w:rPr>
          <w:rFonts w:ascii="Times New Roman" w:hAnsi="Times New Roman"/>
          <w:sz w:val="24"/>
          <w:szCs w:val="24"/>
        </w:rPr>
        <w:lastRenderedPageBreak/>
        <w:t xml:space="preserve">вариативный и дифференцированный характер, учитывая индивидуальные особенности студента и специфику учебной дисциплины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sz w:val="24"/>
          <w:szCs w:val="24"/>
        </w:rPr>
        <w:t>.</w:t>
      </w:r>
    </w:p>
    <w:p w:rsidR="00EA2E47" w:rsidRPr="00EA2E47" w:rsidRDefault="00EA2E47" w:rsidP="0090529A">
      <w:pPr>
        <w:widowControl w:val="0"/>
        <w:shd w:val="clear" w:color="auto" w:fill="FFFFFF"/>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 xml:space="preserve">Изучение дисциплины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000000"/>
          <w:sz w:val="24"/>
          <w:szCs w:val="24"/>
        </w:rPr>
        <w:t xml:space="preserve"> требует не только прослушивания лекций преподавателя и решения практических заданий в аудитории, но и самостоятельной работы студента и, прежде всего, подбора и изучения литературы по дисциплине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000000"/>
          <w:sz w:val="24"/>
          <w:szCs w:val="24"/>
        </w:rPr>
        <w:t>. Часы самостоятельной работы, отведенные в рабочем учебном плане, представляют собой вид занятий, которые каждый студент заочной формы обучения организует и планирует сам. Прежде всего, следует обратить внимание на список рекомендуемой литературы, однако для получения более глубоких знаний по изучаемой дисциплине нельзя ограничиваться только рекомендуемыми преподавателем источниками специальной литературы. Студент может обратиться за помощью в подборе литературы в библиотеку Университета.</w:t>
      </w:r>
    </w:p>
    <w:p w:rsidR="00EA2E47" w:rsidRPr="00EA2E47" w:rsidRDefault="00EA2E47" w:rsidP="0090529A">
      <w:pPr>
        <w:widowControl w:val="0"/>
        <w:shd w:val="clear" w:color="auto" w:fill="FFFFFF"/>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Дальнейшая работа над специальной литературой не должна ограничиваться чтением. Лучшему запоминанию и усвоению прочитанного способствует ведение конспектов, в которых выписываются наиболее важные понятия, определения, статистика, собственные замечания по поводу прочитанного. Материалы, изученные самостоятельно, могут существенно облегчить усвоение курса дисциплины. Если студент изучает дисциплину индивидуально, то сроки сдачи и основные вопросы для самостоятельной работы студент заранее должен обсудить с преподавателем дисциплины. Студенты, выполняющие какую-либо работу по изучению дисциплины самостоятельно, всегда могут получить консультации по трудным и проблемным вопросам у преподавателя данной дисциплины в отведенные для этого дни и часы.</w:t>
      </w:r>
    </w:p>
    <w:p w:rsidR="00EA2E47" w:rsidRPr="00EA2E47" w:rsidRDefault="00EA2E47" w:rsidP="0090529A">
      <w:pPr>
        <w:widowControl w:val="0"/>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Студенты очно-заочной и заочной форм обучения нуждаются во всесторонней педагогической поддержке для овладения ими способами и методами эффективной самостоятельной учебной деятельности. В процессе обучения студенты постепенно получают навыки все более сложных действий самостоятельной работы, благодаря чему у будущих специалистов более четко выстраивается смысловой ориентир, позволяющий ему практиковать и разрабатывать собственные подходы к решению проблемы саморазвития и самообразования. В тоже время студенты очно-заочной и заочной форм обучения учатся определять цели предстоящей работы, определять ее задачи, планировать свои действия, выбирать способы и средства выполнения спланированных действий, самостоятельно анализировать и контролировать результаты и корректировать свою дельнейшую деятельность.</w:t>
      </w:r>
    </w:p>
    <w:p w:rsidR="00EA2E47" w:rsidRPr="00EA2E47" w:rsidRDefault="00EA2E47" w:rsidP="0090529A">
      <w:pPr>
        <w:widowControl w:val="0"/>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 xml:space="preserve">В процессе выполнения самостоятельной работы при изучении дисциплины </w:t>
      </w:r>
      <w:r w:rsidRPr="00EA2E47">
        <w:rPr>
          <w:rFonts w:ascii="Times New Roman" w:hAnsi="Times New Roman"/>
          <w:bCs/>
          <w:color w:val="000000"/>
          <w:sz w:val="24"/>
          <w:szCs w:val="24"/>
          <w:bdr w:val="none" w:sz="0" w:space="0" w:color="auto" w:frame="1"/>
        </w:rPr>
        <w:lastRenderedPageBreak/>
        <w:t>«</w:t>
      </w:r>
      <w:r w:rsidR="000116BA">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 xml:space="preserve">» </w:t>
      </w:r>
      <w:r w:rsidRPr="00EA2E47">
        <w:rPr>
          <w:rFonts w:ascii="Times New Roman" w:hAnsi="Times New Roman"/>
          <w:color w:val="000000"/>
          <w:sz w:val="24"/>
          <w:szCs w:val="24"/>
        </w:rPr>
        <w:t xml:space="preserve">у студентов очно-заочной формы обучения формируются навыки работы с учебной и научной литературой, развиваются умения и навыки самостоятельной познавательной деятельности, вырабатываются привычки к </w:t>
      </w:r>
      <w:proofErr w:type="gramStart"/>
      <w:r w:rsidRPr="00EA2E47">
        <w:rPr>
          <w:rFonts w:ascii="Times New Roman" w:hAnsi="Times New Roman"/>
          <w:color w:val="000000"/>
          <w:sz w:val="24"/>
          <w:szCs w:val="24"/>
        </w:rPr>
        <w:t>систематическому</w:t>
      </w:r>
      <w:proofErr w:type="gramEnd"/>
      <w:r w:rsidRPr="00EA2E47">
        <w:rPr>
          <w:rFonts w:ascii="Times New Roman" w:hAnsi="Times New Roman"/>
          <w:color w:val="000000"/>
          <w:sz w:val="24"/>
          <w:szCs w:val="24"/>
        </w:rPr>
        <w:t xml:space="preserve"> самообразования. Самостоятельная работа студентов направлена не только на усвоение материала, но и на развитие у студентов навыков самостоятельной деятельности, самоорганизации и самосовершенствования, что позволит им стать квалифицированными компетентными и наиболее востребованными специалистами.</w:t>
      </w:r>
    </w:p>
    <w:p w:rsidR="00EA2E47" w:rsidRPr="00EA2E47" w:rsidRDefault="00EA2E47" w:rsidP="0090529A">
      <w:pPr>
        <w:widowControl w:val="0"/>
        <w:shd w:val="clear" w:color="auto" w:fill="FFFFFF"/>
        <w:spacing w:after="0" w:line="360" w:lineRule="auto"/>
        <w:ind w:firstLine="709"/>
        <w:jc w:val="both"/>
        <w:rPr>
          <w:rFonts w:ascii="Times New Roman" w:hAnsi="Times New Roman"/>
          <w:color w:val="000000"/>
          <w:sz w:val="24"/>
          <w:szCs w:val="24"/>
        </w:rPr>
      </w:pPr>
      <w:r w:rsidRPr="00EA2E47">
        <w:rPr>
          <w:rFonts w:ascii="Times New Roman" w:hAnsi="Times New Roman"/>
          <w:color w:val="000000"/>
          <w:sz w:val="24"/>
          <w:szCs w:val="24"/>
        </w:rPr>
        <w:t xml:space="preserve">Разработанные для студентов очно-заочной формы обучения методические указания по выполнению контрольных работ позволяют студенту иметь полное представление об изучаемой дисциплине </w:t>
      </w:r>
      <w:r w:rsidRPr="00EA2E47">
        <w:rPr>
          <w:rFonts w:ascii="Times New Roman" w:hAnsi="Times New Roman"/>
          <w:bCs/>
          <w:color w:val="000000"/>
          <w:sz w:val="24"/>
          <w:szCs w:val="24"/>
          <w:bdr w:val="none" w:sz="0" w:space="0" w:color="auto" w:frame="1"/>
        </w:rPr>
        <w:t>«</w:t>
      </w:r>
      <w:r w:rsidR="000116BA">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C00000"/>
          <w:sz w:val="24"/>
          <w:szCs w:val="24"/>
        </w:rPr>
        <w:t>,</w:t>
      </w:r>
      <w:r w:rsidRPr="00EA2E47">
        <w:rPr>
          <w:rFonts w:ascii="Times New Roman" w:hAnsi="Times New Roman"/>
          <w:color w:val="000000"/>
          <w:sz w:val="24"/>
          <w:szCs w:val="24"/>
        </w:rPr>
        <w:t xml:space="preserve"> основных темах и рассматриваемых в них вопросах. </w:t>
      </w:r>
    </w:p>
    <w:p w:rsidR="00EA2E47" w:rsidRPr="00EA2E47" w:rsidRDefault="00EA2E47" w:rsidP="0090529A">
      <w:pPr>
        <w:widowControl w:val="0"/>
        <w:spacing w:after="0" w:line="360" w:lineRule="auto"/>
        <w:ind w:firstLine="709"/>
        <w:outlineLvl w:val="2"/>
        <w:rPr>
          <w:rFonts w:ascii="Times New Roman" w:hAnsi="Times New Roman"/>
          <w:b/>
          <w:bCs/>
          <w:sz w:val="24"/>
          <w:szCs w:val="24"/>
          <w:lang w:eastAsia="en-US"/>
        </w:rPr>
      </w:pPr>
      <w:r w:rsidRPr="00EA2E47">
        <w:rPr>
          <w:rFonts w:ascii="Times New Roman" w:hAnsi="Times New Roman"/>
          <w:b/>
          <w:bCs/>
          <w:sz w:val="24"/>
          <w:szCs w:val="24"/>
          <w:lang w:eastAsia="en-US"/>
        </w:rPr>
        <w:t xml:space="preserve">6.2.3 Образовательные технологии </w:t>
      </w:r>
    </w:p>
    <w:p w:rsidR="00EA2E47" w:rsidRPr="00EA2E47" w:rsidRDefault="00EA2E47" w:rsidP="0090529A">
      <w:pPr>
        <w:widowControl w:val="0"/>
        <w:spacing w:after="0" w:line="360" w:lineRule="auto"/>
        <w:ind w:firstLine="709"/>
        <w:jc w:val="both"/>
        <w:rPr>
          <w:rFonts w:ascii="Times New Roman" w:hAnsi="Times New Roman"/>
          <w:bCs/>
          <w:color w:val="000000"/>
          <w:sz w:val="24"/>
          <w:szCs w:val="24"/>
        </w:rPr>
      </w:pPr>
      <w:r w:rsidRPr="00EA2E47">
        <w:rPr>
          <w:rFonts w:ascii="Times New Roman" w:hAnsi="Times New Roman"/>
          <w:bCs/>
          <w:sz w:val="24"/>
          <w:szCs w:val="24"/>
        </w:rPr>
        <w:t xml:space="preserve">В процессе изучения дисциплины комплексно используются традиционные и инновационные технологии, активные и интерактивные формы занятий: лекции с элементами проблемного изложения, </w:t>
      </w:r>
      <w:r w:rsidRPr="00EA2E47">
        <w:rPr>
          <w:rFonts w:ascii="Times New Roman" w:eastAsia="Calibri" w:hAnsi="Times New Roman"/>
          <w:sz w:val="24"/>
          <w:szCs w:val="24"/>
          <w:lang w:eastAsia="en-US"/>
        </w:rPr>
        <w:t xml:space="preserve">практикумы, индивидуальные  и групповые задания, например: доклад-презентация, </w:t>
      </w:r>
      <w:r w:rsidRPr="00EA2E47">
        <w:rPr>
          <w:rFonts w:ascii="Times New Roman" w:hAnsi="Times New Roman"/>
          <w:bCs/>
          <w:sz w:val="24"/>
          <w:szCs w:val="24"/>
        </w:rPr>
        <w:t xml:space="preserve">самостоятельная работа с элементами научно-исследовательской и творческой деятельности; мультимедиа и </w:t>
      </w:r>
      <w:r w:rsidRPr="00EA2E47">
        <w:rPr>
          <w:rFonts w:ascii="Times New Roman" w:hAnsi="Times New Roman"/>
          <w:bCs/>
          <w:color w:val="000000"/>
          <w:sz w:val="24"/>
          <w:szCs w:val="24"/>
        </w:rPr>
        <w:t>компьютерные технологии.</w:t>
      </w:r>
    </w:p>
    <w:p w:rsidR="00EA2E47" w:rsidRPr="00EA2E47" w:rsidRDefault="00EA2E47" w:rsidP="0090529A">
      <w:pPr>
        <w:widowControl w:val="0"/>
        <w:autoSpaceDE w:val="0"/>
        <w:autoSpaceDN w:val="0"/>
        <w:adjustRightInd w:val="0"/>
        <w:spacing w:after="0" w:line="360" w:lineRule="auto"/>
        <w:ind w:firstLine="709"/>
        <w:jc w:val="both"/>
        <w:rPr>
          <w:rFonts w:ascii="Times New Roman" w:eastAsia="Calibri" w:hAnsi="Times New Roman"/>
          <w:sz w:val="24"/>
          <w:szCs w:val="24"/>
          <w:lang w:eastAsia="en-US"/>
        </w:rPr>
      </w:pPr>
      <w:r w:rsidRPr="00EA2E47">
        <w:rPr>
          <w:rFonts w:ascii="Times New Roman" w:eastAsia="Calibri" w:hAnsi="Times New Roman"/>
          <w:sz w:val="24"/>
          <w:szCs w:val="24"/>
          <w:lang w:eastAsia="en-US"/>
        </w:rPr>
        <w:t>При прохождении курса используется проблемный и интерактивный подходы, технические и электронные средства обучения. Инновационный характер обучения – в органичном сочетании лучшего опыта традиционной методики и современной интерактивной модели обучения.</w:t>
      </w:r>
    </w:p>
    <w:p w:rsidR="00EA2E47" w:rsidRPr="00EA2E47" w:rsidRDefault="00EA2E47" w:rsidP="0090529A">
      <w:pPr>
        <w:widowControl w:val="0"/>
        <w:tabs>
          <w:tab w:val="num" w:pos="360"/>
          <w:tab w:val="left" w:pos="720"/>
          <w:tab w:val="left" w:pos="1080"/>
        </w:tabs>
        <w:spacing w:after="0" w:line="360" w:lineRule="auto"/>
        <w:ind w:firstLine="709"/>
        <w:jc w:val="both"/>
        <w:rPr>
          <w:rFonts w:ascii="Times New Roman" w:hAnsi="Times New Roman"/>
          <w:bCs/>
          <w:color w:val="FF0000"/>
          <w:spacing w:val="-7"/>
          <w:sz w:val="24"/>
          <w:szCs w:val="24"/>
        </w:rPr>
      </w:pPr>
      <w:r w:rsidRPr="00EA2E47">
        <w:rPr>
          <w:rFonts w:ascii="Times New Roman" w:hAnsi="Times New Roman"/>
          <w:b/>
          <w:bCs/>
          <w:spacing w:val="-7"/>
          <w:sz w:val="24"/>
          <w:szCs w:val="24"/>
        </w:rPr>
        <w:t>7. Фонд оценочных средств</w:t>
      </w:r>
    </w:p>
    <w:p w:rsidR="00EA2E47" w:rsidRPr="00EA2E47" w:rsidRDefault="00EA2E47" w:rsidP="0090529A">
      <w:pPr>
        <w:widowControl w:val="0"/>
        <w:tabs>
          <w:tab w:val="left" w:pos="709"/>
        </w:tabs>
        <w:spacing w:after="0" w:line="360" w:lineRule="auto"/>
        <w:ind w:firstLine="709"/>
        <w:jc w:val="both"/>
        <w:rPr>
          <w:rFonts w:ascii="Times New Roman" w:hAnsi="Times New Roman"/>
          <w:bCs/>
          <w:sz w:val="24"/>
          <w:szCs w:val="24"/>
        </w:rPr>
      </w:pPr>
      <w:r w:rsidRPr="00EA2E47">
        <w:rPr>
          <w:rFonts w:ascii="Times New Roman" w:hAnsi="Times New Roman"/>
          <w:bCs/>
          <w:sz w:val="24"/>
          <w:szCs w:val="24"/>
        </w:rPr>
        <w:tab/>
        <w:t>Фонд оценочных средств по дисциплине «</w:t>
      </w:r>
      <w:r w:rsidR="00D04EEE">
        <w:rPr>
          <w:rFonts w:ascii="Times New Roman" w:hAnsi="Times New Roman"/>
          <w:sz w:val="24"/>
          <w:szCs w:val="24"/>
          <w:lang w:eastAsia="ar-SA"/>
        </w:rPr>
        <w:t>Дискретная математика</w:t>
      </w:r>
      <w:r w:rsidR="005133F0">
        <w:rPr>
          <w:rFonts w:ascii="Times New Roman" w:hAnsi="Times New Roman"/>
          <w:sz w:val="24"/>
          <w:szCs w:val="24"/>
          <w:lang w:eastAsia="ar-SA"/>
        </w:rPr>
        <w:t>»</w:t>
      </w:r>
      <w:r w:rsidR="00205BDD">
        <w:rPr>
          <w:rFonts w:ascii="Times New Roman" w:hAnsi="Times New Roman"/>
          <w:bCs/>
          <w:sz w:val="24"/>
          <w:szCs w:val="24"/>
        </w:rPr>
        <w:t xml:space="preserve"> представлен в приложении.</w:t>
      </w:r>
    </w:p>
    <w:p w:rsidR="005133F0" w:rsidRDefault="00E86D01" w:rsidP="0090529A">
      <w:pPr>
        <w:widowControl w:val="0"/>
        <w:spacing w:after="0" w:line="360" w:lineRule="auto"/>
        <w:ind w:firstLine="709"/>
        <w:rPr>
          <w:rFonts w:ascii="Times New Roman" w:hAnsi="Times New Roman"/>
          <w:b/>
          <w:sz w:val="24"/>
          <w:szCs w:val="24"/>
        </w:rPr>
      </w:pPr>
      <w:r>
        <w:rPr>
          <w:rFonts w:ascii="Times New Roman" w:hAnsi="Times New Roman"/>
          <w:b/>
          <w:sz w:val="24"/>
          <w:szCs w:val="24"/>
        </w:rPr>
        <w:br w:type="page"/>
      </w:r>
    </w:p>
    <w:p w:rsidR="00A56E7C" w:rsidRDefault="00A56E7C" w:rsidP="0090529A">
      <w:pPr>
        <w:widowControl w:val="0"/>
        <w:spacing w:after="0" w:line="360" w:lineRule="auto"/>
        <w:ind w:firstLine="709"/>
        <w:rPr>
          <w:rFonts w:ascii="Times New Roman" w:hAnsi="Times New Roman"/>
          <w:b/>
          <w:sz w:val="24"/>
          <w:szCs w:val="24"/>
        </w:rPr>
      </w:pPr>
      <w:r w:rsidRPr="00D4545C">
        <w:rPr>
          <w:rFonts w:ascii="Times New Roman" w:hAnsi="Times New Roman"/>
          <w:b/>
          <w:sz w:val="24"/>
          <w:szCs w:val="24"/>
        </w:rPr>
        <w:lastRenderedPageBreak/>
        <w:t>8. Учебно-методическое и информационное обеспечение дисциплины:</w:t>
      </w:r>
    </w:p>
    <w:p w:rsidR="00C777D0" w:rsidRPr="00C777D0" w:rsidRDefault="00C777D0" w:rsidP="0090529A">
      <w:pPr>
        <w:spacing w:after="0" w:line="360" w:lineRule="auto"/>
        <w:ind w:firstLine="709"/>
        <w:jc w:val="both"/>
        <w:rPr>
          <w:rFonts w:ascii="Times New Roman" w:hAnsi="Times New Roman"/>
          <w:sz w:val="24"/>
          <w:szCs w:val="24"/>
        </w:rPr>
      </w:pPr>
      <w:r w:rsidRPr="00517368">
        <w:rPr>
          <w:rFonts w:ascii="Times New Roman" w:hAnsi="Times New Roman"/>
          <w:sz w:val="24"/>
          <w:szCs w:val="24"/>
          <w:highlight w:val="yellow"/>
        </w:rPr>
        <w:t>{</w:t>
      </w:r>
      <w:r w:rsidRPr="00C777D0">
        <w:rPr>
          <w:rFonts w:ascii="Times New Roman" w:hAnsi="Times New Roman"/>
          <w:sz w:val="24"/>
          <w:szCs w:val="24"/>
          <w:highlight w:val="yellow"/>
          <w:lang w:val="en-US"/>
        </w:rPr>
        <w:t>literature</w:t>
      </w:r>
      <w:r w:rsidRPr="00517368">
        <w:rPr>
          <w:rFonts w:ascii="Times New Roman" w:hAnsi="Times New Roman"/>
          <w:sz w:val="24"/>
          <w:szCs w:val="24"/>
          <w:highlight w:val="yellow"/>
        </w:rPr>
        <w:t>}</w:t>
      </w:r>
    </w:p>
    <w:p w:rsidR="00AA284D" w:rsidRPr="00963CD6" w:rsidRDefault="00AA284D" w:rsidP="0090529A">
      <w:pPr>
        <w:spacing w:after="0" w:line="360" w:lineRule="auto"/>
        <w:ind w:firstLine="709"/>
        <w:rPr>
          <w:rFonts w:ascii="Times New Roman" w:eastAsia="Calibri" w:hAnsi="Times New Roman" w:cs="Calibri"/>
          <w:b/>
          <w:sz w:val="24"/>
          <w:lang w:eastAsia="en-US"/>
        </w:rPr>
      </w:pPr>
      <w:r>
        <w:rPr>
          <w:rFonts w:ascii="Times New Roman" w:eastAsia="Calibri" w:hAnsi="Times New Roman" w:cs="Calibri"/>
          <w:b/>
          <w:sz w:val="24"/>
          <w:lang w:eastAsia="en-US"/>
        </w:rPr>
        <w:t xml:space="preserve">9. </w:t>
      </w:r>
      <w:r w:rsidRPr="00963CD6">
        <w:rPr>
          <w:rFonts w:ascii="Times New Roman" w:eastAsia="Calibri" w:hAnsi="Times New Roman" w:cs="Calibri"/>
          <w:b/>
          <w:sz w:val="24"/>
          <w:lang w:eastAsia="en-US"/>
        </w:rPr>
        <w:t>Перечень ресурсов информационно-телекоммуникационной сети «Интернет», необходимых для освоения дисциплины</w:t>
      </w:r>
    </w:p>
    <w:tbl>
      <w:tblPr>
        <w:tblW w:w="7543" w:type="dxa"/>
        <w:tblInd w:w="93" w:type="dxa"/>
        <w:tblLook w:val="04A0" w:firstRow="1" w:lastRow="0" w:firstColumn="1" w:lastColumn="0" w:noHBand="0" w:noVBand="1"/>
      </w:tblPr>
      <w:tblGrid>
        <w:gridCol w:w="7543"/>
      </w:tblGrid>
      <w:tr w:rsidR="00AA284D" w:rsidRPr="00963CD6">
        <w:trPr>
          <w:trHeight w:val="330"/>
        </w:trPr>
        <w:tc>
          <w:tcPr>
            <w:tcW w:w="7543" w:type="dxa"/>
            <w:shd w:val="clear" w:color="auto" w:fill="auto"/>
            <w:noWrap/>
            <w:vAlign w:val="bottom"/>
          </w:tcPr>
          <w:p w:rsidR="00AA284D" w:rsidRPr="00963CD6" w:rsidRDefault="00AA284D" w:rsidP="0090529A">
            <w:pPr>
              <w:spacing w:after="0" w:line="360" w:lineRule="auto"/>
              <w:ind w:firstLine="709"/>
              <w:rPr>
                <w:rFonts w:ascii="Times New Roman" w:hAnsi="Times New Roman"/>
                <w:color w:val="000000"/>
                <w:sz w:val="24"/>
                <w:szCs w:val="24"/>
              </w:rPr>
            </w:pPr>
            <w:r w:rsidRPr="00963CD6">
              <w:rPr>
                <w:rFonts w:ascii="Times New Roman" w:hAnsi="Times New Roman"/>
                <w:color w:val="000000"/>
                <w:sz w:val="24"/>
                <w:szCs w:val="24"/>
              </w:rPr>
              <w:t>1. ЭБС "</w:t>
            </w:r>
            <w:proofErr w:type="spellStart"/>
            <w:r w:rsidRPr="00963CD6">
              <w:rPr>
                <w:rFonts w:ascii="Times New Roman" w:hAnsi="Times New Roman"/>
                <w:color w:val="000000"/>
                <w:sz w:val="24"/>
                <w:szCs w:val="24"/>
              </w:rPr>
              <w:t>Айбукс</w:t>
            </w:r>
            <w:proofErr w:type="gramStart"/>
            <w:r w:rsidRPr="00963CD6">
              <w:rPr>
                <w:rFonts w:ascii="Times New Roman" w:hAnsi="Times New Roman"/>
                <w:color w:val="000000"/>
                <w:sz w:val="24"/>
                <w:szCs w:val="24"/>
              </w:rPr>
              <w:t>.р</w:t>
            </w:r>
            <w:proofErr w:type="gramEnd"/>
            <w:r w:rsidRPr="00963CD6">
              <w:rPr>
                <w:rFonts w:ascii="Times New Roman" w:hAnsi="Times New Roman"/>
                <w:color w:val="000000"/>
                <w:sz w:val="24"/>
                <w:szCs w:val="24"/>
              </w:rPr>
              <w:t>у</w:t>
            </w:r>
            <w:proofErr w:type="spellEnd"/>
            <w:r w:rsidRPr="00963CD6">
              <w:rPr>
                <w:rFonts w:ascii="Times New Roman" w:hAnsi="Times New Roman"/>
                <w:color w:val="000000"/>
                <w:sz w:val="24"/>
                <w:szCs w:val="24"/>
              </w:rPr>
              <w:t xml:space="preserve">"            www.ibooks.ru   </w:t>
            </w:r>
          </w:p>
        </w:tc>
      </w:tr>
      <w:tr w:rsidR="00AA284D" w:rsidRPr="00963CD6">
        <w:trPr>
          <w:trHeight w:val="315"/>
        </w:trPr>
        <w:tc>
          <w:tcPr>
            <w:tcW w:w="7543" w:type="dxa"/>
            <w:shd w:val="clear" w:color="auto" w:fill="auto"/>
            <w:noWrap/>
            <w:vAlign w:val="bottom"/>
          </w:tcPr>
          <w:p w:rsidR="00AA284D" w:rsidRPr="00963CD6" w:rsidRDefault="00E86D01" w:rsidP="0090529A">
            <w:pPr>
              <w:spacing w:after="0" w:line="360" w:lineRule="auto"/>
              <w:ind w:firstLine="709"/>
              <w:rPr>
                <w:rFonts w:ascii="Times New Roman" w:hAnsi="Times New Roman"/>
                <w:color w:val="000000"/>
                <w:sz w:val="24"/>
                <w:szCs w:val="24"/>
              </w:rPr>
            </w:pPr>
            <w:r>
              <w:rPr>
                <w:rFonts w:ascii="Times New Roman" w:hAnsi="Times New Roman"/>
                <w:color w:val="000000"/>
                <w:sz w:val="24"/>
                <w:szCs w:val="24"/>
              </w:rPr>
              <w:t xml:space="preserve">2. </w:t>
            </w:r>
            <w:r w:rsidR="00AA284D" w:rsidRPr="00963CD6">
              <w:rPr>
                <w:rFonts w:ascii="Times New Roman" w:hAnsi="Times New Roman"/>
                <w:color w:val="000000"/>
                <w:sz w:val="24"/>
                <w:szCs w:val="24"/>
              </w:rPr>
              <w:t>ЭБС «Лань»                     http://e.lanbook.com/</w:t>
            </w:r>
          </w:p>
        </w:tc>
      </w:tr>
      <w:tr w:rsidR="00AA284D" w:rsidRPr="00963CD6">
        <w:trPr>
          <w:trHeight w:val="315"/>
        </w:trPr>
        <w:tc>
          <w:tcPr>
            <w:tcW w:w="7543" w:type="dxa"/>
            <w:shd w:val="clear" w:color="auto" w:fill="auto"/>
            <w:noWrap/>
            <w:vAlign w:val="bottom"/>
          </w:tcPr>
          <w:p w:rsidR="00AA284D" w:rsidRPr="00963CD6" w:rsidRDefault="00AA284D" w:rsidP="0090529A">
            <w:pPr>
              <w:spacing w:after="0" w:line="360" w:lineRule="auto"/>
              <w:ind w:firstLine="709"/>
              <w:rPr>
                <w:rFonts w:ascii="Times New Roman" w:hAnsi="Times New Roman"/>
                <w:color w:val="000000"/>
                <w:sz w:val="24"/>
                <w:szCs w:val="24"/>
              </w:rPr>
            </w:pPr>
            <w:r w:rsidRPr="00963CD6">
              <w:rPr>
                <w:rFonts w:ascii="Times New Roman" w:hAnsi="Times New Roman"/>
                <w:color w:val="000000"/>
                <w:sz w:val="24"/>
                <w:szCs w:val="24"/>
              </w:rPr>
              <w:t>3. ЭБС «Университетская библиотека он-</w:t>
            </w:r>
            <w:proofErr w:type="spellStart"/>
            <w:r w:rsidRPr="00963CD6">
              <w:rPr>
                <w:rFonts w:ascii="Times New Roman" w:hAnsi="Times New Roman"/>
                <w:color w:val="000000"/>
                <w:sz w:val="24"/>
                <w:szCs w:val="24"/>
              </w:rPr>
              <w:t>лайн</w:t>
            </w:r>
            <w:proofErr w:type="spellEnd"/>
            <w:r w:rsidRPr="00963CD6">
              <w:rPr>
                <w:rFonts w:ascii="Times New Roman" w:hAnsi="Times New Roman"/>
                <w:color w:val="000000"/>
                <w:sz w:val="24"/>
                <w:szCs w:val="24"/>
              </w:rPr>
              <w:t>»   http://biblioclub.ru/</w:t>
            </w:r>
          </w:p>
        </w:tc>
      </w:tr>
      <w:tr w:rsidR="00AA284D" w:rsidRPr="004E155C">
        <w:trPr>
          <w:trHeight w:val="315"/>
        </w:trPr>
        <w:tc>
          <w:tcPr>
            <w:tcW w:w="7543" w:type="dxa"/>
            <w:shd w:val="clear" w:color="auto" w:fill="auto"/>
            <w:noWrap/>
            <w:vAlign w:val="bottom"/>
          </w:tcPr>
          <w:p w:rsidR="00AA284D" w:rsidRPr="00963CD6" w:rsidRDefault="00AA284D" w:rsidP="0090529A">
            <w:pPr>
              <w:spacing w:after="0" w:line="360" w:lineRule="auto"/>
              <w:ind w:firstLine="709"/>
              <w:rPr>
                <w:rFonts w:ascii="Times New Roman" w:hAnsi="Times New Roman"/>
                <w:color w:val="000000"/>
                <w:sz w:val="24"/>
                <w:szCs w:val="24"/>
                <w:lang w:val="en-US"/>
              </w:rPr>
            </w:pPr>
            <w:r w:rsidRPr="00963CD6">
              <w:rPr>
                <w:rFonts w:ascii="Times New Roman" w:hAnsi="Times New Roman"/>
                <w:color w:val="000000"/>
                <w:sz w:val="24"/>
                <w:szCs w:val="24"/>
                <w:lang w:val="en-US"/>
              </w:rPr>
              <w:t xml:space="preserve">4. </w:t>
            </w:r>
            <w:r w:rsidRPr="00963CD6">
              <w:rPr>
                <w:rFonts w:ascii="Times New Roman" w:hAnsi="Times New Roman"/>
                <w:color w:val="000000"/>
                <w:sz w:val="24"/>
                <w:szCs w:val="24"/>
              </w:rPr>
              <w:t>ЭБС</w:t>
            </w:r>
            <w:r w:rsidRPr="00963CD6">
              <w:rPr>
                <w:rFonts w:ascii="Times New Roman" w:hAnsi="Times New Roman"/>
                <w:color w:val="000000"/>
                <w:sz w:val="24"/>
                <w:szCs w:val="24"/>
                <w:lang w:val="en-US"/>
              </w:rPr>
              <w:t xml:space="preserve"> «BOOK.RU»             http://www.book.ru/</w:t>
            </w:r>
          </w:p>
        </w:tc>
      </w:tr>
      <w:tr w:rsidR="00AA284D" w:rsidRPr="00963CD6">
        <w:trPr>
          <w:trHeight w:val="315"/>
        </w:trPr>
        <w:tc>
          <w:tcPr>
            <w:tcW w:w="7543" w:type="dxa"/>
            <w:shd w:val="clear" w:color="auto" w:fill="auto"/>
            <w:noWrap/>
            <w:vAlign w:val="bottom"/>
          </w:tcPr>
          <w:p w:rsidR="00AA284D" w:rsidRPr="00C777D0" w:rsidRDefault="00AA284D" w:rsidP="0090529A">
            <w:pPr>
              <w:spacing w:after="0" w:line="360" w:lineRule="auto"/>
              <w:ind w:firstLine="709"/>
              <w:rPr>
                <w:rFonts w:ascii="Times New Roman" w:hAnsi="Times New Roman"/>
                <w:color w:val="000000"/>
                <w:sz w:val="24"/>
                <w:szCs w:val="24"/>
              </w:rPr>
            </w:pPr>
            <w:r w:rsidRPr="00963CD6">
              <w:rPr>
                <w:rFonts w:ascii="Times New Roman" w:hAnsi="Times New Roman"/>
                <w:color w:val="000000"/>
                <w:sz w:val="24"/>
                <w:szCs w:val="24"/>
              </w:rPr>
              <w:t>5. БД</w:t>
            </w:r>
            <w:r w:rsidRPr="00AF55F8">
              <w:rPr>
                <w:rFonts w:ascii="Times New Roman" w:hAnsi="Times New Roman"/>
                <w:color w:val="000000"/>
                <w:sz w:val="24"/>
                <w:szCs w:val="24"/>
              </w:rPr>
              <w:t xml:space="preserve"> </w:t>
            </w:r>
            <w:r w:rsidRPr="00963CD6">
              <w:rPr>
                <w:rFonts w:ascii="Times New Roman" w:hAnsi="Times New Roman"/>
                <w:color w:val="000000"/>
                <w:sz w:val="24"/>
                <w:szCs w:val="24"/>
              </w:rPr>
              <w:t xml:space="preserve">"Электронная полнотекстовая база данных </w:t>
            </w:r>
            <w:proofErr w:type="spellStart"/>
            <w:r w:rsidRPr="00963CD6">
              <w:rPr>
                <w:rFonts w:ascii="Times New Roman" w:hAnsi="Times New Roman"/>
                <w:color w:val="000000"/>
                <w:sz w:val="24"/>
                <w:szCs w:val="24"/>
              </w:rPr>
              <w:t>СПбУУиЭ</w:t>
            </w:r>
            <w:proofErr w:type="spellEnd"/>
            <w:r w:rsidRPr="00963CD6">
              <w:rPr>
                <w:rFonts w:ascii="Times New Roman" w:hAnsi="Times New Roman"/>
                <w:color w:val="000000"/>
                <w:sz w:val="24"/>
                <w:szCs w:val="24"/>
              </w:rPr>
              <w:t>"     http://library.ime.ru</w:t>
            </w:r>
          </w:p>
        </w:tc>
      </w:tr>
    </w:tbl>
    <w:p w:rsidR="00AA284D" w:rsidRPr="00963CD6" w:rsidRDefault="00AA284D" w:rsidP="0090529A">
      <w:pPr>
        <w:spacing w:after="0" w:line="360" w:lineRule="auto"/>
        <w:ind w:firstLine="709"/>
        <w:jc w:val="both"/>
        <w:outlineLvl w:val="2"/>
        <w:rPr>
          <w:rFonts w:ascii="Times New Roman" w:hAnsi="Times New Roman" w:cs="Calibri"/>
          <w:b/>
          <w:bCs/>
          <w:sz w:val="24"/>
          <w:szCs w:val="24"/>
          <w:lang w:eastAsia="en-US"/>
        </w:rPr>
      </w:pPr>
      <w:r>
        <w:rPr>
          <w:rFonts w:ascii="Times New Roman" w:hAnsi="Times New Roman" w:cs="Calibri"/>
          <w:b/>
          <w:bCs/>
          <w:sz w:val="24"/>
          <w:szCs w:val="24"/>
          <w:lang w:eastAsia="en-US"/>
        </w:rPr>
        <w:br w:type="page"/>
      </w:r>
      <w:r w:rsidRPr="00963CD6">
        <w:rPr>
          <w:rFonts w:ascii="Times New Roman" w:hAnsi="Times New Roman" w:cs="Calibri"/>
          <w:b/>
          <w:bCs/>
          <w:sz w:val="24"/>
          <w:szCs w:val="24"/>
          <w:lang w:eastAsia="en-US"/>
        </w:rPr>
        <w:lastRenderedPageBreak/>
        <w:t>10.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AA284D" w:rsidRDefault="00AA284D" w:rsidP="0090529A">
      <w:pPr>
        <w:widowControl w:val="0"/>
        <w:spacing w:after="0" w:line="360" w:lineRule="auto"/>
        <w:ind w:firstLine="709"/>
        <w:rPr>
          <w:rFonts w:ascii="Times New Roman" w:hAnsi="Times New Roman" w:cs="Calibri"/>
          <w:sz w:val="24"/>
          <w:szCs w:val="24"/>
          <w:lang w:eastAsia="ar-SA"/>
        </w:rPr>
      </w:pPr>
    </w:p>
    <w:p w:rsidR="00AA284D" w:rsidRPr="00E74036" w:rsidRDefault="00E74036" w:rsidP="0090529A">
      <w:pPr>
        <w:widowControl w:val="0"/>
        <w:spacing w:after="0" w:line="360" w:lineRule="auto"/>
        <w:ind w:firstLine="709"/>
        <w:outlineLvl w:val="1"/>
        <w:rPr>
          <w:rFonts w:ascii="Times New Roman" w:hAnsi="Times New Roman" w:cs="Calibri"/>
          <w:sz w:val="24"/>
          <w:szCs w:val="24"/>
          <w:lang w:eastAsia="ar-SA"/>
        </w:rPr>
      </w:pPr>
      <w:r>
        <w:rPr>
          <w:rFonts w:ascii="Times New Roman" w:hAnsi="Times New Roman" w:cs="Calibri"/>
          <w:sz w:val="24"/>
          <w:szCs w:val="24"/>
          <w:highlight w:val="yellow"/>
          <w:lang w:eastAsia="ar-SA"/>
        </w:rPr>
        <w:t>{</w:t>
      </w:r>
      <w:proofErr w:type="spellStart"/>
      <w:r w:rsidR="000A3D65" w:rsidRPr="007701EB">
        <w:rPr>
          <w:rFonts w:ascii="Times New Roman" w:hAnsi="Times New Roman" w:cs="Calibri"/>
          <w:sz w:val="24"/>
          <w:szCs w:val="24"/>
          <w:highlight w:val="yellow"/>
          <w:lang w:eastAsia="ar-SA"/>
        </w:rPr>
        <w:t>rpHelpSystem</w:t>
      </w:r>
      <w:proofErr w:type="spellEnd"/>
      <w:r>
        <w:rPr>
          <w:rFonts w:ascii="Times New Roman" w:hAnsi="Times New Roman" w:cs="Calibri"/>
          <w:sz w:val="24"/>
          <w:szCs w:val="24"/>
          <w:lang w:eastAsia="ar-SA"/>
        </w:rPr>
        <w:t>}</w:t>
      </w:r>
    </w:p>
    <w:p w:rsidR="006E72D1" w:rsidRPr="00C777D0" w:rsidRDefault="00E955BC" w:rsidP="0090529A">
      <w:pPr>
        <w:widowControl w:val="0"/>
        <w:suppressAutoHyphens/>
        <w:spacing w:after="0" w:line="360" w:lineRule="auto"/>
        <w:ind w:firstLine="709"/>
        <w:rPr>
          <w:rFonts w:ascii="Times New Roman" w:hAnsi="Times New Roman"/>
          <w:b/>
          <w:sz w:val="24"/>
          <w:szCs w:val="24"/>
        </w:rPr>
      </w:pPr>
      <w:r>
        <w:rPr>
          <w:rFonts w:ascii="Times New Roman" w:hAnsi="Times New Roman" w:cs="Calibri"/>
          <w:b/>
          <w:bCs/>
          <w:sz w:val="24"/>
          <w:szCs w:val="24"/>
          <w:lang w:eastAsia="en-US"/>
        </w:rPr>
        <w:t xml:space="preserve">11. </w:t>
      </w:r>
      <w:r w:rsidR="005133F0" w:rsidRPr="005133F0">
        <w:rPr>
          <w:rFonts w:ascii="Times New Roman" w:hAnsi="Times New Roman" w:cs="Calibri"/>
          <w:b/>
          <w:bCs/>
          <w:sz w:val="24"/>
          <w:szCs w:val="24"/>
          <w:lang w:eastAsia="en-US"/>
        </w:rPr>
        <w:t>Материально-техническое обеспечение дисциплины</w:t>
      </w:r>
      <w:r w:rsidR="005133F0" w:rsidRPr="00D4545C">
        <w:rPr>
          <w:rFonts w:ascii="Times New Roman" w:hAnsi="Times New Roman"/>
          <w:b/>
          <w:sz w:val="24"/>
          <w:szCs w:val="24"/>
        </w:rPr>
        <w:t xml:space="preserve"> </w:t>
      </w:r>
    </w:p>
    <w:p w:rsidR="003B58A5" w:rsidRPr="00C777D0" w:rsidRDefault="003B58A5" w:rsidP="0090529A">
      <w:pPr>
        <w:widowControl w:val="0"/>
        <w:suppressAutoHyphens/>
        <w:spacing w:after="0" w:line="360" w:lineRule="auto"/>
        <w:ind w:firstLine="709"/>
        <w:rPr>
          <w:rFonts w:ascii="Times New Roman" w:hAnsi="Times New Roman"/>
          <w:b/>
          <w:sz w:val="24"/>
          <w:szCs w:val="24"/>
        </w:rPr>
      </w:pPr>
    </w:p>
    <w:p w:rsidR="00C23E35" w:rsidRDefault="00E74036" w:rsidP="0090529A">
      <w:pPr>
        <w:widowControl w:val="0"/>
        <w:tabs>
          <w:tab w:val="left" w:pos="0"/>
        </w:tabs>
        <w:suppressAutoHyphens/>
        <w:spacing w:after="0" w:line="360" w:lineRule="auto"/>
        <w:ind w:firstLine="709"/>
        <w:rPr>
          <w:rFonts w:ascii="Times New Roman" w:hAnsi="Times New Roman"/>
          <w:bCs/>
          <w:sz w:val="24"/>
          <w:szCs w:val="24"/>
          <w:lang w:eastAsia="zh-CN"/>
        </w:rPr>
      </w:pPr>
      <w:r>
        <w:rPr>
          <w:rFonts w:ascii="Times New Roman" w:hAnsi="Times New Roman"/>
          <w:bCs/>
          <w:sz w:val="24"/>
          <w:szCs w:val="24"/>
          <w:highlight w:val="yellow"/>
          <w:lang w:eastAsia="zh-CN"/>
        </w:rPr>
        <w:t>{</w:t>
      </w:r>
      <w:proofErr w:type="spellStart"/>
      <w:r w:rsidR="000A3D65" w:rsidRPr="007701EB">
        <w:rPr>
          <w:rFonts w:ascii="Times New Roman" w:hAnsi="Times New Roman"/>
          <w:bCs/>
          <w:sz w:val="24"/>
          <w:szCs w:val="24"/>
          <w:highlight w:val="yellow"/>
          <w:lang w:eastAsia="zh-CN"/>
        </w:rPr>
        <w:t>rpMTOD</w:t>
      </w:r>
      <w:proofErr w:type="spellEnd"/>
      <w:r>
        <w:rPr>
          <w:rFonts w:ascii="Times New Roman" w:hAnsi="Times New Roman"/>
          <w:bCs/>
          <w:sz w:val="24"/>
          <w:szCs w:val="24"/>
          <w:lang w:eastAsia="zh-CN"/>
        </w:rPr>
        <w:t>}</w:t>
      </w:r>
      <w:r w:rsidR="00C23E35" w:rsidRPr="00C23E35">
        <w:rPr>
          <w:rFonts w:ascii="Times New Roman" w:hAnsi="Times New Roman"/>
          <w:bCs/>
          <w:sz w:val="24"/>
          <w:szCs w:val="24"/>
          <w:lang w:eastAsia="zh-CN"/>
        </w:rPr>
        <w:t>.</w:t>
      </w:r>
    </w:p>
    <w:p w:rsidR="00644665" w:rsidRPr="00644665" w:rsidRDefault="00644665" w:rsidP="0090529A">
      <w:pPr>
        <w:widowControl w:val="0"/>
        <w:tabs>
          <w:tab w:val="left" w:pos="0"/>
        </w:tabs>
        <w:suppressAutoHyphens/>
        <w:spacing w:after="0" w:line="360" w:lineRule="auto"/>
        <w:ind w:firstLine="709"/>
        <w:jc w:val="both"/>
        <w:rPr>
          <w:rFonts w:ascii="Times New Roman" w:hAnsi="Times New Roman"/>
          <w:sz w:val="24"/>
          <w:szCs w:val="24"/>
          <w:lang w:eastAsia="zh-CN"/>
        </w:rPr>
      </w:pPr>
      <w:r w:rsidRPr="00644665">
        <w:rPr>
          <w:rFonts w:ascii="Times New Roman" w:hAnsi="Times New Roman"/>
          <w:b/>
          <w:bCs/>
          <w:sz w:val="24"/>
          <w:szCs w:val="24"/>
          <w:lang w:eastAsia="zh-CN"/>
        </w:rPr>
        <w:t xml:space="preserve">12. Методические указания для </w:t>
      </w:r>
      <w:proofErr w:type="gramStart"/>
      <w:r w:rsidRPr="00644665">
        <w:rPr>
          <w:rFonts w:ascii="Times New Roman" w:hAnsi="Times New Roman"/>
          <w:b/>
          <w:bCs/>
          <w:sz w:val="24"/>
          <w:szCs w:val="24"/>
          <w:lang w:eastAsia="zh-CN"/>
        </w:rPr>
        <w:t>обучающихся</w:t>
      </w:r>
      <w:proofErr w:type="gramEnd"/>
      <w:r w:rsidRPr="00644665">
        <w:rPr>
          <w:rFonts w:ascii="Times New Roman" w:hAnsi="Times New Roman"/>
          <w:b/>
          <w:bCs/>
          <w:sz w:val="24"/>
          <w:szCs w:val="24"/>
          <w:lang w:eastAsia="zh-CN"/>
        </w:rPr>
        <w:t xml:space="preserve"> по освоению дисциплины</w:t>
      </w:r>
    </w:p>
    <w:p w:rsidR="000A3D65" w:rsidRPr="000D18D8" w:rsidRDefault="000A3D65" w:rsidP="0090529A">
      <w:pPr>
        <w:widowControl w:val="0"/>
        <w:suppressAutoHyphens/>
        <w:spacing w:after="0" w:line="360" w:lineRule="auto"/>
        <w:ind w:firstLine="709"/>
        <w:jc w:val="both"/>
        <w:rPr>
          <w:rFonts w:ascii="Times New Roman" w:hAnsi="Times New Roman"/>
          <w:b/>
          <w:bCs/>
          <w:sz w:val="24"/>
          <w:szCs w:val="24"/>
          <w:lang w:eastAsia="zh-CN"/>
        </w:rPr>
      </w:pPr>
    </w:p>
    <w:p w:rsidR="000A3D65" w:rsidRPr="000A3D65" w:rsidRDefault="00E74036" w:rsidP="0090529A">
      <w:pPr>
        <w:widowControl w:val="0"/>
        <w:suppressAutoHyphens/>
        <w:spacing w:after="0" w:line="360" w:lineRule="auto"/>
        <w:ind w:firstLine="709"/>
        <w:jc w:val="both"/>
        <w:rPr>
          <w:rFonts w:ascii="Times New Roman" w:hAnsi="Times New Roman"/>
          <w:spacing w:val="-2"/>
          <w:sz w:val="24"/>
          <w:szCs w:val="24"/>
          <w:lang w:val="en-US" w:eastAsia="zh-CN"/>
        </w:rPr>
      </w:pPr>
      <w:r>
        <w:rPr>
          <w:rFonts w:ascii="Times New Roman" w:hAnsi="Times New Roman"/>
          <w:spacing w:val="-2"/>
          <w:sz w:val="24"/>
          <w:szCs w:val="24"/>
          <w:highlight w:val="yellow"/>
          <w:lang w:val="en-US" w:eastAsia="zh-CN"/>
        </w:rPr>
        <w:t>{</w:t>
      </w:r>
      <w:proofErr w:type="spellStart"/>
      <w:proofErr w:type="gramStart"/>
      <w:r w:rsidR="000A3D65" w:rsidRPr="007701EB">
        <w:rPr>
          <w:rFonts w:ascii="Times New Roman" w:hAnsi="Times New Roman"/>
          <w:spacing w:val="-2"/>
          <w:sz w:val="24"/>
          <w:szCs w:val="24"/>
          <w:highlight w:val="yellow"/>
          <w:lang w:val="en-US" w:eastAsia="zh-CN"/>
        </w:rPr>
        <w:t>rpGuidelines</w:t>
      </w:r>
      <w:proofErr w:type="spellEnd"/>
      <w:proofErr w:type="gramEnd"/>
      <w:r>
        <w:rPr>
          <w:rFonts w:ascii="Times New Roman" w:hAnsi="Times New Roman"/>
          <w:spacing w:val="-2"/>
          <w:sz w:val="24"/>
          <w:szCs w:val="24"/>
          <w:lang w:val="en-US" w:eastAsia="zh-CN"/>
        </w:rPr>
        <w:t>}</w:t>
      </w:r>
    </w:p>
    <w:p w:rsidR="00644665" w:rsidRPr="00644665" w:rsidRDefault="00644665" w:rsidP="0090529A">
      <w:pPr>
        <w:autoSpaceDE w:val="0"/>
        <w:autoSpaceDN w:val="0"/>
        <w:adjustRightInd w:val="0"/>
        <w:spacing w:after="0" w:line="360" w:lineRule="auto"/>
        <w:ind w:firstLine="709"/>
        <w:rPr>
          <w:rFonts w:ascii="Times New Roman" w:hAnsi="Times New Roman"/>
          <w:b/>
          <w:bCs/>
          <w:color w:val="000000"/>
          <w:sz w:val="24"/>
          <w:szCs w:val="24"/>
        </w:rPr>
      </w:pPr>
    </w:p>
    <w:p w:rsidR="00644665" w:rsidRPr="00644665" w:rsidRDefault="00644665" w:rsidP="0090529A">
      <w:pPr>
        <w:widowControl w:val="0"/>
        <w:tabs>
          <w:tab w:val="left" w:pos="7260"/>
        </w:tabs>
        <w:spacing w:after="0" w:line="360" w:lineRule="auto"/>
        <w:ind w:firstLine="709"/>
        <w:rPr>
          <w:rFonts w:ascii="Times New Roman" w:hAnsi="Times New Roman"/>
          <w:b/>
          <w:sz w:val="24"/>
          <w:szCs w:val="24"/>
        </w:rPr>
      </w:pPr>
    </w:p>
    <w:p w:rsidR="00644665" w:rsidRPr="00644665" w:rsidRDefault="00644665" w:rsidP="0090529A">
      <w:pPr>
        <w:spacing w:after="0" w:line="360" w:lineRule="auto"/>
        <w:ind w:firstLine="709"/>
        <w:jc w:val="both"/>
        <w:rPr>
          <w:rFonts w:ascii="Times New Roman" w:hAnsi="Times New Roman"/>
          <w:color w:val="231F20"/>
          <w:sz w:val="24"/>
          <w:szCs w:val="24"/>
        </w:rPr>
      </w:pPr>
    </w:p>
    <w:p w:rsidR="00644665" w:rsidRPr="00D4545C" w:rsidRDefault="00644665" w:rsidP="0090529A">
      <w:pPr>
        <w:keepNext/>
        <w:widowControl w:val="0"/>
        <w:autoSpaceDE w:val="0"/>
        <w:autoSpaceDN w:val="0"/>
        <w:adjustRightInd w:val="0"/>
        <w:spacing w:after="0" w:line="360" w:lineRule="auto"/>
        <w:ind w:firstLine="709"/>
        <w:rPr>
          <w:rFonts w:ascii="Times New Roman" w:hAnsi="Times New Roman"/>
          <w:b/>
          <w:bCs/>
          <w:sz w:val="24"/>
          <w:szCs w:val="24"/>
        </w:rPr>
      </w:pPr>
    </w:p>
    <w:p w:rsidR="003B58A5" w:rsidRPr="00D4545C" w:rsidRDefault="003B58A5" w:rsidP="0090529A">
      <w:pPr>
        <w:keepNext/>
        <w:widowControl w:val="0"/>
        <w:autoSpaceDE w:val="0"/>
        <w:autoSpaceDN w:val="0"/>
        <w:adjustRightInd w:val="0"/>
        <w:spacing w:after="0" w:line="360" w:lineRule="auto"/>
        <w:ind w:firstLine="709"/>
        <w:rPr>
          <w:rFonts w:ascii="Times New Roman" w:hAnsi="Times New Roman"/>
          <w:b/>
          <w:bCs/>
          <w:sz w:val="24"/>
          <w:szCs w:val="24"/>
        </w:rPr>
      </w:pPr>
    </w:p>
    <w:sectPr w:rsidR="003B58A5" w:rsidRPr="00D4545C" w:rsidSect="00002305">
      <w:footerReference w:type="default" r:id="rId13"/>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39E" w:rsidRDefault="00AD039E" w:rsidP="00EC3874">
      <w:pPr>
        <w:spacing w:after="0" w:line="240" w:lineRule="auto"/>
      </w:pPr>
      <w:r>
        <w:separator/>
      </w:r>
    </w:p>
  </w:endnote>
  <w:endnote w:type="continuationSeparator" w:id="0">
    <w:p w:rsidR="00AD039E" w:rsidRDefault="00AD039E" w:rsidP="00EC3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TimesNewRomanPSMT">
    <w:altName w:val="Times New Roman"/>
    <w:panose1 w:val="00000000000000000000"/>
    <w:charset w:val="00"/>
    <w:family w:val="roman"/>
    <w:notTrueType/>
    <w:pitch w:val="default"/>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73D" w:rsidRDefault="00ED173D">
    <w:pPr>
      <w:pStyle w:val="ac"/>
      <w:jc w:val="center"/>
    </w:pPr>
    <w:r>
      <w:fldChar w:fldCharType="begin"/>
    </w:r>
    <w:r>
      <w:instrText xml:space="preserve"> PAGE   \* MERGEFORMAT </w:instrText>
    </w:r>
    <w:r>
      <w:fldChar w:fldCharType="separate"/>
    </w:r>
    <w:r w:rsidR="004E155C">
      <w:rPr>
        <w:noProof/>
      </w:rPr>
      <w:t>2</w:t>
    </w:r>
    <w:r>
      <w:fldChar w:fldCharType="end"/>
    </w:r>
  </w:p>
  <w:p w:rsidR="00ED173D" w:rsidRDefault="00ED173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39E" w:rsidRDefault="00AD039E" w:rsidP="00EC3874">
      <w:pPr>
        <w:spacing w:after="0" w:line="240" w:lineRule="auto"/>
      </w:pPr>
      <w:r>
        <w:separator/>
      </w:r>
    </w:p>
  </w:footnote>
  <w:footnote w:type="continuationSeparator" w:id="0">
    <w:p w:rsidR="00AD039E" w:rsidRDefault="00AD039E" w:rsidP="00EC38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2138"/>
    <w:multiLevelType w:val="hybridMultilevel"/>
    <w:tmpl w:val="21C63076"/>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A4C31"/>
    <w:multiLevelType w:val="hybridMultilevel"/>
    <w:tmpl w:val="5AF6F7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C521FF5"/>
    <w:multiLevelType w:val="multilevel"/>
    <w:tmpl w:val="BADC2BB4"/>
    <w:lvl w:ilvl="0">
      <w:start w:val="1"/>
      <w:numFmt w:val="bullet"/>
      <w:lvlText w:val=""/>
      <w:lvlJc w:val="left"/>
      <w:pPr>
        <w:tabs>
          <w:tab w:val="num" w:pos="226"/>
        </w:tabs>
        <w:ind w:left="-284" w:firstLine="284"/>
      </w:pPr>
      <w:rPr>
        <w:rFonts w:ascii="Symbol" w:hAnsi="Symbol" w:hint="default"/>
        <w:color w:val="auto"/>
      </w:rPr>
    </w:lvl>
    <w:lvl w:ilvl="1">
      <w:start w:val="1"/>
      <w:numFmt w:val="lowerLetter"/>
      <w:lvlText w:val="%2)"/>
      <w:lvlJc w:val="left"/>
      <w:pPr>
        <w:tabs>
          <w:tab w:val="num" w:pos="357"/>
        </w:tabs>
        <w:ind w:left="0" w:firstLine="284"/>
      </w:pPr>
      <w:rPr>
        <w:rFonts w:hint="default"/>
      </w:rPr>
    </w:lvl>
    <w:lvl w:ilvl="2">
      <w:start w:val="1"/>
      <w:numFmt w:val="decimal"/>
      <w:lvlText w:val="%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
    <w:nsid w:val="268C06BF"/>
    <w:multiLevelType w:val="hybridMultilevel"/>
    <w:tmpl w:val="FE664E48"/>
    <w:lvl w:ilvl="0" w:tplc="323454D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5A5B9E"/>
    <w:multiLevelType w:val="hybridMultilevel"/>
    <w:tmpl w:val="628E386E"/>
    <w:lvl w:ilvl="0" w:tplc="706A2726">
      <w:start w:val="11"/>
      <w:numFmt w:val="decimal"/>
      <w:lvlText w:val="%1."/>
      <w:lvlJc w:val="left"/>
      <w:pPr>
        <w:ind w:left="720" w:hanging="360"/>
      </w:pPr>
      <w:rPr>
        <w:rFonts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337F7F"/>
    <w:multiLevelType w:val="hybridMultilevel"/>
    <w:tmpl w:val="1D2ECAF4"/>
    <w:lvl w:ilvl="0" w:tplc="979830B2">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8D052C"/>
    <w:multiLevelType w:val="hybridMultilevel"/>
    <w:tmpl w:val="26B659D2"/>
    <w:lvl w:ilvl="0" w:tplc="979830B2">
      <w:start w:val="1"/>
      <w:numFmt w:val="bullet"/>
      <w:lvlText w:val="-"/>
      <w:lvlJc w:val="left"/>
      <w:pPr>
        <w:ind w:left="720" w:hanging="360"/>
      </w:pPr>
      <w:rPr>
        <w:rFonts w:ascii="SimSun" w:eastAsia="SimSun" w:hAnsi="SimSun"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nsid w:val="441219B1"/>
    <w:multiLevelType w:val="hybridMultilevel"/>
    <w:tmpl w:val="7D4C4656"/>
    <w:lvl w:ilvl="0" w:tplc="0419000F">
      <w:start w:val="9"/>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4C5E6A21"/>
    <w:multiLevelType w:val="hybridMultilevel"/>
    <w:tmpl w:val="78FCF8F0"/>
    <w:lvl w:ilvl="0" w:tplc="979830B2">
      <w:start w:val="1"/>
      <w:numFmt w:val="bullet"/>
      <w:lvlText w:val="-"/>
      <w:lvlJc w:val="left"/>
      <w:pPr>
        <w:ind w:left="720" w:hanging="360"/>
      </w:pPr>
      <w:rPr>
        <w:rFonts w:ascii="SimSun" w:eastAsia="SimSun" w:hAnsi="SimSun"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nsid w:val="4E7527FB"/>
    <w:multiLevelType w:val="hybridMultilevel"/>
    <w:tmpl w:val="ED649AAA"/>
    <w:lvl w:ilvl="0" w:tplc="0419000F">
      <w:start w:val="1"/>
      <w:numFmt w:val="decimal"/>
      <w:lvlText w:val="%1."/>
      <w:lvlJc w:val="left"/>
      <w:pPr>
        <w:ind w:left="177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2601BB"/>
    <w:multiLevelType w:val="hybridMultilevel"/>
    <w:tmpl w:val="31A4EDB8"/>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575989"/>
    <w:multiLevelType w:val="hybridMultilevel"/>
    <w:tmpl w:val="23FE4C8E"/>
    <w:lvl w:ilvl="0" w:tplc="27E862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A624E7"/>
    <w:multiLevelType w:val="hybridMultilevel"/>
    <w:tmpl w:val="E9C25A5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nsid w:val="5C476840"/>
    <w:multiLevelType w:val="hybridMultilevel"/>
    <w:tmpl w:val="7C765390"/>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C917820"/>
    <w:multiLevelType w:val="hybridMultilevel"/>
    <w:tmpl w:val="4E4ABC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691B04D7"/>
    <w:multiLevelType w:val="multilevel"/>
    <w:tmpl w:val="D9A88A8A"/>
    <w:lvl w:ilvl="0">
      <w:start w:val="1"/>
      <w:numFmt w:val="bullet"/>
      <w:lvlText w:val="-"/>
      <w:lvlJc w:val="left"/>
      <w:pPr>
        <w:ind w:left="360" w:hanging="360"/>
      </w:pPr>
      <w:rPr>
        <w:rFonts w:ascii="SimSun" w:eastAsia="SimSun" w:hAnsi="SimSun" w:hint="eastAsia"/>
      </w:rPr>
    </w:lvl>
    <w:lvl w:ilvl="1">
      <w:start w:val="1"/>
      <w:numFmt w:val="decimal"/>
      <w:lvlText w:val="%1.%2."/>
      <w:lvlJc w:val="left"/>
      <w:pPr>
        <w:ind w:left="360" w:hanging="360"/>
      </w:pPr>
      <w:rPr>
        <w:rFonts w:cs="Times New Roman" w:hint="default"/>
      </w:rPr>
    </w:lvl>
    <w:lvl w:ilvl="2">
      <w:start w:val="1"/>
      <w:numFmt w:val="decimal"/>
      <w:lvlText w:val="%3."/>
      <w:lvlJc w:val="left"/>
      <w:pPr>
        <w:ind w:left="1287" w:hanging="720"/>
      </w:pPr>
      <w:rPr>
        <w:rFonts w:ascii="Times New Roman" w:eastAsia="Times New Roman" w:hAnsi="Times New Roman" w:cs="Times New Roman" w:hint="default"/>
        <w:lang w:val="ru-RU"/>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6">
    <w:nsid w:val="6D3D0816"/>
    <w:multiLevelType w:val="hybridMultilevel"/>
    <w:tmpl w:val="C6E6F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08861F9"/>
    <w:multiLevelType w:val="hybridMultilevel"/>
    <w:tmpl w:val="26D8A2EE"/>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74984138"/>
    <w:multiLevelType w:val="hybridMultilevel"/>
    <w:tmpl w:val="6F92CACE"/>
    <w:lvl w:ilvl="0" w:tplc="979830B2">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7473163"/>
    <w:multiLevelType w:val="hybridMultilevel"/>
    <w:tmpl w:val="BDCE24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97263C8"/>
    <w:multiLevelType w:val="hybridMultilevel"/>
    <w:tmpl w:val="64BCE846"/>
    <w:lvl w:ilvl="0" w:tplc="0D70CDB8">
      <w:start w:val="1"/>
      <w:numFmt w:val="bullet"/>
      <w:lvlText w:val="-"/>
      <w:lvlJc w:val="left"/>
      <w:pPr>
        <w:ind w:left="1429" w:hanging="360"/>
      </w:pPr>
      <w:rPr>
        <w:rFonts w:ascii="Times New Roman" w:hAnsi="Times New Roman" w:cs="Times New Roman" w:hint="default"/>
        <w:b/>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20"/>
  </w:num>
  <w:num w:numId="3">
    <w:abstractNumId w:val="18"/>
  </w:num>
  <w:num w:numId="4">
    <w:abstractNumId w:val="5"/>
  </w:num>
  <w:num w:numId="5">
    <w:abstractNumId w:val="12"/>
  </w:num>
  <w:num w:numId="6">
    <w:abstractNumId w:val="14"/>
  </w:num>
  <w:num w:numId="7">
    <w:abstractNumId w:val="11"/>
  </w:num>
  <w:num w:numId="8">
    <w:abstractNumId w:val="0"/>
  </w:num>
  <w:num w:numId="9">
    <w:abstractNumId w:val="13"/>
  </w:num>
  <w:num w:numId="10">
    <w:abstractNumId w:val="10"/>
  </w:num>
  <w:num w:numId="11">
    <w:abstractNumId w:val="3"/>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9"/>
  </w:num>
  <w:num w:numId="18">
    <w:abstractNumId w:val="1"/>
  </w:num>
  <w:num w:numId="19">
    <w:abstractNumId w:val="2"/>
  </w:num>
  <w:num w:numId="20">
    <w:abstractNumId w:val="17"/>
  </w:num>
  <w:num w:numId="2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08"/>
  <w:drawingGridHorizontalSpacing w:val="11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70"/>
    <w:rsid w:val="00001020"/>
    <w:rsid w:val="00002305"/>
    <w:rsid w:val="000116BA"/>
    <w:rsid w:val="00014FA4"/>
    <w:rsid w:val="000221BA"/>
    <w:rsid w:val="000329B4"/>
    <w:rsid w:val="000336C3"/>
    <w:rsid w:val="000415E5"/>
    <w:rsid w:val="000547A9"/>
    <w:rsid w:val="0005583D"/>
    <w:rsid w:val="000738CA"/>
    <w:rsid w:val="000874CC"/>
    <w:rsid w:val="000874F6"/>
    <w:rsid w:val="000A3D65"/>
    <w:rsid w:val="000A47A1"/>
    <w:rsid w:val="000A57AA"/>
    <w:rsid w:val="000A724E"/>
    <w:rsid w:val="000B068F"/>
    <w:rsid w:val="000B6EDD"/>
    <w:rsid w:val="000C0DDD"/>
    <w:rsid w:val="000D18D8"/>
    <w:rsid w:val="000E479E"/>
    <w:rsid w:val="000E5071"/>
    <w:rsid w:val="001166A1"/>
    <w:rsid w:val="001440A6"/>
    <w:rsid w:val="00164F0F"/>
    <w:rsid w:val="001721AF"/>
    <w:rsid w:val="001751EF"/>
    <w:rsid w:val="00183EBD"/>
    <w:rsid w:val="00187553"/>
    <w:rsid w:val="001956B6"/>
    <w:rsid w:val="001A2E5A"/>
    <w:rsid w:val="001B4841"/>
    <w:rsid w:val="001D1A5E"/>
    <w:rsid w:val="001D5C88"/>
    <w:rsid w:val="001E50AA"/>
    <w:rsid w:val="00202053"/>
    <w:rsid w:val="00205BDD"/>
    <w:rsid w:val="00205F06"/>
    <w:rsid w:val="00213671"/>
    <w:rsid w:val="00215AC8"/>
    <w:rsid w:val="002179AA"/>
    <w:rsid w:val="00220ED0"/>
    <w:rsid w:val="00233977"/>
    <w:rsid w:val="00263338"/>
    <w:rsid w:val="0026340B"/>
    <w:rsid w:val="00274713"/>
    <w:rsid w:val="00287870"/>
    <w:rsid w:val="002A3539"/>
    <w:rsid w:val="002A55CA"/>
    <w:rsid w:val="002A76B1"/>
    <w:rsid w:val="002A7CE4"/>
    <w:rsid w:val="002B11E9"/>
    <w:rsid w:val="002B65DD"/>
    <w:rsid w:val="002C1D3E"/>
    <w:rsid w:val="002C3688"/>
    <w:rsid w:val="002D22C0"/>
    <w:rsid w:val="002D5725"/>
    <w:rsid w:val="002F00A8"/>
    <w:rsid w:val="002F5460"/>
    <w:rsid w:val="00313CD8"/>
    <w:rsid w:val="00322253"/>
    <w:rsid w:val="00323437"/>
    <w:rsid w:val="00325F34"/>
    <w:rsid w:val="00356216"/>
    <w:rsid w:val="0038070F"/>
    <w:rsid w:val="00382EF3"/>
    <w:rsid w:val="003844D2"/>
    <w:rsid w:val="003905C0"/>
    <w:rsid w:val="00395BA7"/>
    <w:rsid w:val="003A6B81"/>
    <w:rsid w:val="003B27FE"/>
    <w:rsid w:val="003B344F"/>
    <w:rsid w:val="003B58A5"/>
    <w:rsid w:val="003C3910"/>
    <w:rsid w:val="003F46D8"/>
    <w:rsid w:val="00412C14"/>
    <w:rsid w:val="00416B84"/>
    <w:rsid w:val="00417991"/>
    <w:rsid w:val="00417BBD"/>
    <w:rsid w:val="004245A2"/>
    <w:rsid w:val="00433383"/>
    <w:rsid w:val="00437E4D"/>
    <w:rsid w:val="00440563"/>
    <w:rsid w:val="00442665"/>
    <w:rsid w:val="0044486A"/>
    <w:rsid w:val="00444995"/>
    <w:rsid w:val="00456657"/>
    <w:rsid w:val="00470DCD"/>
    <w:rsid w:val="004751B4"/>
    <w:rsid w:val="004A3E69"/>
    <w:rsid w:val="004A69B2"/>
    <w:rsid w:val="004D235C"/>
    <w:rsid w:val="004D23C1"/>
    <w:rsid w:val="004D31E4"/>
    <w:rsid w:val="004E072D"/>
    <w:rsid w:val="004E1448"/>
    <w:rsid w:val="004E155C"/>
    <w:rsid w:val="004E5AF6"/>
    <w:rsid w:val="004E6F77"/>
    <w:rsid w:val="004E7B97"/>
    <w:rsid w:val="004F776E"/>
    <w:rsid w:val="00500D3F"/>
    <w:rsid w:val="005133F0"/>
    <w:rsid w:val="00516ACD"/>
    <w:rsid w:val="00516BC5"/>
    <w:rsid w:val="00516FC3"/>
    <w:rsid w:val="00517368"/>
    <w:rsid w:val="00557CF4"/>
    <w:rsid w:val="0056421A"/>
    <w:rsid w:val="00573E74"/>
    <w:rsid w:val="005844E4"/>
    <w:rsid w:val="005927F3"/>
    <w:rsid w:val="005A1A13"/>
    <w:rsid w:val="005A290B"/>
    <w:rsid w:val="005C042A"/>
    <w:rsid w:val="005D3C05"/>
    <w:rsid w:val="005F3B76"/>
    <w:rsid w:val="006045FA"/>
    <w:rsid w:val="00605604"/>
    <w:rsid w:val="00615CAE"/>
    <w:rsid w:val="00627116"/>
    <w:rsid w:val="006338DF"/>
    <w:rsid w:val="00643A7D"/>
    <w:rsid w:val="00643DFF"/>
    <w:rsid w:val="00644665"/>
    <w:rsid w:val="006808E4"/>
    <w:rsid w:val="00686A05"/>
    <w:rsid w:val="00691C2F"/>
    <w:rsid w:val="00697693"/>
    <w:rsid w:val="006A6CF3"/>
    <w:rsid w:val="006B26D2"/>
    <w:rsid w:val="006B49DB"/>
    <w:rsid w:val="006C2AEB"/>
    <w:rsid w:val="006C6EEA"/>
    <w:rsid w:val="006D1782"/>
    <w:rsid w:val="006E72D1"/>
    <w:rsid w:val="006E79E5"/>
    <w:rsid w:val="00703FC4"/>
    <w:rsid w:val="00712FA2"/>
    <w:rsid w:val="00712FF6"/>
    <w:rsid w:val="00724F6F"/>
    <w:rsid w:val="00726305"/>
    <w:rsid w:val="007337FA"/>
    <w:rsid w:val="007346FC"/>
    <w:rsid w:val="00741935"/>
    <w:rsid w:val="007524DE"/>
    <w:rsid w:val="00764761"/>
    <w:rsid w:val="007669A8"/>
    <w:rsid w:val="007701EB"/>
    <w:rsid w:val="00772870"/>
    <w:rsid w:val="00777727"/>
    <w:rsid w:val="007B70B5"/>
    <w:rsid w:val="007C6BD3"/>
    <w:rsid w:val="007C7057"/>
    <w:rsid w:val="007E110F"/>
    <w:rsid w:val="007E301F"/>
    <w:rsid w:val="007E7484"/>
    <w:rsid w:val="007F0BC6"/>
    <w:rsid w:val="00805671"/>
    <w:rsid w:val="0081628F"/>
    <w:rsid w:val="00816CC0"/>
    <w:rsid w:val="00822845"/>
    <w:rsid w:val="00826EA0"/>
    <w:rsid w:val="00837329"/>
    <w:rsid w:val="008375E4"/>
    <w:rsid w:val="00860548"/>
    <w:rsid w:val="008667E7"/>
    <w:rsid w:val="0089061B"/>
    <w:rsid w:val="008A5F59"/>
    <w:rsid w:val="008B57C4"/>
    <w:rsid w:val="008B626B"/>
    <w:rsid w:val="008B6662"/>
    <w:rsid w:val="008C000A"/>
    <w:rsid w:val="008C5B39"/>
    <w:rsid w:val="008E7242"/>
    <w:rsid w:val="008E7610"/>
    <w:rsid w:val="00903F36"/>
    <w:rsid w:val="0090529A"/>
    <w:rsid w:val="0092520D"/>
    <w:rsid w:val="00931CE5"/>
    <w:rsid w:val="00943FFC"/>
    <w:rsid w:val="00956930"/>
    <w:rsid w:val="00956E40"/>
    <w:rsid w:val="0097575D"/>
    <w:rsid w:val="00981AB9"/>
    <w:rsid w:val="00994D93"/>
    <w:rsid w:val="009951F0"/>
    <w:rsid w:val="00997479"/>
    <w:rsid w:val="009A1DEB"/>
    <w:rsid w:val="009A479A"/>
    <w:rsid w:val="009B469E"/>
    <w:rsid w:val="009E26E9"/>
    <w:rsid w:val="009E322D"/>
    <w:rsid w:val="009E55DC"/>
    <w:rsid w:val="009E7D0F"/>
    <w:rsid w:val="00A16CCD"/>
    <w:rsid w:val="00A22049"/>
    <w:rsid w:val="00A27549"/>
    <w:rsid w:val="00A276E6"/>
    <w:rsid w:val="00A27D74"/>
    <w:rsid w:val="00A31C03"/>
    <w:rsid w:val="00A35916"/>
    <w:rsid w:val="00A3714A"/>
    <w:rsid w:val="00A4216B"/>
    <w:rsid w:val="00A456B8"/>
    <w:rsid w:val="00A551BA"/>
    <w:rsid w:val="00A563A0"/>
    <w:rsid w:val="00A56E7C"/>
    <w:rsid w:val="00A633CE"/>
    <w:rsid w:val="00A71105"/>
    <w:rsid w:val="00A725E7"/>
    <w:rsid w:val="00A734C3"/>
    <w:rsid w:val="00A75651"/>
    <w:rsid w:val="00A775D8"/>
    <w:rsid w:val="00AA284D"/>
    <w:rsid w:val="00AB063A"/>
    <w:rsid w:val="00AD039E"/>
    <w:rsid w:val="00AE6D67"/>
    <w:rsid w:val="00AF2E59"/>
    <w:rsid w:val="00B162D1"/>
    <w:rsid w:val="00B1701D"/>
    <w:rsid w:val="00B25163"/>
    <w:rsid w:val="00B26588"/>
    <w:rsid w:val="00B523D0"/>
    <w:rsid w:val="00B67D88"/>
    <w:rsid w:val="00B916D8"/>
    <w:rsid w:val="00BA4AED"/>
    <w:rsid w:val="00BB2C48"/>
    <w:rsid w:val="00BB318B"/>
    <w:rsid w:val="00BD1A70"/>
    <w:rsid w:val="00BE7908"/>
    <w:rsid w:val="00BF7454"/>
    <w:rsid w:val="00C23E35"/>
    <w:rsid w:val="00C368B2"/>
    <w:rsid w:val="00C42510"/>
    <w:rsid w:val="00C459A0"/>
    <w:rsid w:val="00C50F67"/>
    <w:rsid w:val="00C616A5"/>
    <w:rsid w:val="00C67CA1"/>
    <w:rsid w:val="00C777D0"/>
    <w:rsid w:val="00C84FED"/>
    <w:rsid w:val="00CA0AF4"/>
    <w:rsid w:val="00CA6738"/>
    <w:rsid w:val="00CC5E89"/>
    <w:rsid w:val="00CD30A6"/>
    <w:rsid w:val="00D04EEE"/>
    <w:rsid w:val="00D10195"/>
    <w:rsid w:val="00D141B6"/>
    <w:rsid w:val="00D17AEC"/>
    <w:rsid w:val="00D36001"/>
    <w:rsid w:val="00D4545C"/>
    <w:rsid w:val="00D461D4"/>
    <w:rsid w:val="00D4741F"/>
    <w:rsid w:val="00D513FB"/>
    <w:rsid w:val="00D52479"/>
    <w:rsid w:val="00D554C2"/>
    <w:rsid w:val="00D67B6E"/>
    <w:rsid w:val="00D82127"/>
    <w:rsid w:val="00D82AC1"/>
    <w:rsid w:val="00D849D7"/>
    <w:rsid w:val="00D85AED"/>
    <w:rsid w:val="00DA5FAA"/>
    <w:rsid w:val="00DC20C1"/>
    <w:rsid w:val="00DC77FA"/>
    <w:rsid w:val="00DF02D2"/>
    <w:rsid w:val="00E218BF"/>
    <w:rsid w:val="00E228FB"/>
    <w:rsid w:val="00E36731"/>
    <w:rsid w:val="00E57244"/>
    <w:rsid w:val="00E719E5"/>
    <w:rsid w:val="00E74036"/>
    <w:rsid w:val="00E74834"/>
    <w:rsid w:val="00E80E35"/>
    <w:rsid w:val="00E80FDD"/>
    <w:rsid w:val="00E81819"/>
    <w:rsid w:val="00E83BDD"/>
    <w:rsid w:val="00E86D01"/>
    <w:rsid w:val="00E955BC"/>
    <w:rsid w:val="00EA2E47"/>
    <w:rsid w:val="00EA70F4"/>
    <w:rsid w:val="00EB054A"/>
    <w:rsid w:val="00EC3874"/>
    <w:rsid w:val="00EC5D65"/>
    <w:rsid w:val="00ED0283"/>
    <w:rsid w:val="00ED173D"/>
    <w:rsid w:val="00EE2193"/>
    <w:rsid w:val="00F25F71"/>
    <w:rsid w:val="00F3332E"/>
    <w:rsid w:val="00F40C3C"/>
    <w:rsid w:val="00F41E55"/>
    <w:rsid w:val="00F42961"/>
    <w:rsid w:val="00F46098"/>
    <w:rsid w:val="00F51288"/>
    <w:rsid w:val="00F62202"/>
    <w:rsid w:val="00F952D9"/>
    <w:rsid w:val="00FA2547"/>
    <w:rsid w:val="00FA51B3"/>
    <w:rsid w:val="00FB5446"/>
    <w:rsid w:val="00FC6484"/>
    <w:rsid w:val="00FF4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A05"/>
    <w:pPr>
      <w:spacing w:after="200" w:line="276" w:lineRule="auto"/>
    </w:pPr>
    <w:rPr>
      <w:sz w:val="22"/>
      <w:szCs w:val="22"/>
    </w:rPr>
  </w:style>
  <w:style w:type="paragraph" w:styleId="1">
    <w:name w:val="heading 1"/>
    <w:basedOn w:val="a"/>
    <w:next w:val="a"/>
    <w:link w:val="10"/>
    <w:uiPriority w:val="9"/>
    <w:qFormat/>
    <w:rsid w:val="00D67B6E"/>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516FC3"/>
    <w:pPr>
      <w:keepNext/>
      <w:keepLines/>
      <w:spacing w:before="200" w:after="0"/>
      <w:outlineLvl w:val="1"/>
    </w:pPr>
    <w:rPr>
      <w:rFonts w:ascii="Cambria" w:hAnsi="Cambria"/>
      <w:b/>
      <w:bCs/>
      <w:color w:val="4F81BD"/>
      <w:sz w:val="26"/>
      <w:szCs w:val="26"/>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6">
    <w:name w:val="heading 6"/>
    <w:basedOn w:val="a"/>
    <w:next w:val="a"/>
    <w:link w:val="60"/>
    <w:uiPriority w:val="9"/>
    <w:qFormat/>
    <w:rsid w:val="00D67B6E"/>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72"/>
    <w:qFormat/>
    <w:pPr>
      <w:ind w:left="720"/>
      <w:contextualSpacing/>
    </w:pPr>
  </w:style>
  <w:style w:type="paragraph" w:customStyle="1" w:styleId="11">
    <w:name w:val="Без интервала1"/>
    <w:rPr>
      <w:rFonts w:ascii="Times New Roman" w:eastAsia="Calibri" w:hAnsi="Times New Roman"/>
      <w:sz w:val="24"/>
      <w:szCs w:val="24"/>
    </w:rPr>
  </w:style>
  <w:style w:type="paragraph" w:customStyle="1" w:styleId="13">
    <w:name w:val="табл_заголовок_13"/>
    <w:basedOn w:val="a"/>
    <w:link w:val="130"/>
    <w:pPr>
      <w:spacing w:after="240" w:line="288" w:lineRule="auto"/>
      <w:jc w:val="center"/>
    </w:pPr>
    <w:rPr>
      <w:b/>
      <w:bCs/>
      <w:sz w:val="26"/>
      <w:szCs w:val="20"/>
      <w:lang w:val="x-none"/>
    </w:rPr>
  </w:style>
  <w:style w:type="paragraph" w:customStyle="1" w:styleId="131">
    <w:name w:val="табл_текст_центр_ 13"/>
    <w:basedOn w:val="a"/>
    <w:pPr>
      <w:suppressAutoHyphens/>
      <w:spacing w:after="0" w:line="240" w:lineRule="auto"/>
      <w:jc w:val="center"/>
    </w:pPr>
    <w:rPr>
      <w:rFonts w:ascii="Times New Roman" w:hAnsi="Times New Roman"/>
      <w:sz w:val="26"/>
      <w:szCs w:val="24"/>
      <w:lang w:eastAsia="ar-SA"/>
    </w:rPr>
  </w:style>
  <w:style w:type="character" w:customStyle="1" w:styleId="FontStyle56">
    <w:name w:val="Font Style56"/>
    <w:rPr>
      <w:rFonts w:ascii="Times New Roman" w:hAnsi="Times New Roman" w:cs="Times New Roman"/>
      <w:sz w:val="28"/>
      <w:szCs w:val="28"/>
    </w:rPr>
  </w:style>
  <w:style w:type="paragraph" w:customStyle="1" w:styleId="Style27">
    <w:name w:val="Style27"/>
    <w:basedOn w:val="a"/>
    <w:pPr>
      <w:widowControl w:val="0"/>
      <w:autoSpaceDE w:val="0"/>
      <w:autoSpaceDN w:val="0"/>
      <w:adjustRightInd w:val="0"/>
      <w:spacing w:after="0" w:line="328" w:lineRule="exact"/>
      <w:jc w:val="both"/>
    </w:pPr>
    <w:rPr>
      <w:rFonts w:ascii="Times New Roman" w:hAnsi="Times New Roman"/>
      <w:sz w:val="24"/>
      <w:szCs w:val="24"/>
    </w:rPr>
  </w:style>
  <w:style w:type="paragraph" w:customStyle="1" w:styleId="Iauiue">
    <w:name w:val="Iau.iue"/>
    <w:basedOn w:val="a"/>
    <w:next w:val="a"/>
    <w:pPr>
      <w:autoSpaceDE w:val="0"/>
      <w:autoSpaceDN w:val="0"/>
      <w:adjustRightInd w:val="0"/>
      <w:spacing w:after="0" w:line="240" w:lineRule="auto"/>
    </w:pPr>
    <w:rPr>
      <w:rFonts w:ascii="Georgia" w:hAnsi="Georgia"/>
      <w:sz w:val="24"/>
      <w:szCs w:val="24"/>
    </w:rPr>
  </w:style>
  <w:style w:type="paragraph" w:styleId="a5">
    <w:name w:val="Normal (Web)"/>
    <w:basedOn w:val="a"/>
    <w:semiHidden/>
    <w:pPr>
      <w:spacing w:before="100" w:beforeAutospacing="1" w:after="100" w:afterAutospacing="1" w:line="240" w:lineRule="auto"/>
    </w:pPr>
    <w:rPr>
      <w:rFonts w:ascii="Arial Unicode MS" w:eastAsia="Arial Unicode MS" w:hAnsi="Arial Unicode MS" w:cs="Arial Unicode MS"/>
      <w:sz w:val="24"/>
      <w:szCs w:val="24"/>
    </w:rPr>
  </w:style>
  <w:style w:type="paragraph" w:styleId="a6">
    <w:name w:val="Title"/>
    <w:basedOn w:val="a"/>
    <w:link w:val="a7"/>
    <w:qFormat/>
    <w:pPr>
      <w:autoSpaceDE w:val="0"/>
      <w:autoSpaceDN w:val="0"/>
      <w:adjustRightInd w:val="0"/>
      <w:spacing w:after="0" w:line="240" w:lineRule="auto"/>
      <w:jc w:val="center"/>
    </w:pPr>
    <w:rPr>
      <w:rFonts w:ascii="Times New Roman" w:hAnsi="Times New Roman"/>
      <w:b/>
      <w:bCs/>
      <w:color w:val="000000"/>
      <w:sz w:val="28"/>
      <w:szCs w:val="28"/>
      <w:lang w:val="x-none" w:eastAsia="x-none"/>
    </w:rPr>
  </w:style>
  <w:style w:type="paragraph" w:styleId="a8">
    <w:name w:val="Body Text Indent"/>
    <w:basedOn w:val="a"/>
    <w:semiHidden/>
    <w:pPr>
      <w:spacing w:before="120" w:after="0" w:line="240" w:lineRule="auto"/>
      <w:ind w:firstLine="709"/>
      <w:jc w:val="both"/>
      <w:outlineLvl w:val="2"/>
    </w:pPr>
    <w:rPr>
      <w:rFonts w:ascii="Times New Roman" w:hAnsi="Times New Roman"/>
      <w:bCs/>
      <w:sz w:val="28"/>
      <w:szCs w:val="28"/>
    </w:rPr>
  </w:style>
  <w:style w:type="paragraph" w:styleId="a9">
    <w:name w:val="No Spacing"/>
    <w:uiPriority w:val="99"/>
    <w:qFormat/>
    <w:rsid w:val="00772870"/>
    <w:rPr>
      <w:rFonts w:ascii="Times New Roman" w:hAnsi="Times New Roman"/>
      <w:sz w:val="24"/>
      <w:szCs w:val="24"/>
    </w:rPr>
  </w:style>
  <w:style w:type="paragraph" w:customStyle="1" w:styleId="132">
    <w:name w:val="Стиль13"/>
    <w:basedOn w:val="a"/>
    <w:link w:val="133"/>
    <w:semiHidden/>
    <w:qFormat/>
    <w:rsid w:val="00703FC4"/>
    <w:pPr>
      <w:autoSpaceDE w:val="0"/>
      <w:autoSpaceDN w:val="0"/>
      <w:adjustRightInd w:val="0"/>
      <w:spacing w:before="240" w:after="240" w:line="240" w:lineRule="auto"/>
      <w:jc w:val="right"/>
      <w:outlineLvl w:val="3"/>
    </w:pPr>
    <w:rPr>
      <w:rFonts w:ascii="Times New Roman" w:eastAsia="Calibri" w:hAnsi="Times New Roman"/>
      <w:b/>
      <w:i/>
      <w:color w:val="000000"/>
      <w:sz w:val="24"/>
      <w:szCs w:val="24"/>
      <w:lang w:val="en-US" w:eastAsia="en-US" w:bidi="en-US"/>
    </w:rPr>
  </w:style>
  <w:style w:type="character" w:customStyle="1" w:styleId="133">
    <w:name w:val="Стиль13 Знак"/>
    <w:link w:val="132"/>
    <w:semiHidden/>
    <w:rsid w:val="00703FC4"/>
    <w:rPr>
      <w:rFonts w:ascii="Times New Roman" w:eastAsia="Calibri" w:hAnsi="Times New Roman"/>
      <w:b/>
      <w:i/>
      <w:color w:val="000000"/>
      <w:sz w:val="24"/>
      <w:szCs w:val="24"/>
      <w:lang w:val="en-US" w:eastAsia="en-US" w:bidi="en-US"/>
    </w:rPr>
  </w:style>
  <w:style w:type="paragraph" w:styleId="aa">
    <w:name w:val="header"/>
    <w:basedOn w:val="a"/>
    <w:link w:val="ab"/>
    <w:uiPriority w:val="99"/>
    <w:semiHidden/>
    <w:unhideWhenUsed/>
    <w:rsid w:val="00EC3874"/>
    <w:pPr>
      <w:tabs>
        <w:tab w:val="center" w:pos="4677"/>
        <w:tab w:val="right" w:pos="9355"/>
      </w:tabs>
    </w:pPr>
  </w:style>
  <w:style w:type="character" w:customStyle="1" w:styleId="ab">
    <w:name w:val="Верхний колонтитул Знак"/>
    <w:link w:val="aa"/>
    <w:uiPriority w:val="99"/>
    <w:semiHidden/>
    <w:rsid w:val="00EC3874"/>
    <w:rPr>
      <w:sz w:val="22"/>
      <w:szCs w:val="22"/>
    </w:rPr>
  </w:style>
  <w:style w:type="paragraph" w:styleId="ac">
    <w:name w:val="footer"/>
    <w:basedOn w:val="a"/>
    <w:link w:val="ad"/>
    <w:uiPriority w:val="99"/>
    <w:unhideWhenUsed/>
    <w:rsid w:val="00EC3874"/>
    <w:pPr>
      <w:tabs>
        <w:tab w:val="center" w:pos="4677"/>
        <w:tab w:val="right" w:pos="9355"/>
      </w:tabs>
    </w:pPr>
  </w:style>
  <w:style w:type="character" w:customStyle="1" w:styleId="ad">
    <w:name w:val="Нижний колонтитул Знак"/>
    <w:link w:val="ac"/>
    <w:uiPriority w:val="99"/>
    <w:rsid w:val="00EC3874"/>
    <w:rPr>
      <w:sz w:val="22"/>
      <w:szCs w:val="22"/>
    </w:rPr>
  </w:style>
  <w:style w:type="character" w:customStyle="1" w:styleId="10">
    <w:name w:val="Заголовок 1 Знак"/>
    <w:link w:val="1"/>
    <w:uiPriority w:val="9"/>
    <w:rsid w:val="00D67B6E"/>
    <w:rPr>
      <w:rFonts w:ascii="Cambria" w:eastAsia="Times New Roman" w:hAnsi="Cambria" w:cs="Times New Roman"/>
      <w:b/>
      <w:bCs/>
      <w:kern w:val="32"/>
      <w:sz w:val="32"/>
      <w:szCs w:val="32"/>
    </w:rPr>
  </w:style>
  <w:style w:type="character" w:customStyle="1" w:styleId="60">
    <w:name w:val="Заголовок 6 Знак"/>
    <w:link w:val="6"/>
    <w:uiPriority w:val="9"/>
    <w:semiHidden/>
    <w:rsid w:val="00D67B6E"/>
    <w:rPr>
      <w:rFonts w:ascii="Calibri" w:eastAsia="Times New Roman" w:hAnsi="Calibri" w:cs="Times New Roman"/>
      <w:b/>
      <w:bCs/>
      <w:sz w:val="22"/>
      <w:szCs w:val="22"/>
    </w:rPr>
  </w:style>
  <w:style w:type="character" w:customStyle="1" w:styleId="130">
    <w:name w:val="табл_заголовок_13 Знак"/>
    <w:link w:val="13"/>
    <w:locked/>
    <w:rsid w:val="00001020"/>
    <w:rPr>
      <w:b/>
      <w:bCs/>
      <w:sz w:val="26"/>
      <w:lang w:val="x-none"/>
    </w:rPr>
  </w:style>
  <w:style w:type="character" w:customStyle="1" w:styleId="20">
    <w:name w:val="Заголовок 2 Знак"/>
    <w:link w:val="2"/>
    <w:uiPriority w:val="9"/>
    <w:rsid w:val="00516FC3"/>
    <w:rPr>
      <w:rFonts w:ascii="Cambria" w:hAnsi="Cambria"/>
      <w:b/>
      <w:bCs/>
      <w:color w:val="4F81BD"/>
      <w:sz w:val="26"/>
      <w:szCs w:val="26"/>
    </w:rPr>
  </w:style>
  <w:style w:type="paragraph" w:customStyle="1" w:styleId="27">
    <w:name w:val="Стиль27"/>
    <w:basedOn w:val="ae"/>
    <w:link w:val="270"/>
    <w:uiPriority w:val="99"/>
    <w:rsid w:val="00516FC3"/>
    <w:pPr>
      <w:spacing w:after="0"/>
      <w:jc w:val="both"/>
    </w:pPr>
    <w:rPr>
      <w:rFonts w:ascii="Times New Roman" w:hAnsi="Times New Roman"/>
      <w:sz w:val="24"/>
      <w:szCs w:val="20"/>
      <w:lang w:eastAsia="en-US"/>
    </w:rPr>
  </w:style>
  <w:style w:type="character" w:customStyle="1" w:styleId="270">
    <w:name w:val="Стиль27 Знак"/>
    <w:link w:val="27"/>
    <w:uiPriority w:val="99"/>
    <w:locked/>
    <w:rsid w:val="00516FC3"/>
    <w:rPr>
      <w:rFonts w:ascii="Times New Roman" w:hAnsi="Times New Roman"/>
      <w:sz w:val="24"/>
      <w:lang w:eastAsia="en-US"/>
    </w:rPr>
  </w:style>
  <w:style w:type="character" w:customStyle="1" w:styleId="a4">
    <w:name w:val="Абзац списка Знак"/>
    <w:link w:val="a3"/>
    <w:uiPriority w:val="72"/>
    <w:locked/>
    <w:rsid w:val="00516FC3"/>
    <w:rPr>
      <w:sz w:val="22"/>
      <w:szCs w:val="22"/>
    </w:rPr>
  </w:style>
  <w:style w:type="paragraph" w:styleId="ae">
    <w:name w:val="Body Text"/>
    <w:basedOn w:val="a"/>
    <w:link w:val="af"/>
    <w:uiPriority w:val="99"/>
    <w:semiHidden/>
    <w:unhideWhenUsed/>
    <w:rsid w:val="00516FC3"/>
    <w:pPr>
      <w:spacing w:after="120"/>
    </w:pPr>
  </w:style>
  <w:style w:type="character" w:customStyle="1" w:styleId="af">
    <w:name w:val="Основной текст Знак"/>
    <w:link w:val="ae"/>
    <w:uiPriority w:val="99"/>
    <w:semiHidden/>
    <w:rsid w:val="00516FC3"/>
    <w:rPr>
      <w:sz w:val="22"/>
      <w:szCs w:val="22"/>
    </w:rPr>
  </w:style>
  <w:style w:type="paragraph" w:customStyle="1" w:styleId="Default">
    <w:name w:val="Default"/>
    <w:uiPriority w:val="99"/>
    <w:rsid w:val="002A55CA"/>
    <w:pPr>
      <w:autoSpaceDE w:val="0"/>
      <w:autoSpaceDN w:val="0"/>
      <w:adjustRightInd w:val="0"/>
    </w:pPr>
    <w:rPr>
      <w:rFonts w:ascii="Times New Roman" w:hAnsi="Liberation Serif"/>
      <w:color w:val="000000"/>
      <w:kern w:val="1"/>
      <w:sz w:val="24"/>
      <w:szCs w:val="24"/>
    </w:rPr>
  </w:style>
  <w:style w:type="character" w:customStyle="1" w:styleId="a7">
    <w:name w:val="Название Знак"/>
    <w:link w:val="a6"/>
    <w:rsid w:val="00D4545C"/>
    <w:rPr>
      <w:rFonts w:ascii="Times New Roman" w:hAnsi="Times New Roman"/>
      <w:b/>
      <w:bCs/>
      <w:color w:val="000000"/>
      <w:sz w:val="28"/>
      <w:szCs w:val="28"/>
      <w:lang w:val="x-none" w:eastAsia="x-none"/>
    </w:rPr>
  </w:style>
  <w:style w:type="character" w:styleId="af0">
    <w:name w:val="Hyperlink"/>
    <w:uiPriority w:val="99"/>
    <w:unhideWhenUsed/>
    <w:rsid w:val="00EE2193"/>
    <w:rPr>
      <w:color w:val="0000FF"/>
      <w:u w:val="single"/>
    </w:rPr>
  </w:style>
  <w:style w:type="table" w:styleId="af1">
    <w:name w:val="Table Grid"/>
    <w:basedOn w:val="a1"/>
    <w:uiPriority w:val="59"/>
    <w:rsid w:val="00ED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A05"/>
    <w:pPr>
      <w:spacing w:after="200" w:line="276" w:lineRule="auto"/>
    </w:pPr>
    <w:rPr>
      <w:sz w:val="22"/>
      <w:szCs w:val="22"/>
    </w:rPr>
  </w:style>
  <w:style w:type="paragraph" w:styleId="1">
    <w:name w:val="heading 1"/>
    <w:basedOn w:val="a"/>
    <w:next w:val="a"/>
    <w:link w:val="10"/>
    <w:uiPriority w:val="9"/>
    <w:qFormat/>
    <w:rsid w:val="00D67B6E"/>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516FC3"/>
    <w:pPr>
      <w:keepNext/>
      <w:keepLines/>
      <w:spacing w:before="200" w:after="0"/>
      <w:outlineLvl w:val="1"/>
    </w:pPr>
    <w:rPr>
      <w:rFonts w:ascii="Cambria" w:hAnsi="Cambria"/>
      <w:b/>
      <w:bCs/>
      <w:color w:val="4F81BD"/>
      <w:sz w:val="26"/>
      <w:szCs w:val="26"/>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6">
    <w:name w:val="heading 6"/>
    <w:basedOn w:val="a"/>
    <w:next w:val="a"/>
    <w:link w:val="60"/>
    <w:uiPriority w:val="9"/>
    <w:qFormat/>
    <w:rsid w:val="00D67B6E"/>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72"/>
    <w:qFormat/>
    <w:pPr>
      <w:ind w:left="720"/>
      <w:contextualSpacing/>
    </w:pPr>
  </w:style>
  <w:style w:type="paragraph" w:customStyle="1" w:styleId="11">
    <w:name w:val="Без интервала1"/>
    <w:rPr>
      <w:rFonts w:ascii="Times New Roman" w:eastAsia="Calibri" w:hAnsi="Times New Roman"/>
      <w:sz w:val="24"/>
      <w:szCs w:val="24"/>
    </w:rPr>
  </w:style>
  <w:style w:type="paragraph" w:customStyle="1" w:styleId="13">
    <w:name w:val="табл_заголовок_13"/>
    <w:basedOn w:val="a"/>
    <w:link w:val="130"/>
    <w:pPr>
      <w:spacing w:after="240" w:line="288" w:lineRule="auto"/>
      <w:jc w:val="center"/>
    </w:pPr>
    <w:rPr>
      <w:b/>
      <w:bCs/>
      <w:sz w:val="26"/>
      <w:szCs w:val="20"/>
      <w:lang w:val="x-none"/>
    </w:rPr>
  </w:style>
  <w:style w:type="paragraph" w:customStyle="1" w:styleId="131">
    <w:name w:val="табл_текст_центр_ 13"/>
    <w:basedOn w:val="a"/>
    <w:pPr>
      <w:suppressAutoHyphens/>
      <w:spacing w:after="0" w:line="240" w:lineRule="auto"/>
      <w:jc w:val="center"/>
    </w:pPr>
    <w:rPr>
      <w:rFonts w:ascii="Times New Roman" w:hAnsi="Times New Roman"/>
      <w:sz w:val="26"/>
      <w:szCs w:val="24"/>
      <w:lang w:eastAsia="ar-SA"/>
    </w:rPr>
  </w:style>
  <w:style w:type="character" w:customStyle="1" w:styleId="FontStyle56">
    <w:name w:val="Font Style56"/>
    <w:rPr>
      <w:rFonts w:ascii="Times New Roman" w:hAnsi="Times New Roman" w:cs="Times New Roman"/>
      <w:sz w:val="28"/>
      <w:szCs w:val="28"/>
    </w:rPr>
  </w:style>
  <w:style w:type="paragraph" w:customStyle="1" w:styleId="Style27">
    <w:name w:val="Style27"/>
    <w:basedOn w:val="a"/>
    <w:pPr>
      <w:widowControl w:val="0"/>
      <w:autoSpaceDE w:val="0"/>
      <w:autoSpaceDN w:val="0"/>
      <w:adjustRightInd w:val="0"/>
      <w:spacing w:after="0" w:line="328" w:lineRule="exact"/>
      <w:jc w:val="both"/>
    </w:pPr>
    <w:rPr>
      <w:rFonts w:ascii="Times New Roman" w:hAnsi="Times New Roman"/>
      <w:sz w:val="24"/>
      <w:szCs w:val="24"/>
    </w:rPr>
  </w:style>
  <w:style w:type="paragraph" w:customStyle="1" w:styleId="Iauiue">
    <w:name w:val="Iau.iue"/>
    <w:basedOn w:val="a"/>
    <w:next w:val="a"/>
    <w:pPr>
      <w:autoSpaceDE w:val="0"/>
      <w:autoSpaceDN w:val="0"/>
      <w:adjustRightInd w:val="0"/>
      <w:spacing w:after="0" w:line="240" w:lineRule="auto"/>
    </w:pPr>
    <w:rPr>
      <w:rFonts w:ascii="Georgia" w:hAnsi="Georgia"/>
      <w:sz w:val="24"/>
      <w:szCs w:val="24"/>
    </w:rPr>
  </w:style>
  <w:style w:type="paragraph" w:styleId="a5">
    <w:name w:val="Normal (Web)"/>
    <w:basedOn w:val="a"/>
    <w:semiHidden/>
    <w:pPr>
      <w:spacing w:before="100" w:beforeAutospacing="1" w:after="100" w:afterAutospacing="1" w:line="240" w:lineRule="auto"/>
    </w:pPr>
    <w:rPr>
      <w:rFonts w:ascii="Arial Unicode MS" w:eastAsia="Arial Unicode MS" w:hAnsi="Arial Unicode MS" w:cs="Arial Unicode MS"/>
      <w:sz w:val="24"/>
      <w:szCs w:val="24"/>
    </w:rPr>
  </w:style>
  <w:style w:type="paragraph" w:styleId="a6">
    <w:name w:val="Title"/>
    <w:basedOn w:val="a"/>
    <w:link w:val="a7"/>
    <w:qFormat/>
    <w:pPr>
      <w:autoSpaceDE w:val="0"/>
      <w:autoSpaceDN w:val="0"/>
      <w:adjustRightInd w:val="0"/>
      <w:spacing w:after="0" w:line="240" w:lineRule="auto"/>
      <w:jc w:val="center"/>
    </w:pPr>
    <w:rPr>
      <w:rFonts w:ascii="Times New Roman" w:hAnsi="Times New Roman"/>
      <w:b/>
      <w:bCs/>
      <w:color w:val="000000"/>
      <w:sz w:val="28"/>
      <w:szCs w:val="28"/>
      <w:lang w:val="x-none" w:eastAsia="x-none"/>
    </w:rPr>
  </w:style>
  <w:style w:type="paragraph" w:styleId="a8">
    <w:name w:val="Body Text Indent"/>
    <w:basedOn w:val="a"/>
    <w:semiHidden/>
    <w:pPr>
      <w:spacing w:before="120" w:after="0" w:line="240" w:lineRule="auto"/>
      <w:ind w:firstLine="709"/>
      <w:jc w:val="both"/>
      <w:outlineLvl w:val="2"/>
    </w:pPr>
    <w:rPr>
      <w:rFonts w:ascii="Times New Roman" w:hAnsi="Times New Roman"/>
      <w:bCs/>
      <w:sz w:val="28"/>
      <w:szCs w:val="28"/>
    </w:rPr>
  </w:style>
  <w:style w:type="paragraph" w:styleId="a9">
    <w:name w:val="No Spacing"/>
    <w:uiPriority w:val="99"/>
    <w:qFormat/>
    <w:rsid w:val="00772870"/>
    <w:rPr>
      <w:rFonts w:ascii="Times New Roman" w:hAnsi="Times New Roman"/>
      <w:sz w:val="24"/>
      <w:szCs w:val="24"/>
    </w:rPr>
  </w:style>
  <w:style w:type="paragraph" w:customStyle="1" w:styleId="132">
    <w:name w:val="Стиль13"/>
    <w:basedOn w:val="a"/>
    <w:link w:val="133"/>
    <w:semiHidden/>
    <w:qFormat/>
    <w:rsid w:val="00703FC4"/>
    <w:pPr>
      <w:autoSpaceDE w:val="0"/>
      <w:autoSpaceDN w:val="0"/>
      <w:adjustRightInd w:val="0"/>
      <w:spacing w:before="240" w:after="240" w:line="240" w:lineRule="auto"/>
      <w:jc w:val="right"/>
      <w:outlineLvl w:val="3"/>
    </w:pPr>
    <w:rPr>
      <w:rFonts w:ascii="Times New Roman" w:eastAsia="Calibri" w:hAnsi="Times New Roman"/>
      <w:b/>
      <w:i/>
      <w:color w:val="000000"/>
      <w:sz w:val="24"/>
      <w:szCs w:val="24"/>
      <w:lang w:val="en-US" w:eastAsia="en-US" w:bidi="en-US"/>
    </w:rPr>
  </w:style>
  <w:style w:type="character" w:customStyle="1" w:styleId="133">
    <w:name w:val="Стиль13 Знак"/>
    <w:link w:val="132"/>
    <w:semiHidden/>
    <w:rsid w:val="00703FC4"/>
    <w:rPr>
      <w:rFonts w:ascii="Times New Roman" w:eastAsia="Calibri" w:hAnsi="Times New Roman"/>
      <w:b/>
      <w:i/>
      <w:color w:val="000000"/>
      <w:sz w:val="24"/>
      <w:szCs w:val="24"/>
      <w:lang w:val="en-US" w:eastAsia="en-US" w:bidi="en-US"/>
    </w:rPr>
  </w:style>
  <w:style w:type="paragraph" w:styleId="aa">
    <w:name w:val="header"/>
    <w:basedOn w:val="a"/>
    <w:link w:val="ab"/>
    <w:uiPriority w:val="99"/>
    <w:semiHidden/>
    <w:unhideWhenUsed/>
    <w:rsid w:val="00EC3874"/>
    <w:pPr>
      <w:tabs>
        <w:tab w:val="center" w:pos="4677"/>
        <w:tab w:val="right" w:pos="9355"/>
      </w:tabs>
    </w:pPr>
  </w:style>
  <w:style w:type="character" w:customStyle="1" w:styleId="ab">
    <w:name w:val="Верхний колонтитул Знак"/>
    <w:link w:val="aa"/>
    <w:uiPriority w:val="99"/>
    <w:semiHidden/>
    <w:rsid w:val="00EC3874"/>
    <w:rPr>
      <w:sz w:val="22"/>
      <w:szCs w:val="22"/>
    </w:rPr>
  </w:style>
  <w:style w:type="paragraph" w:styleId="ac">
    <w:name w:val="footer"/>
    <w:basedOn w:val="a"/>
    <w:link w:val="ad"/>
    <w:uiPriority w:val="99"/>
    <w:unhideWhenUsed/>
    <w:rsid w:val="00EC3874"/>
    <w:pPr>
      <w:tabs>
        <w:tab w:val="center" w:pos="4677"/>
        <w:tab w:val="right" w:pos="9355"/>
      </w:tabs>
    </w:pPr>
  </w:style>
  <w:style w:type="character" w:customStyle="1" w:styleId="ad">
    <w:name w:val="Нижний колонтитул Знак"/>
    <w:link w:val="ac"/>
    <w:uiPriority w:val="99"/>
    <w:rsid w:val="00EC3874"/>
    <w:rPr>
      <w:sz w:val="22"/>
      <w:szCs w:val="22"/>
    </w:rPr>
  </w:style>
  <w:style w:type="character" w:customStyle="1" w:styleId="10">
    <w:name w:val="Заголовок 1 Знак"/>
    <w:link w:val="1"/>
    <w:uiPriority w:val="9"/>
    <w:rsid w:val="00D67B6E"/>
    <w:rPr>
      <w:rFonts w:ascii="Cambria" w:eastAsia="Times New Roman" w:hAnsi="Cambria" w:cs="Times New Roman"/>
      <w:b/>
      <w:bCs/>
      <w:kern w:val="32"/>
      <w:sz w:val="32"/>
      <w:szCs w:val="32"/>
    </w:rPr>
  </w:style>
  <w:style w:type="character" w:customStyle="1" w:styleId="60">
    <w:name w:val="Заголовок 6 Знак"/>
    <w:link w:val="6"/>
    <w:uiPriority w:val="9"/>
    <w:semiHidden/>
    <w:rsid w:val="00D67B6E"/>
    <w:rPr>
      <w:rFonts w:ascii="Calibri" w:eastAsia="Times New Roman" w:hAnsi="Calibri" w:cs="Times New Roman"/>
      <w:b/>
      <w:bCs/>
      <w:sz w:val="22"/>
      <w:szCs w:val="22"/>
    </w:rPr>
  </w:style>
  <w:style w:type="character" w:customStyle="1" w:styleId="130">
    <w:name w:val="табл_заголовок_13 Знак"/>
    <w:link w:val="13"/>
    <w:locked/>
    <w:rsid w:val="00001020"/>
    <w:rPr>
      <w:b/>
      <w:bCs/>
      <w:sz w:val="26"/>
      <w:lang w:val="x-none"/>
    </w:rPr>
  </w:style>
  <w:style w:type="character" w:customStyle="1" w:styleId="20">
    <w:name w:val="Заголовок 2 Знак"/>
    <w:link w:val="2"/>
    <w:uiPriority w:val="9"/>
    <w:rsid w:val="00516FC3"/>
    <w:rPr>
      <w:rFonts w:ascii="Cambria" w:hAnsi="Cambria"/>
      <w:b/>
      <w:bCs/>
      <w:color w:val="4F81BD"/>
      <w:sz w:val="26"/>
      <w:szCs w:val="26"/>
    </w:rPr>
  </w:style>
  <w:style w:type="paragraph" w:customStyle="1" w:styleId="27">
    <w:name w:val="Стиль27"/>
    <w:basedOn w:val="ae"/>
    <w:link w:val="270"/>
    <w:uiPriority w:val="99"/>
    <w:rsid w:val="00516FC3"/>
    <w:pPr>
      <w:spacing w:after="0"/>
      <w:jc w:val="both"/>
    </w:pPr>
    <w:rPr>
      <w:rFonts w:ascii="Times New Roman" w:hAnsi="Times New Roman"/>
      <w:sz w:val="24"/>
      <w:szCs w:val="20"/>
      <w:lang w:eastAsia="en-US"/>
    </w:rPr>
  </w:style>
  <w:style w:type="character" w:customStyle="1" w:styleId="270">
    <w:name w:val="Стиль27 Знак"/>
    <w:link w:val="27"/>
    <w:uiPriority w:val="99"/>
    <w:locked/>
    <w:rsid w:val="00516FC3"/>
    <w:rPr>
      <w:rFonts w:ascii="Times New Roman" w:hAnsi="Times New Roman"/>
      <w:sz w:val="24"/>
      <w:lang w:eastAsia="en-US"/>
    </w:rPr>
  </w:style>
  <w:style w:type="character" w:customStyle="1" w:styleId="a4">
    <w:name w:val="Абзац списка Знак"/>
    <w:link w:val="a3"/>
    <w:uiPriority w:val="72"/>
    <w:locked/>
    <w:rsid w:val="00516FC3"/>
    <w:rPr>
      <w:sz w:val="22"/>
      <w:szCs w:val="22"/>
    </w:rPr>
  </w:style>
  <w:style w:type="paragraph" w:styleId="ae">
    <w:name w:val="Body Text"/>
    <w:basedOn w:val="a"/>
    <w:link w:val="af"/>
    <w:uiPriority w:val="99"/>
    <w:semiHidden/>
    <w:unhideWhenUsed/>
    <w:rsid w:val="00516FC3"/>
    <w:pPr>
      <w:spacing w:after="120"/>
    </w:pPr>
  </w:style>
  <w:style w:type="character" w:customStyle="1" w:styleId="af">
    <w:name w:val="Основной текст Знак"/>
    <w:link w:val="ae"/>
    <w:uiPriority w:val="99"/>
    <w:semiHidden/>
    <w:rsid w:val="00516FC3"/>
    <w:rPr>
      <w:sz w:val="22"/>
      <w:szCs w:val="22"/>
    </w:rPr>
  </w:style>
  <w:style w:type="paragraph" w:customStyle="1" w:styleId="Default">
    <w:name w:val="Default"/>
    <w:uiPriority w:val="99"/>
    <w:rsid w:val="002A55CA"/>
    <w:pPr>
      <w:autoSpaceDE w:val="0"/>
      <w:autoSpaceDN w:val="0"/>
      <w:adjustRightInd w:val="0"/>
    </w:pPr>
    <w:rPr>
      <w:rFonts w:ascii="Times New Roman" w:hAnsi="Liberation Serif"/>
      <w:color w:val="000000"/>
      <w:kern w:val="1"/>
      <w:sz w:val="24"/>
      <w:szCs w:val="24"/>
    </w:rPr>
  </w:style>
  <w:style w:type="character" w:customStyle="1" w:styleId="a7">
    <w:name w:val="Название Знак"/>
    <w:link w:val="a6"/>
    <w:rsid w:val="00D4545C"/>
    <w:rPr>
      <w:rFonts w:ascii="Times New Roman" w:hAnsi="Times New Roman"/>
      <w:b/>
      <w:bCs/>
      <w:color w:val="000000"/>
      <w:sz w:val="28"/>
      <w:szCs w:val="28"/>
      <w:lang w:val="x-none" w:eastAsia="x-none"/>
    </w:rPr>
  </w:style>
  <w:style w:type="character" w:styleId="af0">
    <w:name w:val="Hyperlink"/>
    <w:uiPriority w:val="99"/>
    <w:unhideWhenUsed/>
    <w:rsid w:val="00EE2193"/>
    <w:rPr>
      <w:color w:val="0000FF"/>
      <w:u w:val="single"/>
    </w:rPr>
  </w:style>
  <w:style w:type="table" w:styleId="af1">
    <w:name w:val="Table Grid"/>
    <w:basedOn w:val="a1"/>
    <w:uiPriority w:val="59"/>
    <w:rsid w:val="00ED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7778">
      <w:bodyDiv w:val="1"/>
      <w:marLeft w:val="0"/>
      <w:marRight w:val="0"/>
      <w:marTop w:val="0"/>
      <w:marBottom w:val="0"/>
      <w:divBdr>
        <w:top w:val="none" w:sz="0" w:space="0" w:color="auto"/>
        <w:left w:val="none" w:sz="0" w:space="0" w:color="auto"/>
        <w:bottom w:val="none" w:sz="0" w:space="0" w:color="auto"/>
        <w:right w:val="none" w:sz="0" w:space="0" w:color="auto"/>
      </w:divBdr>
    </w:div>
    <w:div w:id="173958174">
      <w:bodyDiv w:val="1"/>
      <w:marLeft w:val="0"/>
      <w:marRight w:val="0"/>
      <w:marTop w:val="0"/>
      <w:marBottom w:val="0"/>
      <w:divBdr>
        <w:top w:val="none" w:sz="0" w:space="0" w:color="auto"/>
        <w:left w:val="none" w:sz="0" w:space="0" w:color="auto"/>
        <w:bottom w:val="none" w:sz="0" w:space="0" w:color="auto"/>
        <w:right w:val="none" w:sz="0" w:space="0" w:color="auto"/>
      </w:divBdr>
    </w:div>
    <w:div w:id="262341212">
      <w:bodyDiv w:val="1"/>
      <w:marLeft w:val="0"/>
      <w:marRight w:val="0"/>
      <w:marTop w:val="0"/>
      <w:marBottom w:val="0"/>
      <w:divBdr>
        <w:top w:val="none" w:sz="0" w:space="0" w:color="auto"/>
        <w:left w:val="none" w:sz="0" w:space="0" w:color="auto"/>
        <w:bottom w:val="none" w:sz="0" w:space="0" w:color="auto"/>
        <w:right w:val="none" w:sz="0" w:space="0" w:color="auto"/>
      </w:divBdr>
    </w:div>
    <w:div w:id="389229482">
      <w:bodyDiv w:val="1"/>
      <w:marLeft w:val="0"/>
      <w:marRight w:val="0"/>
      <w:marTop w:val="0"/>
      <w:marBottom w:val="0"/>
      <w:divBdr>
        <w:top w:val="none" w:sz="0" w:space="0" w:color="auto"/>
        <w:left w:val="none" w:sz="0" w:space="0" w:color="auto"/>
        <w:bottom w:val="none" w:sz="0" w:space="0" w:color="auto"/>
        <w:right w:val="none" w:sz="0" w:space="0" w:color="auto"/>
      </w:divBdr>
    </w:div>
    <w:div w:id="454300768">
      <w:bodyDiv w:val="1"/>
      <w:marLeft w:val="0"/>
      <w:marRight w:val="0"/>
      <w:marTop w:val="0"/>
      <w:marBottom w:val="0"/>
      <w:divBdr>
        <w:top w:val="none" w:sz="0" w:space="0" w:color="auto"/>
        <w:left w:val="none" w:sz="0" w:space="0" w:color="auto"/>
        <w:bottom w:val="none" w:sz="0" w:space="0" w:color="auto"/>
        <w:right w:val="none" w:sz="0" w:space="0" w:color="auto"/>
      </w:divBdr>
    </w:div>
    <w:div w:id="560334418">
      <w:bodyDiv w:val="1"/>
      <w:marLeft w:val="0"/>
      <w:marRight w:val="0"/>
      <w:marTop w:val="0"/>
      <w:marBottom w:val="0"/>
      <w:divBdr>
        <w:top w:val="none" w:sz="0" w:space="0" w:color="auto"/>
        <w:left w:val="none" w:sz="0" w:space="0" w:color="auto"/>
        <w:bottom w:val="none" w:sz="0" w:space="0" w:color="auto"/>
        <w:right w:val="none" w:sz="0" w:space="0" w:color="auto"/>
      </w:divBdr>
    </w:div>
    <w:div w:id="684286575">
      <w:bodyDiv w:val="1"/>
      <w:marLeft w:val="0"/>
      <w:marRight w:val="0"/>
      <w:marTop w:val="0"/>
      <w:marBottom w:val="0"/>
      <w:divBdr>
        <w:top w:val="none" w:sz="0" w:space="0" w:color="auto"/>
        <w:left w:val="none" w:sz="0" w:space="0" w:color="auto"/>
        <w:bottom w:val="none" w:sz="0" w:space="0" w:color="auto"/>
        <w:right w:val="none" w:sz="0" w:space="0" w:color="auto"/>
      </w:divBdr>
    </w:div>
    <w:div w:id="827744309">
      <w:bodyDiv w:val="1"/>
      <w:marLeft w:val="0"/>
      <w:marRight w:val="0"/>
      <w:marTop w:val="0"/>
      <w:marBottom w:val="0"/>
      <w:divBdr>
        <w:top w:val="none" w:sz="0" w:space="0" w:color="auto"/>
        <w:left w:val="none" w:sz="0" w:space="0" w:color="auto"/>
        <w:bottom w:val="none" w:sz="0" w:space="0" w:color="auto"/>
        <w:right w:val="none" w:sz="0" w:space="0" w:color="auto"/>
      </w:divBdr>
    </w:div>
    <w:div w:id="832912479">
      <w:bodyDiv w:val="1"/>
      <w:marLeft w:val="0"/>
      <w:marRight w:val="0"/>
      <w:marTop w:val="0"/>
      <w:marBottom w:val="0"/>
      <w:divBdr>
        <w:top w:val="none" w:sz="0" w:space="0" w:color="auto"/>
        <w:left w:val="none" w:sz="0" w:space="0" w:color="auto"/>
        <w:bottom w:val="none" w:sz="0" w:space="0" w:color="auto"/>
        <w:right w:val="none" w:sz="0" w:space="0" w:color="auto"/>
      </w:divBdr>
    </w:div>
    <w:div w:id="917637887">
      <w:bodyDiv w:val="1"/>
      <w:marLeft w:val="0"/>
      <w:marRight w:val="0"/>
      <w:marTop w:val="0"/>
      <w:marBottom w:val="0"/>
      <w:divBdr>
        <w:top w:val="none" w:sz="0" w:space="0" w:color="auto"/>
        <w:left w:val="none" w:sz="0" w:space="0" w:color="auto"/>
        <w:bottom w:val="none" w:sz="0" w:space="0" w:color="auto"/>
        <w:right w:val="none" w:sz="0" w:space="0" w:color="auto"/>
      </w:divBdr>
    </w:div>
    <w:div w:id="983464589">
      <w:bodyDiv w:val="1"/>
      <w:marLeft w:val="0"/>
      <w:marRight w:val="0"/>
      <w:marTop w:val="0"/>
      <w:marBottom w:val="0"/>
      <w:divBdr>
        <w:top w:val="none" w:sz="0" w:space="0" w:color="auto"/>
        <w:left w:val="none" w:sz="0" w:space="0" w:color="auto"/>
        <w:bottom w:val="none" w:sz="0" w:space="0" w:color="auto"/>
        <w:right w:val="none" w:sz="0" w:space="0" w:color="auto"/>
      </w:divBdr>
    </w:div>
    <w:div w:id="1045253676">
      <w:bodyDiv w:val="1"/>
      <w:marLeft w:val="0"/>
      <w:marRight w:val="0"/>
      <w:marTop w:val="0"/>
      <w:marBottom w:val="0"/>
      <w:divBdr>
        <w:top w:val="none" w:sz="0" w:space="0" w:color="auto"/>
        <w:left w:val="none" w:sz="0" w:space="0" w:color="auto"/>
        <w:bottom w:val="none" w:sz="0" w:space="0" w:color="auto"/>
        <w:right w:val="none" w:sz="0" w:space="0" w:color="auto"/>
      </w:divBdr>
    </w:div>
    <w:div w:id="1056706903">
      <w:bodyDiv w:val="1"/>
      <w:marLeft w:val="0"/>
      <w:marRight w:val="0"/>
      <w:marTop w:val="0"/>
      <w:marBottom w:val="0"/>
      <w:divBdr>
        <w:top w:val="none" w:sz="0" w:space="0" w:color="auto"/>
        <w:left w:val="none" w:sz="0" w:space="0" w:color="auto"/>
        <w:bottom w:val="none" w:sz="0" w:space="0" w:color="auto"/>
        <w:right w:val="none" w:sz="0" w:space="0" w:color="auto"/>
      </w:divBdr>
    </w:div>
    <w:div w:id="1122578950">
      <w:bodyDiv w:val="1"/>
      <w:marLeft w:val="0"/>
      <w:marRight w:val="0"/>
      <w:marTop w:val="0"/>
      <w:marBottom w:val="0"/>
      <w:divBdr>
        <w:top w:val="none" w:sz="0" w:space="0" w:color="auto"/>
        <w:left w:val="none" w:sz="0" w:space="0" w:color="auto"/>
        <w:bottom w:val="none" w:sz="0" w:space="0" w:color="auto"/>
        <w:right w:val="none" w:sz="0" w:space="0" w:color="auto"/>
      </w:divBdr>
    </w:div>
    <w:div w:id="1155956503">
      <w:bodyDiv w:val="1"/>
      <w:marLeft w:val="0"/>
      <w:marRight w:val="0"/>
      <w:marTop w:val="0"/>
      <w:marBottom w:val="0"/>
      <w:divBdr>
        <w:top w:val="none" w:sz="0" w:space="0" w:color="auto"/>
        <w:left w:val="none" w:sz="0" w:space="0" w:color="auto"/>
        <w:bottom w:val="none" w:sz="0" w:space="0" w:color="auto"/>
        <w:right w:val="none" w:sz="0" w:space="0" w:color="auto"/>
      </w:divBdr>
    </w:div>
    <w:div w:id="1187791791">
      <w:bodyDiv w:val="1"/>
      <w:marLeft w:val="0"/>
      <w:marRight w:val="0"/>
      <w:marTop w:val="0"/>
      <w:marBottom w:val="0"/>
      <w:divBdr>
        <w:top w:val="none" w:sz="0" w:space="0" w:color="auto"/>
        <w:left w:val="none" w:sz="0" w:space="0" w:color="auto"/>
        <w:bottom w:val="none" w:sz="0" w:space="0" w:color="auto"/>
        <w:right w:val="none" w:sz="0" w:space="0" w:color="auto"/>
      </w:divBdr>
    </w:div>
    <w:div w:id="1189955334">
      <w:bodyDiv w:val="1"/>
      <w:marLeft w:val="0"/>
      <w:marRight w:val="0"/>
      <w:marTop w:val="0"/>
      <w:marBottom w:val="0"/>
      <w:divBdr>
        <w:top w:val="none" w:sz="0" w:space="0" w:color="auto"/>
        <w:left w:val="none" w:sz="0" w:space="0" w:color="auto"/>
        <w:bottom w:val="none" w:sz="0" w:space="0" w:color="auto"/>
        <w:right w:val="none" w:sz="0" w:space="0" w:color="auto"/>
      </w:divBdr>
    </w:div>
    <w:div w:id="1281032419">
      <w:bodyDiv w:val="1"/>
      <w:marLeft w:val="0"/>
      <w:marRight w:val="0"/>
      <w:marTop w:val="0"/>
      <w:marBottom w:val="0"/>
      <w:divBdr>
        <w:top w:val="none" w:sz="0" w:space="0" w:color="auto"/>
        <w:left w:val="none" w:sz="0" w:space="0" w:color="auto"/>
        <w:bottom w:val="none" w:sz="0" w:space="0" w:color="auto"/>
        <w:right w:val="none" w:sz="0" w:space="0" w:color="auto"/>
      </w:divBdr>
    </w:div>
    <w:div w:id="1372000471">
      <w:bodyDiv w:val="1"/>
      <w:marLeft w:val="0"/>
      <w:marRight w:val="0"/>
      <w:marTop w:val="0"/>
      <w:marBottom w:val="0"/>
      <w:divBdr>
        <w:top w:val="none" w:sz="0" w:space="0" w:color="auto"/>
        <w:left w:val="none" w:sz="0" w:space="0" w:color="auto"/>
        <w:bottom w:val="none" w:sz="0" w:space="0" w:color="auto"/>
        <w:right w:val="none" w:sz="0" w:space="0" w:color="auto"/>
      </w:divBdr>
    </w:div>
    <w:div w:id="1469860383">
      <w:bodyDiv w:val="1"/>
      <w:marLeft w:val="0"/>
      <w:marRight w:val="0"/>
      <w:marTop w:val="0"/>
      <w:marBottom w:val="0"/>
      <w:divBdr>
        <w:top w:val="none" w:sz="0" w:space="0" w:color="auto"/>
        <w:left w:val="none" w:sz="0" w:space="0" w:color="auto"/>
        <w:bottom w:val="none" w:sz="0" w:space="0" w:color="auto"/>
        <w:right w:val="none" w:sz="0" w:space="0" w:color="auto"/>
      </w:divBdr>
    </w:div>
    <w:div w:id="1470905381">
      <w:bodyDiv w:val="1"/>
      <w:marLeft w:val="0"/>
      <w:marRight w:val="0"/>
      <w:marTop w:val="0"/>
      <w:marBottom w:val="0"/>
      <w:divBdr>
        <w:top w:val="none" w:sz="0" w:space="0" w:color="auto"/>
        <w:left w:val="none" w:sz="0" w:space="0" w:color="auto"/>
        <w:bottom w:val="none" w:sz="0" w:space="0" w:color="auto"/>
        <w:right w:val="none" w:sz="0" w:space="0" w:color="auto"/>
      </w:divBdr>
    </w:div>
    <w:div w:id="1483699064">
      <w:bodyDiv w:val="1"/>
      <w:marLeft w:val="0"/>
      <w:marRight w:val="0"/>
      <w:marTop w:val="0"/>
      <w:marBottom w:val="0"/>
      <w:divBdr>
        <w:top w:val="none" w:sz="0" w:space="0" w:color="auto"/>
        <w:left w:val="none" w:sz="0" w:space="0" w:color="auto"/>
        <w:bottom w:val="none" w:sz="0" w:space="0" w:color="auto"/>
        <w:right w:val="none" w:sz="0" w:space="0" w:color="auto"/>
      </w:divBdr>
    </w:div>
    <w:div w:id="1500120949">
      <w:bodyDiv w:val="1"/>
      <w:marLeft w:val="0"/>
      <w:marRight w:val="0"/>
      <w:marTop w:val="0"/>
      <w:marBottom w:val="0"/>
      <w:divBdr>
        <w:top w:val="none" w:sz="0" w:space="0" w:color="auto"/>
        <w:left w:val="none" w:sz="0" w:space="0" w:color="auto"/>
        <w:bottom w:val="none" w:sz="0" w:space="0" w:color="auto"/>
        <w:right w:val="none" w:sz="0" w:space="0" w:color="auto"/>
      </w:divBdr>
    </w:div>
    <w:div w:id="1547332328">
      <w:bodyDiv w:val="1"/>
      <w:marLeft w:val="0"/>
      <w:marRight w:val="0"/>
      <w:marTop w:val="0"/>
      <w:marBottom w:val="0"/>
      <w:divBdr>
        <w:top w:val="none" w:sz="0" w:space="0" w:color="auto"/>
        <w:left w:val="none" w:sz="0" w:space="0" w:color="auto"/>
        <w:bottom w:val="none" w:sz="0" w:space="0" w:color="auto"/>
        <w:right w:val="none" w:sz="0" w:space="0" w:color="auto"/>
      </w:divBdr>
    </w:div>
    <w:div w:id="1638796328">
      <w:bodyDiv w:val="1"/>
      <w:marLeft w:val="0"/>
      <w:marRight w:val="0"/>
      <w:marTop w:val="0"/>
      <w:marBottom w:val="0"/>
      <w:divBdr>
        <w:top w:val="none" w:sz="0" w:space="0" w:color="auto"/>
        <w:left w:val="none" w:sz="0" w:space="0" w:color="auto"/>
        <w:bottom w:val="none" w:sz="0" w:space="0" w:color="auto"/>
        <w:right w:val="none" w:sz="0" w:space="0" w:color="auto"/>
      </w:divBdr>
    </w:div>
    <w:div w:id="1696497473">
      <w:bodyDiv w:val="1"/>
      <w:marLeft w:val="0"/>
      <w:marRight w:val="0"/>
      <w:marTop w:val="0"/>
      <w:marBottom w:val="0"/>
      <w:divBdr>
        <w:top w:val="none" w:sz="0" w:space="0" w:color="auto"/>
        <w:left w:val="none" w:sz="0" w:space="0" w:color="auto"/>
        <w:bottom w:val="none" w:sz="0" w:space="0" w:color="auto"/>
        <w:right w:val="none" w:sz="0" w:space="0" w:color="auto"/>
      </w:divBdr>
    </w:div>
    <w:div w:id="1724720647">
      <w:bodyDiv w:val="1"/>
      <w:marLeft w:val="0"/>
      <w:marRight w:val="0"/>
      <w:marTop w:val="0"/>
      <w:marBottom w:val="0"/>
      <w:divBdr>
        <w:top w:val="none" w:sz="0" w:space="0" w:color="auto"/>
        <w:left w:val="none" w:sz="0" w:space="0" w:color="auto"/>
        <w:bottom w:val="none" w:sz="0" w:space="0" w:color="auto"/>
        <w:right w:val="none" w:sz="0" w:space="0" w:color="auto"/>
      </w:divBdr>
    </w:div>
    <w:div w:id="1737585364">
      <w:bodyDiv w:val="1"/>
      <w:marLeft w:val="0"/>
      <w:marRight w:val="0"/>
      <w:marTop w:val="0"/>
      <w:marBottom w:val="0"/>
      <w:divBdr>
        <w:top w:val="none" w:sz="0" w:space="0" w:color="auto"/>
        <w:left w:val="none" w:sz="0" w:space="0" w:color="auto"/>
        <w:bottom w:val="none" w:sz="0" w:space="0" w:color="auto"/>
        <w:right w:val="none" w:sz="0" w:space="0" w:color="auto"/>
      </w:divBdr>
    </w:div>
    <w:div w:id="1767848944">
      <w:bodyDiv w:val="1"/>
      <w:marLeft w:val="0"/>
      <w:marRight w:val="0"/>
      <w:marTop w:val="0"/>
      <w:marBottom w:val="0"/>
      <w:divBdr>
        <w:top w:val="none" w:sz="0" w:space="0" w:color="auto"/>
        <w:left w:val="none" w:sz="0" w:space="0" w:color="auto"/>
        <w:bottom w:val="none" w:sz="0" w:space="0" w:color="auto"/>
        <w:right w:val="none" w:sz="0" w:space="0" w:color="auto"/>
      </w:divBdr>
    </w:div>
    <w:div w:id="1873229148">
      <w:bodyDiv w:val="1"/>
      <w:marLeft w:val="0"/>
      <w:marRight w:val="0"/>
      <w:marTop w:val="0"/>
      <w:marBottom w:val="0"/>
      <w:divBdr>
        <w:top w:val="none" w:sz="0" w:space="0" w:color="auto"/>
        <w:left w:val="none" w:sz="0" w:space="0" w:color="auto"/>
        <w:bottom w:val="none" w:sz="0" w:space="0" w:color="auto"/>
        <w:right w:val="none" w:sz="0" w:space="0" w:color="auto"/>
      </w:divBdr>
    </w:div>
    <w:div w:id="2045250099">
      <w:bodyDiv w:val="1"/>
      <w:marLeft w:val="0"/>
      <w:marRight w:val="0"/>
      <w:marTop w:val="0"/>
      <w:marBottom w:val="0"/>
      <w:divBdr>
        <w:top w:val="none" w:sz="0" w:space="0" w:color="auto"/>
        <w:left w:val="none" w:sz="0" w:space="0" w:color="auto"/>
        <w:bottom w:val="none" w:sz="0" w:space="0" w:color="auto"/>
        <w:right w:val="none" w:sz="0" w:space="0" w:color="auto"/>
      </w:divBdr>
    </w:div>
    <w:div w:id="206510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ndia.ru/text/category/konspekti_lektci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ndia.ru/text/category/kontrolmznie_rabot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andia.ru/text/category/uchebnie_distciplini/" TargetMode="External"/><Relationship Id="rId4" Type="http://schemas.microsoft.com/office/2007/relationships/stylesWithEffects" Target="stylesWithEffects.xml"/><Relationship Id="rId9" Type="http://schemas.openxmlformats.org/officeDocument/2006/relationships/hyperlink" Target="http://pandia.ru/text/category/nauchnie_rabot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D1E77-2084-47CB-9FCA-EE83D5A0E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2225</Words>
  <Characters>12685</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Негосударственное образовательное учреждение высшего</vt:lpstr>
    </vt:vector>
  </TitlesOfParts>
  <Company>Hewlett-Packard</Company>
  <LinksUpToDate>false</LinksUpToDate>
  <CharactersWithSpaces>14881</CharactersWithSpaces>
  <SharedDoc>false</SharedDoc>
  <HLinks>
    <vt:vector size="84" baseType="variant">
      <vt:variant>
        <vt:i4>1900549</vt:i4>
      </vt:variant>
      <vt:variant>
        <vt:i4>39</vt:i4>
      </vt:variant>
      <vt:variant>
        <vt:i4>0</vt:i4>
      </vt:variant>
      <vt:variant>
        <vt:i4>5</vt:i4>
      </vt:variant>
      <vt:variant>
        <vt:lpwstr>http://ibooks.ru/</vt:lpwstr>
      </vt:variant>
      <vt:variant>
        <vt:lpwstr/>
      </vt:variant>
      <vt:variant>
        <vt:i4>1900549</vt:i4>
      </vt:variant>
      <vt:variant>
        <vt:i4>36</vt:i4>
      </vt:variant>
      <vt:variant>
        <vt:i4>0</vt:i4>
      </vt:variant>
      <vt:variant>
        <vt:i4>5</vt:i4>
      </vt:variant>
      <vt:variant>
        <vt:lpwstr>http://ibooks.ru/</vt:lpwstr>
      </vt:variant>
      <vt:variant>
        <vt:lpwstr/>
      </vt:variant>
      <vt:variant>
        <vt:i4>1900549</vt:i4>
      </vt:variant>
      <vt:variant>
        <vt:i4>33</vt:i4>
      </vt:variant>
      <vt:variant>
        <vt:i4>0</vt:i4>
      </vt:variant>
      <vt:variant>
        <vt:i4>5</vt:i4>
      </vt:variant>
      <vt:variant>
        <vt:lpwstr>http://ibooks.ru/</vt:lpwstr>
      </vt:variant>
      <vt:variant>
        <vt:lpwstr/>
      </vt:variant>
      <vt:variant>
        <vt:i4>4587530</vt:i4>
      </vt:variant>
      <vt:variant>
        <vt:i4>30</vt:i4>
      </vt:variant>
      <vt:variant>
        <vt:i4>0</vt:i4>
      </vt:variant>
      <vt:variant>
        <vt:i4>5</vt:i4>
      </vt:variant>
      <vt:variant>
        <vt:lpwstr>http://e.lanbook.com/</vt:lpwstr>
      </vt:variant>
      <vt:variant>
        <vt:lpwstr/>
      </vt:variant>
      <vt:variant>
        <vt:i4>7078008</vt:i4>
      </vt:variant>
      <vt:variant>
        <vt:i4>27</vt:i4>
      </vt:variant>
      <vt:variant>
        <vt:i4>0</vt:i4>
      </vt:variant>
      <vt:variant>
        <vt:i4>5</vt:i4>
      </vt:variant>
      <vt:variant>
        <vt:lpwstr>http://library.ime.ru/</vt:lpwstr>
      </vt:variant>
      <vt:variant>
        <vt:lpwstr/>
      </vt:variant>
      <vt:variant>
        <vt:i4>5177382</vt:i4>
      </vt:variant>
      <vt:variant>
        <vt:i4>24</vt:i4>
      </vt:variant>
      <vt:variant>
        <vt:i4>0</vt:i4>
      </vt:variant>
      <vt:variant>
        <vt:i4>5</vt:i4>
      </vt:variant>
      <vt:variant>
        <vt:lpwstr>http://pandia.ru/text/category/konspekti_lektcij/</vt:lpwstr>
      </vt:variant>
      <vt:variant>
        <vt:lpwstr/>
      </vt:variant>
      <vt:variant>
        <vt:i4>393338</vt:i4>
      </vt:variant>
      <vt:variant>
        <vt:i4>21</vt:i4>
      </vt:variant>
      <vt:variant>
        <vt:i4>0</vt:i4>
      </vt:variant>
      <vt:variant>
        <vt:i4>5</vt:i4>
      </vt:variant>
      <vt:variant>
        <vt:lpwstr>http://pandia.ru/text/category/kontrolmznie_raboti/</vt:lpwstr>
      </vt:variant>
      <vt:variant>
        <vt:lpwstr/>
      </vt:variant>
      <vt:variant>
        <vt:i4>2490373</vt:i4>
      </vt:variant>
      <vt:variant>
        <vt:i4>18</vt:i4>
      </vt:variant>
      <vt:variant>
        <vt:i4>0</vt:i4>
      </vt:variant>
      <vt:variant>
        <vt:i4>5</vt:i4>
      </vt:variant>
      <vt:variant>
        <vt:lpwstr>http://pandia.ru/text/category/uchebnie_distciplini/</vt:lpwstr>
      </vt:variant>
      <vt:variant>
        <vt:lpwstr/>
      </vt:variant>
      <vt:variant>
        <vt:i4>1310817</vt:i4>
      </vt:variant>
      <vt:variant>
        <vt:i4>15</vt:i4>
      </vt:variant>
      <vt:variant>
        <vt:i4>0</vt:i4>
      </vt:variant>
      <vt:variant>
        <vt:i4>5</vt:i4>
      </vt:variant>
      <vt:variant>
        <vt:lpwstr>http://pandia.ru/text/category/nauchnie_raboti/</vt:lpwstr>
      </vt:variant>
      <vt:variant>
        <vt:lpwstr/>
      </vt:variant>
      <vt:variant>
        <vt:i4>1900549</vt:i4>
      </vt:variant>
      <vt:variant>
        <vt:i4>12</vt:i4>
      </vt:variant>
      <vt:variant>
        <vt:i4>0</vt:i4>
      </vt:variant>
      <vt:variant>
        <vt:i4>5</vt:i4>
      </vt:variant>
      <vt:variant>
        <vt:lpwstr>http://ibooks.ru/</vt:lpwstr>
      </vt:variant>
      <vt:variant>
        <vt:lpwstr/>
      </vt:variant>
      <vt:variant>
        <vt:i4>1900549</vt:i4>
      </vt:variant>
      <vt:variant>
        <vt:i4>9</vt:i4>
      </vt:variant>
      <vt:variant>
        <vt:i4>0</vt:i4>
      </vt:variant>
      <vt:variant>
        <vt:i4>5</vt:i4>
      </vt:variant>
      <vt:variant>
        <vt:lpwstr>http://ibooks.ru/</vt:lpwstr>
      </vt:variant>
      <vt:variant>
        <vt:lpwstr/>
      </vt:variant>
      <vt:variant>
        <vt:i4>1900549</vt:i4>
      </vt:variant>
      <vt:variant>
        <vt:i4>6</vt:i4>
      </vt:variant>
      <vt:variant>
        <vt:i4>0</vt:i4>
      </vt:variant>
      <vt:variant>
        <vt:i4>5</vt:i4>
      </vt:variant>
      <vt:variant>
        <vt:lpwstr>http://ibooks.ru/</vt:lpwstr>
      </vt:variant>
      <vt:variant>
        <vt:lpwstr/>
      </vt:variant>
      <vt:variant>
        <vt:i4>4587530</vt:i4>
      </vt:variant>
      <vt:variant>
        <vt:i4>3</vt:i4>
      </vt:variant>
      <vt:variant>
        <vt:i4>0</vt:i4>
      </vt:variant>
      <vt:variant>
        <vt:i4>5</vt:i4>
      </vt:variant>
      <vt:variant>
        <vt:lpwstr>http://e.lanbook.com/</vt:lpwstr>
      </vt:variant>
      <vt:variant>
        <vt:lpwstr/>
      </vt:variant>
      <vt:variant>
        <vt:i4>7078008</vt:i4>
      </vt:variant>
      <vt:variant>
        <vt:i4>0</vt:i4>
      </vt:variant>
      <vt:variant>
        <vt:i4>0</vt:i4>
      </vt:variant>
      <vt:variant>
        <vt:i4>5</vt:i4>
      </vt:variant>
      <vt:variant>
        <vt:lpwstr>http://library.ime.ru/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Негосударственное образовательное учреждение высшего</dc:title>
  <dc:creator>e.novik</dc:creator>
  <cp:lastModifiedBy>Зинатуллин Айдар Маратович</cp:lastModifiedBy>
  <cp:revision>3</cp:revision>
  <cp:lastPrinted>2015-11-05T10:37:00Z</cp:lastPrinted>
  <dcterms:created xsi:type="dcterms:W3CDTF">2018-02-27T11:31:00Z</dcterms:created>
  <dcterms:modified xsi:type="dcterms:W3CDTF">2018-02-27T11:51:00Z</dcterms:modified>
</cp:coreProperties>
</file>