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0A4" w:rsidRDefault="006F2515">
      <w:pPr>
        <w:jc w:val="center"/>
      </w:pPr>
      <w:r>
        <w:t xml:space="preserve"> </w:t>
      </w:r>
      <w:bookmarkStart w:id="0" w:name="_GoBack"/>
      <w:bookmarkEnd w:id="0"/>
    </w:p>
    <w:p w:rsidR="000F40A4" w:rsidRDefault="006F2515"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6386236</wp:posOffset>
                </wp:positionH>
                <wp:positionV relativeFrom="paragraph">
                  <wp:posOffset>7314556</wp:posOffset>
                </wp:positionV>
                <wp:extent cx="83561" cy="961898"/>
                <wp:effectExtent l="0" t="0" r="0" b="0"/>
                <wp:wrapSquare wrapText="bothSides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1" cy="961898"/>
                          <a:chOff x="0" y="0"/>
                          <a:chExt cx="83561" cy="961898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 rot="-5399999">
                            <a:off x="-584093" y="266668"/>
                            <a:ext cx="12793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0A4" w:rsidRDefault="006F2515">
                              <w:pPr>
                                <w:spacing w:line="276" w:lineRule="auto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14"/>
                                </w:rPr>
                                <w:t>cve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14"/>
                                </w:rPr>
                                <w:t xml:space="preserve">: BOE-A-2014-11637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1" o:spid="_x0000_s1026" style="position:absolute;left:0;text-align:left;margin-left:502.85pt;margin-top:575.95pt;width:6.6pt;height:75.75pt;z-index:251658240" coordsize="835,961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">
                <v:rect id="Rectangle 400" o:spid="_x0000_s1027" style="position:absolute;left:-5840;top:2666;width:12792;height:1111;rotation:-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" filled="f" stroked="f">
                  <v:textbox inset="0,0,0,0">
                    <w:txbxContent>
                      <w:p w:rsidR="000F40A4" w:rsidRDefault="006F2515">
                        <w:pPr>
                          <w:spacing w:line="276" w:lineRule="auto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14"/>
                          </w:rPr>
                          <w:t>cve</w:t>
                        </w:r>
                        <w:proofErr w:type="spellEnd"/>
                        <w:r>
                          <w:rPr>
                            <w:b w:val="0"/>
                            <w:sz w:val="14"/>
                          </w:rPr>
                          <w:t xml:space="preserve">: BOE-A-2014-11637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RECIBO INDIVIDUAL JUSTIFICATIVO DEL PAGO DE SALARIOS </w:t>
      </w:r>
    </w:p>
    <w:p w:rsidR="000F40A4" w:rsidRDefault="006F2515">
      <w:pPr>
        <w:spacing w:after="12" w:line="276" w:lineRule="auto"/>
        <w:jc w:val="center"/>
      </w:pPr>
      <w:r>
        <w:t xml:space="preserve"> </w:t>
      </w:r>
    </w:p>
    <w:tbl>
      <w:tblPr>
        <w:tblStyle w:val="TableGrid"/>
        <w:tblW w:w="9688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401"/>
        <w:gridCol w:w="4567"/>
      </w:tblGrid>
      <w:tr w:rsidR="000F40A4">
        <w:trPr>
          <w:trHeight w:val="1056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Empresa: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Domicilio: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CIF: </w:t>
            </w:r>
          </w:p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CCC: </w:t>
            </w:r>
          </w:p>
        </w:tc>
        <w:tc>
          <w:tcPr>
            <w:tcW w:w="4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Trabajador: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NIF: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Núm. </w:t>
            </w:r>
            <w:proofErr w:type="spellStart"/>
            <w:r>
              <w:rPr>
                <w:b w:val="0"/>
              </w:rPr>
              <w:t>Afil</w:t>
            </w:r>
            <w:proofErr w:type="spellEnd"/>
            <w:r>
              <w:rPr>
                <w:b w:val="0"/>
              </w:rPr>
              <w:t xml:space="preserve">. Seguridad Social: </w:t>
            </w:r>
          </w:p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Grupo profesional: </w:t>
            </w:r>
          </w:p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Grupo de Cotización: </w:t>
            </w:r>
          </w:p>
        </w:tc>
      </w:tr>
    </w:tbl>
    <w:p w:rsidR="000F40A4" w:rsidRDefault="006F2515">
      <w:pPr>
        <w:spacing w:after="13" w:line="276" w:lineRule="auto"/>
        <w:jc w:val="left"/>
      </w:pPr>
      <w:r>
        <w:rPr>
          <w:b w:val="0"/>
        </w:rPr>
        <w:t xml:space="preserve">  </w:t>
      </w:r>
    </w:p>
    <w:tbl>
      <w:tblPr>
        <w:tblStyle w:val="TableGrid"/>
        <w:tblW w:w="9697" w:type="dxa"/>
        <w:tblInd w:w="-108" w:type="dxa"/>
        <w:tblCellMar>
          <w:top w:w="74" w:type="dxa"/>
          <w:left w:w="28" w:type="dxa"/>
          <w:right w:w="4" w:type="dxa"/>
        </w:tblCellMar>
        <w:tblLook w:val="04A0" w:firstRow="1" w:lastRow="0" w:firstColumn="1" w:lastColumn="0" w:noHBand="0" w:noVBand="1"/>
      </w:tblPr>
      <w:tblGrid>
        <w:gridCol w:w="9697"/>
      </w:tblGrid>
      <w:tr w:rsidR="000F40A4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40A4" w:rsidRDefault="006F2515">
            <w:pPr>
              <w:spacing w:line="276" w:lineRule="auto"/>
              <w:ind w:left="58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5759808</wp:posOffset>
                      </wp:positionH>
                      <wp:positionV relativeFrom="paragraph">
                        <wp:posOffset>-35630</wp:posOffset>
                      </wp:positionV>
                      <wp:extent cx="278245" cy="156274"/>
                      <wp:effectExtent l="0" t="0" r="0" b="0"/>
                      <wp:wrapNone/>
                      <wp:docPr id="2557" name="Group 2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45" cy="156274"/>
                                <a:chOff x="0" y="0"/>
                                <a:chExt cx="278245" cy="156274"/>
                              </a:xfrm>
                            </wpg:grpSpPr>
                            <wps:wsp>
                              <wps:cNvPr id="2824" name="Shape 2824"/>
                              <wps:cNvSpPr/>
                              <wps:spPr>
                                <a:xfrm>
                                  <a:off x="0" y="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5" name="Shape 2825"/>
                              <wps:cNvSpPr/>
                              <wps:spPr>
                                <a:xfrm>
                                  <a:off x="0" y="0"/>
                                  <a:ext cx="2782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44" h="12192">
                                      <a:moveTo>
                                        <a:pt x="0" y="0"/>
                                      </a:moveTo>
                                      <a:lnTo>
                                        <a:pt x="278244" y="0"/>
                                      </a:lnTo>
                                      <a:lnTo>
                                        <a:pt x="2782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6" name="Shape 2826"/>
                              <wps:cNvSpPr/>
                              <wps:spPr>
                                <a:xfrm>
                                  <a:off x="266053" y="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7" name="Shape 2827"/>
                              <wps:cNvSpPr/>
                              <wps:spPr>
                                <a:xfrm>
                                  <a:off x="0" y="12193"/>
                                  <a:ext cx="12192" cy="131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87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876"/>
                                      </a:lnTo>
                                      <a:lnTo>
                                        <a:pt x="0" y="1318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8" name="Shape 2828"/>
                              <wps:cNvSpPr/>
                              <wps:spPr>
                                <a:xfrm>
                                  <a:off x="266053" y="12193"/>
                                  <a:ext cx="12192" cy="131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87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876"/>
                                      </a:lnTo>
                                      <a:lnTo>
                                        <a:pt x="0" y="1318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9" name="Shape 2829"/>
                              <wps:cNvSpPr/>
                              <wps:spPr>
                                <a:xfrm>
                                  <a:off x="0" y="14408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0" name="Shape 2830"/>
                              <wps:cNvSpPr/>
                              <wps:spPr>
                                <a:xfrm>
                                  <a:off x="0" y="144082"/>
                                  <a:ext cx="2782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44" h="12192">
                                      <a:moveTo>
                                        <a:pt x="0" y="0"/>
                                      </a:moveTo>
                                      <a:lnTo>
                                        <a:pt x="278244" y="0"/>
                                      </a:lnTo>
                                      <a:lnTo>
                                        <a:pt x="2782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266053" y="14408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081EBC" id="Group 2557" o:spid="_x0000_s1026" style="position:absolute;margin-left:453.55pt;margin-top:-2.8pt;width:21.9pt;height:12.3pt;z-index:251660288" coordsize="278245,15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">
                      <v:shape id="Shape 2824" o:spid="_x0000_s1027" style="position:absolute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GPMMA&#10;AADdAAAADwAAAGRycy9kb3ducmV2LnhtbESPQWvCQBSE7wX/w/KE3urGYFVSVxGh4FGj4vWRfSah&#10;2bdL9lXTf+8WCj0OM/MNs9oMrlN36mPr2cB0koEirrxtuTZwPn2+LUFFQbbYeSYDPxRhsx69rLCw&#10;/sFHupdSqwThWKCBRiQUWseqIYdx4gNx8m6+dyhJ9rW2PT4S3HU6z7K5dthyWmgw0K6h6qv8dgaO&#10;10sltyHsFofpli+Sh6uU78a8joftByihQf7Df+29NZAv8xn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GPM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25" o:spid="_x0000_s1028" style="position:absolute;width:278244;height:12192;visibility:visible;mso-wrap-style:square;v-text-anchor:top" coordsize="2782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8GsgA&#10;AADdAAAADwAAAGRycy9kb3ducmV2LnhtbESPQWvCQBSE70L/w/IKvYhu3NISUlcpBUEPHtQKenvN&#10;PpNo9m3Ibk3qr+8WCh6HmfmGmc57W4srtb5yrGEyTkAQ585UXGj43C1GKQgfkA3WjknDD3mYzx4G&#10;U8yM63hD120oRISwz1BDGUKTSenzkiz6sWuIo3dyrcUQZVtI02IX4baWKklepcWK40KJDX2UlF+2&#10;31YDny+H1VDtw/D2dVNL2hTH9XOn9dNj//4GIlAf7uH/9tJoUKl6gb8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bwayAAAAN0AAAAPAAAAAAAAAAAAAAAAAJgCAABk&#10;cnMvZG93bnJldi54bWxQSwUGAAAAAAQABAD1AAAAjQMAAAAA&#10;" path="m,l278244,r,12192l,12192,,e" fillcolor="black" stroked="f" strokeweight="0">
                        <v:stroke miterlimit="83231f" joinstyle="miter"/>
                        <v:path arrowok="t" textboxrect="0,0,278244,12192"/>
                      </v:shape>
                      <v:shape id="Shape 2826" o:spid="_x0000_s1029" style="position:absolute;left:266053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90MMA&#10;AADdAAAADwAAAGRycy9kb3ducmV2LnhtbESPQWvCQBSE74L/YXmCt7oxUCvRVUQo9FjTBq+P7DMJ&#10;Zt8u2VdN/71bKHgcZuYbZrsfXa9uNMTOs4HlIgNFXHvbcWPg++v9ZQ0qCrLF3jMZ+KUI+910ssXC&#10;+juf6FZKoxKEY4EGWpFQaB3rlhzGhQ/Eybv4waEkOTTaDnhPcNfrPMtW2mHHaaHFQMeW6mv54wyc&#10;zlUtlzEc3z6XB64kD2cpX42Zz8bDBpTQKM/wf/vDGsjX+Qr+3qQno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290M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27" o:spid="_x0000_s1030" style="position:absolute;top:12193;width:12192;height:131876;visibility:visible;mso-wrap-style:square;v-text-anchor:top" coordsize="12192,13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ZCsYA&#10;AADdAAAADwAAAGRycy9kb3ducmV2LnhtbESPzW7CMBCE75X6DtYicSsOOdA0xSCExM+VtKp6XMXb&#10;OBCvU9tA4OnrSpV6HM3MN5r5crCduJAPrWMF00kGgrh2uuVGwfvb5qkAESKyxs4xKbhRgOXi8WGO&#10;pXZXPtClio1IEA4lKjAx9qWUoTZkMUxcT5y8L+ctxiR9I7XHa4LbTuZZNpMWW04LBntaG6pP1dkq&#10;0N/3l6bw6yrffdBtezDH6efqqNR4NKxeQUQa4n/4r73XCvIif4b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WZCsYAAADdAAAADwAAAAAAAAAAAAAAAACYAgAAZHJz&#10;L2Rvd25yZXYueG1sUEsFBgAAAAAEAAQA9QAAAIsDAAAAAA==&#10;" path="m,l12192,r,131876l,131876,,e" fillcolor="black" stroked="f" strokeweight="0">
                        <v:stroke miterlimit="83231f" joinstyle="miter"/>
                        <v:path arrowok="t" textboxrect="0,0,12192,131876"/>
                      </v:shape>
                      <v:shape id="Shape 2828" o:spid="_x0000_s1031" style="position:absolute;left:266053;top:12193;width:12192;height:131876;visibility:visible;mso-wrap-style:square;v-text-anchor:top" coordsize="12192,13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oNeMEA&#10;AADdAAAADwAAAGRycy9kb3ducmV2LnhtbERPPW/CMBDdkfgP1lXqBg4ZUJpiEEKCshKqquMpvsah&#10;8TnYLoT+ejwgMT6978VqsJ24kA+tYwWzaQaCuHa65UbB53E7KUCEiKyxc0wKbhRgtRyPFlhqd+UD&#10;XarYiBTCoUQFJsa+lDLUhiyGqeuJE/fjvMWYoG+k9nhN4baTeZbNpcWWU4PBnjaG6t/qzyrQ5/+3&#10;pvCbKv/4otvuYE6z7/VJqdeXYf0OItIQn+KHe68V5EWe5qY36Qn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KDXjBAAAA3QAAAA8AAAAAAAAAAAAAAAAAmAIAAGRycy9kb3du&#10;cmV2LnhtbFBLBQYAAAAABAAEAPUAAACGAwAAAAA=&#10;" path="m,l12192,r,131876l,131876,,e" fillcolor="black" stroked="f" strokeweight="0">
                        <v:stroke miterlimit="83231f" joinstyle="miter"/>
                        <v:path arrowok="t" textboxrect="0,0,12192,131876"/>
                      </v:shape>
                      <v:shape id="Shape 2829" o:spid="_x0000_s1032" style="position:absolute;top:144082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posMA&#10;AADdAAAADwAAAGRycy9kb3ducmV2LnhtbESPQWvCQBSE7wX/w/KE3urGgFVTVxGh4FGj4vWRfSah&#10;2bdL9lXTf+8WCj0OM/MNs9oMrlN36mPr2cB0koEirrxtuTZwPn2+LUBFQbbYeSYDPxRhsx69rLCw&#10;/sFHupdSqwThWKCBRiQUWseqIYdx4gNx8m6+dyhJ9rW2PT4S3HU6z7J37bDltNBgoF1D1Vf57Qwc&#10;r5dKbkPYzQ/TLV8kD1cpZ8a8joftByihQf7Df+29NZAv8iX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Ipos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30" o:spid="_x0000_s1033" style="position:absolute;top:144082;width:278244;height:12192;visibility:visible;mso-wrap-style:square;v-text-anchor:top" coordsize="2782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JX8QA&#10;AADdAAAADwAAAGRycy9kb3ducmV2LnhtbERPTYvCMBC9C/6HMMJeRFMrLKUaZREE9+BBV2H3NjZj&#10;27WZlCba6q83B8Hj433Pl52pxI0aV1pWMBlHIIgzq0vOFRx+1qMEhPPIGivLpOBODpaLfm+OqbYt&#10;7+i297kIIexSVFB4X6dSuqwgg25sa+LAnW1j0AfY5FI32IZwU8k4ij6lwZJDQ4E1rQrKLvurUcD/&#10;l9/vYXz0w8fpEW9ol/9tp61SH4PuawbCU+ff4pd7oxXEyTTsD2/C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iV/EAAAA3QAAAA8AAAAAAAAAAAAAAAAAmAIAAGRycy9k&#10;b3ducmV2LnhtbFBLBQYAAAAABAAEAPUAAACJAwAAAAA=&#10;" path="m,l278244,r,12192l,12192,,e" fillcolor="black" stroked="f" strokeweight="0">
                        <v:stroke miterlimit="83231f" joinstyle="miter"/>
                        <v:path arrowok="t" textboxrect="0,0,278244,12192"/>
                      </v:shape>
                      <v:shape id="Shape 2831" o:spid="_x0000_s1034" style="position:absolute;left:266053;top:144082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zecMA&#10;AADdAAAADwAAAGRycy9kb3ducmV2LnhtbESPQWvCQBSE7wX/w/KE3uomKVpJXUWEQo81Vrw+ss8k&#10;NPt2yb5q+u+7guBxmJlvmNVmdL260BA7zwbyWQaKuPa248bA9+HjZQkqCrLF3jMZ+KMIm/XkaYWl&#10;9Vfe06WSRiUIxxINtCKh1DrWLTmMMx+Ik3f2g0NJcmi0HfCa4K7XRZYttMOO00KLgXYt1T/VrzOw&#10;Px1rOY9h9/aVb/koRThJNTfmeTpu30EJjfII39uf1kCxfM3h9iY9Ab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2zec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Periodo de liquidación: del ........ de ....................... al ........ de .......................de 20…..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Total días        . </w:t>
            </w:r>
          </w:p>
        </w:tc>
      </w:tr>
      <w:tr w:rsidR="000F40A4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 I. DEVENGOS </w:t>
            </w:r>
            <w:r>
              <w:rPr>
                <w:b w:val="0"/>
              </w:rPr>
              <w:tab/>
              <w:t xml:space="preserve">IMPORTE </w:t>
            </w:r>
            <w:r>
              <w:rPr>
                <w:b w:val="0"/>
              </w:rPr>
              <w:tab/>
              <w:t xml:space="preserve">TOTALES </w:t>
            </w:r>
          </w:p>
          <w:p w:rsidR="000F40A4" w:rsidRDefault="006F2515">
            <w:pPr>
              <w:numPr>
                <w:ilvl w:val="0"/>
                <w:numId w:val="1"/>
              </w:numPr>
              <w:spacing w:after="72"/>
              <w:ind w:hanging="300"/>
              <w:jc w:val="left"/>
            </w:pPr>
            <w:r>
              <w:rPr>
                <w:b w:val="0"/>
              </w:rPr>
              <w:t xml:space="preserve">Percepciones salariales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rPr>
                <w:b w:val="0"/>
              </w:rPr>
              <w:t>Salario base ........................................................................................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60"/>
              <w:ind w:left="364"/>
              <w:jc w:val="left"/>
            </w:pPr>
            <w:r>
              <w:rPr>
                <w:b w:val="0"/>
              </w:rPr>
              <w:t xml:space="preserve">Complementos salariales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61"/>
              <w:ind w:left="364"/>
              <w:jc w:val="left"/>
            </w:pPr>
            <w:r>
              <w:t>_____________________________</w:t>
            </w:r>
            <w:r>
              <w:rPr>
                <w:b w:val="0"/>
              </w:rPr>
              <w:t>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61"/>
              <w:ind w:left="364"/>
              <w:jc w:val="left"/>
            </w:pPr>
            <w:r>
              <w:t>_____________________________</w:t>
            </w:r>
            <w:r>
              <w:rPr>
                <w:b w:val="0"/>
              </w:rPr>
              <w:t>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t>_____________________________</w:t>
            </w:r>
            <w:r>
              <w:rPr>
                <w:b w:val="0"/>
              </w:rPr>
              <w:t>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rPr>
                <w:b w:val="0"/>
              </w:rPr>
              <w:t xml:space="preserve">Horas extraordinarias .......................................................................... </w:t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>Horas complementarias (contratos a tiempo parcial)..........................</w:t>
            </w:r>
            <w:r>
              <w:rPr>
                <w:b w:val="0"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>Gratificaciones extraordinarias............................................................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1"/>
              <w:ind w:left="364"/>
              <w:jc w:val="left"/>
            </w:pPr>
            <w:r>
              <w:rPr>
                <w:b w:val="0"/>
              </w:rPr>
              <w:t>Salario en especie...............................................................................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numPr>
                <w:ilvl w:val="0"/>
                <w:numId w:val="1"/>
              </w:numPr>
              <w:spacing w:after="80"/>
              <w:ind w:hanging="300"/>
              <w:jc w:val="left"/>
            </w:pPr>
            <w:r>
              <w:rPr>
                <w:b w:val="0"/>
              </w:rPr>
              <w:t xml:space="preserve">Percepciones no salariales </w:t>
            </w:r>
            <w:r>
              <w:rPr>
                <w:b w:val="0"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Indemnizaciones o suplidos </w:t>
            </w:r>
            <w:r>
              <w:rPr>
                <w:b w:val="0"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Prestaciones e indemnizaciones de la Seguridad Social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93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Indemnizaciones por traslados, suspensiones o despidos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Otras percepciones no salariales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2"/>
              <w:ind w:right="107"/>
            </w:pPr>
            <w:r>
              <w:rPr>
                <w:b w:val="0"/>
              </w:rPr>
              <w:t xml:space="preserve">A. TOTAL DEVENGADO.............. ................................ </w:t>
            </w:r>
            <w:r>
              <w:rPr>
                <w:b w:val="0"/>
              </w:rPr>
              <w:tab/>
            </w:r>
            <w:r>
              <w:t xml:space="preserve">____________________ </w:t>
            </w:r>
          </w:p>
          <w:p w:rsidR="000F40A4" w:rsidRDefault="006F2515">
            <w:pPr>
              <w:spacing w:after="82"/>
              <w:ind w:left="15"/>
              <w:jc w:val="left"/>
            </w:pPr>
            <w:r>
              <w:rPr>
                <w:b w:val="0"/>
              </w:rPr>
              <w:t xml:space="preserve"> I. DEDUCCIONES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81"/>
              <w:ind w:hanging="301"/>
              <w:jc w:val="left"/>
            </w:pPr>
            <w:r>
              <w:rPr>
                <w:b w:val="0"/>
              </w:rPr>
              <w:t xml:space="preserve">Aportación del trabajador a las cotizaciones a la Seguridad Social y conceptos de recaudación conjunta </w:t>
            </w:r>
          </w:p>
          <w:p w:rsidR="000F40A4" w:rsidRDefault="006F2515">
            <w:pPr>
              <w:spacing w:after="72"/>
              <w:ind w:left="2538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%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>Contingencias comunes ..................................................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r>
              <w:rPr>
                <w:b w:val="0"/>
              </w:rPr>
              <w:t>Desempleo.......................................................................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r>
              <w:rPr>
                <w:b w:val="0"/>
              </w:rPr>
              <w:t>Formación Profesional.....................................................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68"/>
              <w:ind w:left="364"/>
              <w:jc w:val="left"/>
            </w:pPr>
            <w:r>
              <w:rPr>
                <w:b w:val="0"/>
              </w:rPr>
              <w:t>Horas extraordinarias......................................................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r>
              <w:rPr>
                <w:b w:val="0"/>
              </w:rPr>
              <w:t>TOTAL APORTACIONES...................................................................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68"/>
              <w:ind w:hanging="301"/>
              <w:jc w:val="left"/>
            </w:pPr>
            <w:r>
              <w:rPr>
                <w:b w:val="0"/>
              </w:rPr>
              <w:t xml:space="preserve">Impuesto sobre la renta de las personas físicas.............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4"/>
              <w:ind w:hanging="301"/>
              <w:jc w:val="left"/>
            </w:pPr>
            <w:r>
              <w:rPr>
                <w:b w:val="0"/>
              </w:rPr>
              <w:t xml:space="preserve">Anticipos..............................................................................................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5"/>
              <w:ind w:hanging="301"/>
              <w:jc w:val="left"/>
            </w:pPr>
            <w:r>
              <w:rPr>
                <w:b w:val="0"/>
              </w:rPr>
              <w:t>Valor de los productos recibidos en especie 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1"/>
              <w:ind w:hanging="301"/>
              <w:jc w:val="left"/>
            </w:pPr>
            <w:r>
              <w:rPr>
                <w:b w:val="0"/>
              </w:rPr>
              <w:t>Otras deducciones...............................................................................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82"/>
              <w:ind w:right="98"/>
            </w:pPr>
            <w:r>
              <w:rPr>
                <w:b w:val="0"/>
              </w:rPr>
              <w:t xml:space="preserve">B. TOTAL A DEDUCIR.............. .................................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spacing w:after="73"/>
              <w:ind w:left="5978"/>
              <w:jc w:val="left"/>
            </w:pPr>
            <w:r>
              <w:rPr>
                <w:b w:val="0"/>
              </w:rPr>
              <w:t xml:space="preserve">.................................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82"/>
              <w:ind w:right="98"/>
            </w:pPr>
            <w:r>
              <w:rPr>
                <w:b w:val="0"/>
              </w:rPr>
              <w:t xml:space="preserve">LÍQUIDO TOTAL A PERCIBIR (A – B)…………. .................................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spacing w:after="82"/>
              <w:jc w:val="both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............. de .................................... de 20......  </w:t>
            </w:r>
          </w:p>
          <w:p w:rsidR="000F40A4" w:rsidRDefault="006F2515">
            <w:pPr>
              <w:spacing w:line="276" w:lineRule="auto"/>
              <w:ind w:left="708"/>
              <w:jc w:val="left"/>
            </w:pPr>
            <w:r>
              <w:rPr>
                <w:b w:val="0"/>
              </w:rPr>
              <w:t xml:space="preserve">Firma y sello de la empresa </w:t>
            </w:r>
            <w:r>
              <w:rPr>
                <w:b w:val="0"/>
              </w:rPr>
              <w:tab/>
              <w:t xml:space="preserve">RECIBÍ </w:t>
            </w:r>
          </w:p>
        </w:tc>
      </w:tr>
    </w:tbl>
    <w:p w:rsidR="000F40A4" w:rsidRDefault="006F2515">
      <w:pPr>
        <w:jc w:val="left"/>
      </w:pPr>
      <w:r>
        <w:rPr>
          <w:b w:val="0"/>
          <w:sz w:val="24"/>
        </w:rPr>
        <w:t xml:space="preserve"> </w:t>
      </w:r>
    </w:p>
    <w:p w:rsidR="000F40A4" w:rsidRDefault="000F40A4">
      <w:pPr>
        <w:spacing w:after="577" w:line="276" w:lineRule="auto"/>
        <w:jc w:val="left"/>
      </w:pPr>
    </w:p>
    <w:p w:rsidR="000F40A4" w:rsidRDefault="006F2515">
      <w:pPr>
        <w:spacing w:line="276" w:lineRule="auto"/>
        <w:jc w:val="both"/>
      </w:pPr>
      <w:r>
        <w:rPr>
          <w:b w:val="0"/>
          <w:sz w:val="24"/>
        </w:rPr>
        <w:t xml:space="preserve">  </w:t>
      </w:r>
    </w:p>
    <w:tbl>
      <w:tblPr>
        <w:tblStyle w:val="TableGrid"/>
        <w:tblW w:w="9688" w:type="dxa"/>
        <w:tblInd w:w="-108" w:type="dxa"/>
        <w:tblCellMar>
          <w:top w:w="117" w:type="dxa"/>
          <w:left w:w="65" w:type="dxa"/>
          <w:right w:w="47" w:type="dxa"/>
        </w:tblCellMar>
        <w:tblLook w:val="04A0" w:firstRow="1" w:lastRow="0" w:firstColumn="1" w:lastColumn="0" w:noHBand="0" w:noVBand="1"/>
      </w:tblPr>
      <w:tblGrid>
        <w:gridCol w:w="9688"/>
      </w:tblGrid>
      <w:tr w:rsidR="000F40A4">
        <w:tc>
          <w:tcPr>
            <w:tcW w:w="9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0A4" w:rsidRDefault="006F2515" w:rsidP="006F2515">
            <w:pPr>
              <w:spacing w:after="25"/>
              <w:ind w:left="44"/>
              <w:jc w:val="left"/>
            </w:pPr>
            <w:r>
              <w:rPr>
                <w:b w:val="0"/>
              </w:rPr>
              <w:lastRenderedPageBreak/>
              <w:t xml:space="preserve">DETERMINACIÓN DE LAS BASES DE COTIZACIÓN A LA SEGURIDAD SOCIAL Y CONCEPTOS DE RECAUDACIÓN CONJUNTA Y DE LA BASE SUJETA A RETENCIÓN DEL IRPF Y APORTACIÓN DE LA EMPRESA </w:t>
            </w:r>
          </w:p>
          <w:p w:rsidR="000F40A4" w:rsidRDefault="006F2515">
            <w:pPr>
              <w:ind w:right="289"/>
            </w:pPr>
            <w:r>
              <w:rPr>
                <w:b w:val="0"/>
              </w:rPr>
              <w:t xml:space="preserve">APORTACIÓN  </w:t>
            </w:r>
          </w:p>
          <w:p w:rsidR="000F40A4" w:rsidRDefault="006F2515">
            <w:pPr>
              <w:ind w:left="1600"/>
              <w:jc w:val="left"/>
            </w:pPr>
            <w:r>
              <w:rPr>
                <w:b w:val="0"/>
              </w:rPr>
              <w:t xml:space="preserve">CONCEPTO  </w:t>
            </w:r>
            <w:r>
              <w:rPr>
                <w:b w:val="0"/>
              </w:rPr>
              <w:tab/>
              <w:t xml:space="preserve">BASE </w:t>
            </w:r>
            <w:r>
              <w:rPr>
                <w:b w:val="0"/>
              </w:rPr>
              <w:tab/>
              <w:t xml:space="preserve">TIPO </w:t>
            </w:r>
          </w:p>
          <w:p w:rsidR="000F40A4" w:rsidRDefault="006F2515">
            <w:pPr>
              <w:spacing w:after="25"/>
              <w:ind w:right="495"/>
            </w:pPr>
            <w:r>
              <w:rPr>
                <w:b w:val="0"/>
              </w:rPr>
              <w:t xml:space="preserve">EMPRESA </w:t>
            </w:r>
          </w:p>
          <w:p w:rsidR="006F2515" w:rsidRPr="006F2515" w:rsidRDefault="006F2515">
            <w:pPr>
              <w:numPr>
                <w:ilvl w:val="0"/>
                <w:numId w:val="3"/>
              </w:numPr>
              <w:spacing w:after="27" w:line="234" w:lineRule="auto"/>
              <w:jc w:val="left"/>
            </w:pPr>
            <w:r>
              <w:rPr>
                <w:b w:val="0"/>
              </w:rPr>
              <w:t xml:space="preserve">Contingencias comunes   </w:t>
            </w:r>
          </w:p>
          <w:p w:rsidR="000F40A4" w:rsidRDefault="006F2515" w:rsidP="006F2515">
            <w:pPr>
              <w:spacing w:after="27" w:line="234" w:lineRule="auto"/>
              <w:ind w:left="742"/>
              <w:jc w:val="left"/>
            </w:pPr>
            <w:r>
              <w:rPr>
                <w:b w:val="0"/>
              </w:rPr>
              <w:t xml:space="preserve">Importe remuneración     mensual............................. </w:t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 w:rsidP="006F2515">
            <w:pPr>
              <w:spacing w:line="233" w:lineRule="auto"/>
              <w:ind w:left="742"/>
              <w:jc w:val="both"/>
            </w:pPr>
            <w:r>
              <w:rPr>
                <w:b w:val="0"/>
              </w:rPr>
              <w:t xml:space="preserve">Importe prorrata pagas    extraordinarias.................. </w:t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 w:rsidP="006F2515">
            <w:pPr>
              <w:spacing w:after="53"/>
              <w:ind w:left="600"/>
            </w:pPr>
            <w:r>
              <w:rPr>
                <w:b w:val="0"/>
              </w:rPr>
              <w:t xml:space="preserve">                                 TOTAL..................... </w:t>
            </w:r>
            <w:r>
              <w:t>_________________________</w:t>
            </w:r>
            <w:r>
              <w:tab/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>________________________</w:t>
            </w:r>
          </w:p>
          <w:p w:rsidR="000F40A4" w:rsidRDefault="006F2515">
            <w:pPr>
              <w:spacing w:after="48"/>
            </w:pPr>
            <w:r>
              <w:rPr>
                <w:b w:val="0"/>
              </w:rPr>
              <w:t xml:space="preserve">AT y EP.............................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________________________</w:t>
            </w:r>
          </w:p>
          <w:p w:rsidR="000F40A4" w:rsidRDefault="006F2515">
            <w:pPr>
              <w:numPr>
                <w:ilvl w:val="0"/>
                <w:numId w:val="3"/>
              </w:numPr>
              <w:spacing w:after="50" w:line="216" w:lineRule="auto"/>
              <w:jc w:val="left"/>
            </w:pPr>
            <w:r>
              <w:rPr>
                <w:b w:val="0"/>
                <w:sz w:val="28"/>
                <w:vertAlign w:val="superscript"/>
              </w:rPr>
              <w:t xml:space="preserve">Contingencias profe- </w:t>
            </w:r>
            <w:r>
              <w:rPr>
                <w:b w:val="0"/>
              </w:rPr>
              <w:t xml:space="preserve">Desempleo......................... </w:t>
            </w:r>
            <w:r>
              <w:t xml:space="preserve">________________________ </w:t>
            </w:r>
            <w:proofErr w:type="spellStart"/>
            <w:r>
              <w:rPr>
                <w:b w:val="0"/>
              </w:rPr>
              <w:t>sionales</w:t>
            </w:r>
            <w:proofErr w:type="spellEnd"/>
            <w:r>
              <w:rPr>
                <w:b w:val="0"/>
              </w:rPr>
              <w:t xml:space="preserve"> y conceptos de </w:t>
            </w:r>
            <w:r>
              <w:t xml:space="preserve">_________________________ </w:t>
            </w:r>
            <w:r>
              <w:rPr>
                <w:b w:val="0"/>
                <w:sz w:val="28"/>
                <w:vertAlign w:val="subscript"/>
              </w:rPr>
              <w:t xml:space="preserve">recaudación conjunta...... </w:t>
            </w:r>
            <w:r>
              <w:rPr>
                <w:b w:val="0"/>
              </w:rPr>
              <w:t xml:space="preserve">Formación Profesional....... </w:t>
            </w:r>
            <w:r>
              <w:t>________________________</w:t>
            </w:r>
          </w:p>
          <w:p w:rsidR="000F40A4" w:rsidRDefault="006F2515">
            <w:pPr>
              <w:spacing w:after="85"/>
            </w:pPr>
            <w:r>
              <w:rPr>
                <w:b w:val="0"/>
              </w:rPr>
              <w:t>Fondo Garantía Salarial.....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>________________________</w:t>
            </w:r>
          </w:p>
          <w:p w:rsidR="000F40A4" w:rsidRDefault="006F2515">
            <w:pPr>
              <w:numPr>
                <w:ilvl w:val="0"/>
                <w:numId w:val="3"/>
              </w:numPr>
              <w:spacing w:after="119"/>
              <w:jc w:val="left"/>
            </w:pPr>
            <w:r>
              <w:rPr>
                <w:b w:val="0"/>
              </w:rPr>
              <w:t xml:space="preserve">Cotización adicional horas extraordinarias........ </w:t>
            </w:r>
            <w:r>
              <w:rPr>
                <w:sz w:val="28"/>
                <w:vertAlign w:val="superscript"/>
              </w:rPr>
              <w:t>_________________________</w:t>
            </w:r>
            <w:r>
              <w:rPr>
                <w:sz w:val="28"/>
                <w:vertAlign w:val="superscript"/>
              </w:rPr>
              <w:tab/>
            </w:r>
            <w:r>
              <w:rPr>
                <w:b w:val="0"/>
                <w:sz w:val="28"/>
                <w:vertAlign w:val="superscript"/>
              </w:rPr>
              <w:t xml:space="preserve"> </w:t>
            </w:r>
            <w:r>
              <w:rPr>
                <w:b w:val="0"/>
                <w:sz w:val="28"/>
                <w:vertAlign w:val="superscript"/>
              </w:rPr>
              <w:tab/>
            </w:r>
            <w:r>
              <w:t>________________________</w:t>
            </w:r>
          </w:p>
          <w:p w:rsidR="000F40A4" w:rsidRDefault="006F2515">
            <w:pPr>
              <w:numPr>
                <w:ilvl w:val="0"/>
                <w:numId w:val="3"/>
              </w:numPr>
              <w:spacing w:line="276" w:lineRule="auto"/>
              <w:jc w:val="left"/>
            </w:pPr>
            <w:r>
              <w:rPr>
                <w:b w:val="0"/>
              </w:rPr>
              <w:t xml:space="preserve">Base sujeta a retención del IRPF...................... </w:t>
            </w:r>
            <w:r>
              <w:rPr>
                <w:b w:val="0"/>
              </w:rPr>
              <w:tab/>
            </w:r>
            <w:r>
              <w:rPr>
                <w:sz w:val="28"/>
                <w:vertAlign w:val="superscript"/>
              </w:rPr>
              <w:t>_________________________</w:t>
            </w:r>
            <w:r>
              <w:rPr>
                <w:sz w:val="28"/>
                <w:vertAlign w:val="superscript"/>
              </w:rPr>
              <w:tab/>
            </w:r>
            <w:r>
              <w:rPr>
                <w:b w:val="0"/>
                <w:sz w:val="28"/>
                <w:vertAlign w:val="superscript"/>
              </w:rPr>
              <w:t xml:space="preserve"> </w:t>
            </w:r>
            <w:r>
              <w:rPr>
                <w:b w:val="0"/>
                <w:sz w:val="28"/>
                <w:vertAlign w:val="superscript"/>
              </w:rPr>
              <w:tab/>
            </w:r>
            <w:r>
              <w:rPr>
                <w:b w:val="0"/>
              </w:rPr>
              <w:t xml:space="preserve"> </w:t>
            </w:r>
          </w:p>
        </w:tc>
      </w:tr>
    </w:tbl>
    <w:p w:rsidR="000F40A4" w:rsidRDefault="006F2515">
      <w:pPr>
        <w:jc w:val="both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6386236</wp:posOffset>
                </wp:positionH>
                <wp:positionV relativeFrom="paragraph">
                  <wp:posOffset>4765649</wp:posOffset>
                </wp:positionV>
                <wp:extent cx="83561" cy="961898"/>
                <wp:effectExtent l="0" t="0" r="0" b="0"/>
                <wp:wrapSquare wrapText="bothSides"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1" cy="961898"/>
                          <a:chOff x="0" y="0"/>
                          <a:chExt cx="83561" cy="961898"/>
                        </a:xfrm>
                      </wpg:grpSpPr>
                      <wps:wsp>
                        <wps:cNvPr id="502" name="Rectangle 502"/>
                        <wps:cNvSpPr/>
                        <wps:spPr>
                          <a:xfrm rot="-5399999">
                            <a:off x="-584093" y="266668"/>
                            <a:ext cx="12793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0A4" w:rsidRDefault="006F2515">
                              <w:pPr>
                                <w:spacing w:line="276" w:lineRule="auto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14"/>
                                </w:rPr>
                                <w:t>cve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14"/>
                                </w:rPr>
                                <w:t xml:space="preserve">: BOE-A-2014-11637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96" o:spid="_x0000_s1028" style="position:absolute;left:0;text-align:left;margin-left:502.85pt;margin-top:375.25pt;width:6.6pt;height:75.75pt;z-index:251662336" coordsize="835,961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">
                <v:rect id="Rectangle 502" o:spid="_x0000_s1029" style="position:absolute;left:-5840;top:2666;width:12792;height:1111;rotation:-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" filled="f" stroked="f">
                  <v:textbox inset="0,0,0,0">
                    <w:txbxContent>
                      <w:p w:rsidR="000F40A4" w:rsidRDefault="006F2515">
                        <w:pPr>
                          <w:spacing w:line="276" w:lineRule="auto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14"/>
                          </w:rPr>
                          <w:t>cve</w:t>
                        </w:r>
                        <w:proofErr w:type="spellEnd"/>
                        <w:r>
                          <w:rPr>
                            <w:b w:val="0"/>
                            <w:sz w:val="14"/>
                          </w:rPr>
                          <w:t xml:space="preserve">: BOE-A-2014-11637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 w:val="0"/>
          <w:sz w:val="24"/>
        </w:rPr>
        <w:t xml:space="preserve"> </w:t>
      </w:r>
    </w:p>
    <w:sectPr w:rsidR="000F40A4" w:rsidSect="006F2515">
      <w:pgSz w:w="11906" w:h="16838"/>
      <w:pgMar w:top="851" w:right="3626" w:bottom="1096" w:left="12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E94"/>
    <w:multiLevelType w:val="hybridMultilevel"/>
    <w:tmpl w:val="A8B844B8"/>
    <w:lvl w:ilvl="0" w:tplc="CCC65798">
      <w:start w:val="1"/>
      <w:numFmt w:val="decimal"/>
      <w:lvlText w:val="%1."/>
      <w:lvlJc w:val="left"/>
      <w:pPr>
        <w:ind w:left="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502FA4">
      <w:start w:val="1"/>
      <w:numFmt w:val="lowerLetter"/>
      <w:lvlText w:val="%2"/>
      <w:lvlJc w:val="left"/>
      <w:pPr>
        <w:ind w:left="1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5E5934">
      <w:start w:val="1"/>
      <w:numFmt w:val="lowerRoman"/>
      <w:lvlText w:val="%3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EA4522">
      <w:start w:val="1"/>
      <w:numFmt w:val="decimal"/>
      <w:lvlText w:val="%4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24471C">
      <w:start w:val="1"/>
      <w:numFmt w:val="lowerLetter"/>
      <w:lvlText w:val="%5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E49838">
      <w:start w:val="1"/>
      <w:numFmt w:val="lowerRoman"/>
      <w:lvlText w:val="%6"/>
      <w:lvlJc w:val="left"/>
      <w:pPr>
        <w:ind w:left="4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843E28">
      <w:start w:val="1"/>
      <w:numFmt w:val="decimal"/>
      <w:lvlText w:val="%7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8C8E38">
      <w:start w:val="1"/>
      <w:numFmt w:val="lowerLetter"/>
      <w:lvlText w:val="%8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1A0D1E">
      <w:start w:val="1"/>
      <w:numFmt w:val="lowerRoman"/>
      <w:lvlText w:val="%9"/>
      <w:lvlJc w:val="left"/>
      <w:pPr>
        <w:ind w:left="6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50493"/>
    <w:multiLevelType w:val="hybridMultilevel"/>
    <w:tmpl w:val="42A04EC0"/>
    <w:lvl w:ilvl="0" w:tplc="96D4EEB8">
      <w:start w:val="1"/>
      <w:numFmt w:val="decimal"/>
      <w:lvlText w:val="%1.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1C44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B48F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068F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2475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20D5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5286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6839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EB2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60298"/>
    <w:multiLevelType w:val="hybridMultilevel"/>
    <w:tmpl w:val="543272AE"/>
    <w:lvl w:ilvl="0" w:tplc="EECA4F4A">
      <w:start w:val="1"/>
      <w:numFmt w:val="decimal"/>
      <w:lvlText w:val="%1.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C6561E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F0C92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0CBD2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F0501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B6BAF6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64C9A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2E63DA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3E1BE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A4"/>
    <w:rsid w:val="000F40A4"/>
    <w:rsid w:val="006F2515"/>
    <w:rsid w:val="00D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2D68D-C5C6-453F-ADDE-F46B8679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right"/>
    </w:pPr>
    <w:rPr>
      <w:rFonts w:ascii="Arial" w:eastAsia="Arial" w:hAnsi="Arial" w:cs="Arial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ILOVEPDF.COM</dc:creator>
  <cp:keywords/>
  <cp:lastModifiedBy>Graciela Redondo Argüelles</cp:lastModifiedBy>
  <cp:revision>2</cp:revision>
  <dcterms:created xsi:type="dcterms:W3CDTF">2020-03-22T09:08:00Z</dcterms:created>
  <dcterms:modified xsi:type="dcterms:W3CDTF">2020-03-22T09:08:00Z</dcterms:modified>
</cp:coreProperties>
</file>