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  <w:u w:val="single"/>
        </w:rPr>
        <w:t>ENUNCIADO</w:t>
      </w:r>
      <w:r>
        <w:rPr>
          <w:b/>
          <w:sz w:val="20"/>
          <w:szCs w:val="20"/>
        </w:rPr>
        <w:t>:</w:t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Desarrollar una aplicación en Android simulando el registro de calificaciones del alumnado de un Ciclo Formativo. </w:t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Constará de dos pantallas, la principal, con un formulario con un campo de texto para el nombre, un campo para el módulo, un campo numérico para la nota y un botón que, al pulsarlo y comprobar los datos, muestre en una nueva pantalla con la calificación textual del alumno. </w:t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La aplicación debe cumplir los siguientes </w:t>
      </w:r>
      <w:r>
        <w:rPr>
          <w:b/>
          <w:sz w:val="20"/>
          <w:szCs w:val="20"/>
        </w:rPr>
        <w:t>requisitos</w:t>
      </w:r>
      <w:r>
        <w:rPr>
          <w:sz w:val="20"/>
          <w:szCs w:val="20"/>
        </w:rPr>
        <w:t>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La pantalla principal debe ser diseñada mediante un layout que permite colocar los elementos de forma consecutiva.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Los campos del formulario deben ser coherentes con la información a introducir (texto, número, etc), y debe mostrar un texto de ayuda con la información que debe cumplimentar el usuario en cada campo (p.e. Nombre alumno).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Se debe hacer una comprobación de los campos del formulario, mostrando un mensaje en caso de que el nombre o la nota estén vacíos, en caso de que la nota seleccionada sea inferior a 0 o superior a 10, y en caso de que el módulo sea diferente de PMDM.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72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Al pulsar el botón, debe aparecer una nueva pantalla indicando la calificación textual centrada en la pantalla, asociada a la calificación numérica introducida en el formulario, de la siguiente forma “</w:t>
      </w:r>
      <w:r>
        <w:rPr>
          <w:rFonts w:eastAsia="Tahoma" w:cs="Tahoma" w:ascii="Tahoma" w:hAnsi="Tahoma"/>
          <w:color w:val="0000FF"/>
          <w:sz w:val="20"/>
          <w:szCs w:val="20"/>
        </w:rPr>
        <w:t>El alumno &lt;nombre-alumno&gt; ha obtenido una calificación de &lt;calificación&gt; en el módulo PMDM</w:t>
      </w:r>
      <w:r>
        <w:rPr>
          <w:rFonts w:eastAsia="Tahoma" w:cs="Tahoma" w:ascii="Tahoma" w:hAnsi="Tahoma"/>
          <w:sz w:val="20"/>
          <w:szCs w:val="20"/>
        </w:rPr>
        <w:t xml:space="preserve">”. Teniendo en cuenta que: </w:t>
      </w:r>
    </w:p>
    <w:p>
      <w:pPr>
        <w:pStyle w:val="Normal1"/>
        <w:numPr>
          <w:ilvl w:val="1"/>
          <w:numId w:val="1"/>
        </w:numPr>
        <w:shd w:val="clear" w:fill="FFFFFF"/>
        <w:spacing w:lineRule="auto" w:line="240"/>
        <w:ind w:left="144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SUSPENSO: De 0 a 4.99</w:t>
      </w:r>
    </w:p>
    <w:p>
      <w:pPr>
        <w:pStyle w:val="Normal1"/>
        <w:numPr>
          <w:ilvl w:val="1"/>
          <w:numId w:val="1"/>
        </w:numPr>
        <w:shd w:val="clear" w:fill="FFFFFF"/>
        <w:spacing w:lineRule="auto" w:line="240"/>
        <w:ind w:left="144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APROBADO: De 5 a 5.99</w:t>
      </w:r>
    </w:p>
    <w:p>
      <w:pPr>
        <w:pStyle w:val="Normal1"/>
        <w:numPr>
          <w:ilvl w:val="1"/>
          <w:numId w:val="1"/>
        </w:numPr>
        <w:shd w:val="clear" w:fill="FFFFFF"/>
        <w:spacing w:lineRule="auto" w:line="240"/>
        <w:ind w:left="144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BIEN: De 6 a 6.99</w:t>
      </w:r>
    </w:p>
    <w:p>
      <w:pPr>
        <w:pStyle w:val="Normal1"/>
        <w:numPr>
          <w:ilvl w:val="1"/>
          <w:numId w:val="1"/>
        </w:numPr>
        <w:shd w:val="clear" w:fill="FFFFFF"/>
        <w:spacing w:lineRule="auto" w:line="240"/>
        <w:ind w:left="144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NOTABLE: De 7 a 8.99</w:t>
      </w:r>
    </w:p>
    <w:p>
      <w:pPr>
        <w:pStyle w:val="Normal1"/>
        <w:numPr>
          <w:ilvl w:val="1"/>
          <w:numId w:val="1"/>
        </w:numPr>
        <w:shd w:val="clear" w:fill="FFFFFF"/>
        <w:spacing w:lineRule="auto" w:line="240"/>
        <w:ind w:left="144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SOBRESALIENTE De 9 a 10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720" w:hanging="3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La pantalla secundaria, debe tener un color de fondo y el texto mostrarse en el centro de la misma.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29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2055" w:hRule="atLeast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Puntuación: esta prueba se valorará de 0 a 10 puntos, de la siguiente forma: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 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Layout y diseño. Puntos: 2,5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Estilo, personalización. Puntos: 1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Funcionalidad botón Puntos: 1,5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Comprobación de campos y mostrar mensajes Puntos: 3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ind w:left="720" w:hanging="360"/>
              <w:jc w:val="both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Recogida de datos y asociación calificación textual numérica  Puntos: 2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SOLUCIÓN (justifica con todas las capturas que consideres necesarias)</w:t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-292735</wp:posOffset>
            </wp:positionH>
            <wp:positionV relativeFrom="paragraph">
              <wp:posOffset>109220</wp:posOffset>
            </wp:positionV>
            <wp:extent cx="2882900" cy="50444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2955290</wp:posOffset>
            </wp:positionH>
            <wp:positionV relativeFrom="paragraph">
              <wp:posOffset>101600</wp:posOffset>
            </wp:positionV>
            <wp:extent cx="3272155" cy="53314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-283210</wp:posOffset>
            </wp:positionH>
            <wp:positionV relativeFrom="paragraph">
              <wp:posOffset>93345</wp:posOffset>
            </wp:positionV>
            <wp:extent cx="2873375" cy="46418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3030855</wp:posOffset>
            </wp:positionH>
            <wp:positionV relativeFrom="paragraph">
              <wp:posOffset>66675</wp:posOffset>
            </wp:positionV>
            <wp:extent cx="2924175" cy="45339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ACTIVITY_MAIN.XML</w:t>
      </w:r>
    </w:p>
    <w:p>
      <w:pPr>
        <w:pStyle w:val="Normal1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  <w:szCs w:val="20"/>
          <w:u w:val="single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="@color/teal_700"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="84dp"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="@string/txtView"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="@color/black"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="30sp"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:textStyle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="bold"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="@+id/editNombre"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="0.496"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="@+id/editNombre"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="60dp"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="@string/alumno"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="textPersonName"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="68dp"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="@string/modulo"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="textPersonName"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="72dp"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="@string/nota"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="number"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="@+id/btnMostrar"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="0.497"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="@+id/btnMostrar"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="48dp"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="72dp"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="Calificar"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:backgroundTint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="@color/azul"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="@color/black"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="@+id/errorNota"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="36dp"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="@color/red"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:textStyle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="bold"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="@+id/btnMostrar"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="@+id/errorNombre"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="16dp"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="@color/red"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:textStyle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="bold"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="@+id/editNombre"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="0.32"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="@+id/errorModulo"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="@color/red"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:textStyle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="bold"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="@+id/editNota"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="@+id/editModulo"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="0.137"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ACTIVITY_FRASE.XML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  <w:szCs w:val="20"/>
          <w:u w:val="single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="@color/teal_700"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=".FraseActivity"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="@+id/txtFrase"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="@color/black"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MainActivity.java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0"/>
          <w:u w:val="single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com.example.registrosnotas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android.content.Intent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//DECLARACION DE VARIABLES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EditText nombre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EditText modulo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EditText nota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editNota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 btn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btnMostrar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errorNota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errorNota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errorNombre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errorNombre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errorModulo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errorModulo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//LISTENER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btn.setOnClickListener(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Integer notaNumero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//COMPROBACION DE TODOS LOS CAMPOS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|| !</w:t>
      </w:r>
      <w:r>
        <w:rPr>
          <w:rFonts w:ascii="JetBrains Mono" w:hAnsi="JetBrains Mono"/>
          <w:b w:val="false"/>
          <w:i w:val="false"/>
          <w:color w:val="B389C5"/>
          <w:sz w:val="20"/>
        </w:rPr>
        <w:t>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"PMDM"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|| </w:t>
      </w:r>
      <w:r>
        <w:rPr>
          <w:rFonts w:ascii="JetBrains Mono" w:hAnsi="JetBrains Mono"/>
          <w:b w:val="false"/>
          <w:i w:val="false"/>
          <w:color w:val="B389C5"/>
          <w:sz w:val="20"/>
        </w:rPr>
        <w:t>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"Valor de Nombre incorrecto"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</w:t>
      </w:r>
      <w:r>
        <w:rPr>
          <w:rFonts w:ascii="JetBrains Mono" w:hAnsi="JetBrains Mono"/>
          <w:b w:val="false"/>
          <w:i w:val="false"/>
          <w:color w:val="B389C5"/>
          <w:sz w:val="20"/>
        </w:rPr>
        <w:t>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"PMDM"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"Modulo incorrecto: Solo se admite PMDM"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"Introduce un valor entre 0-10"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notaNumero = Integer.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</w:rPr>
        <w:t>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(notaNumero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notaNumero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"Valor de nota inaceptado"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B389C5"/>
          <w:sz w:val="20"/>
        </w:rPr>
        <w:t>errorNota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Intent intent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Intent(MainActivity.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FraseActivity.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>class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intent.putExtra(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"nombre"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nombre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intent.putExtra(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"nota"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389C5"/>
          <w:sz w:val="20"/>
        </w:rPr>
        <w:t>nota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startActivity(intent)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FraseActivity.java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0"/>
          <w:u w:val="single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com.example.registrosnotas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FraseActivity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activity_frase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TextView txtFrase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txtFrase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nombre = getIntent().getExtras().get(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"nombre"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nota = getIntent().getExtras().get(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"nota"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Integer numerico = Integer.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(nota)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frase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(numerico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numerico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4.99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frase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"El alumno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nombre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ha obtenido una calificacion de SUSPENSO en el modulo de PMDM"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(numerico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numerico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5.99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frase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"El alumno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nombre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ha obtenido una calificacion de APROBADO en el modulo de PMDM"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(numerico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numerico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6.99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frase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"El alumno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nombre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ha obtenido una calificacion de BIEN en el modulo de PMDM"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(numerico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numerico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8.99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frase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"El alumno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nombre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ha obtenido una calificacion de NOTABLE en el modulo de PMDM"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frase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"El alumno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nombre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ha obtenido una calificacion de SOBRESALIENTE en el modulo de PMDM"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txtFrase.setText(frase)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CLASE DE LOS COLORES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  <w:szCs w:val="20"/>
          <w:u w:val="single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&lt;resources&gt;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="purple_200"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#FFBB86FC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="purple_500"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#FF6200EE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="purple_700"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#FF3700B3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="teal_200"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#FF03DAC5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="teal_700"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#FF018786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="black"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#FF000000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="white"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#FFFFFFFF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="red"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#ED0909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&lt;color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="azul"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#0942ED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&lt;/color&gt;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&lt;/resources&gt;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CLASE DE LOS STRINGS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p>
      <w:pPr>
        <w:pStyle w:val="Normal"/>
        <w:pBdr/>
        <w:shd w:fill="2B2B2B"/>
        <w:spacing w:lineRule="auto" w:line="240"/>
        <w:rPr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  <w:szCs w:val="20"/>
          <w:u w:val="single"/>
        </w:rPr>
        <w:t>&lt;resources&gt;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&lt;string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="app_name"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RegistrosNotas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&lt;/string&gt;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&lt;string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="alumno"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Nombre del alumno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&lt;/string&gt;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&lt;string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="modulo"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Modulo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&lt;/string&gt;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&lt;string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="nota"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Calificacion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&lt;/string&gt;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&lt;string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="txtView"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Notas del Alumnado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&lt;/string&gt;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&lt;/resources&gt;</w:t>
      </w:r>
    </w:p>
    <w:p>
      <w:pPr>
        <w:pStyle w:val="Normal"/>
        <w:shd w:val="clear" w:fill="FFFFFF"/>
        <w:spacing w:lineRule="auto" w:line="240"/>
        <w:rPr>
          <w:sz w:val="20"/>
          <w:szCs w:val="20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JetBrains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Tahoma" w:hAnsi="Tahoma" w:eastAsia="Tahoma" w:cs="Tahoma"/>
        <w:b/>
        <w:b/>
        <w:color w:val="0000FF"/>
        <w:sz w:val="20"/>
        <w:szCs w:val="20"/>
        <w:highlight w:val="white"/>
      </w:rPr>
    </w:pPr>
    <w:r>
      <w:rPr>
        <w:rFonts w:eastAsia="Tahoma" w:cs="Tahoma" w:ascii="Tahoma" w:hAnsi="Tahoma"/>
        <w:b/>
        <w:color w:val="0000FF"/>
        <w:sz w:val="20"/>
        <w:szCs w:val="20"/>
        <w:highlight w:val="white"/>
      </w:rPr>
      <w:t>Módulo: Programación Multimedia y Dispositivos Móviles</w:t>
    </w:r>
  </w:p>
  <w:p>
    <w:pPr>
      <w:pStyle w:val="Normal1"/>
      <w:spacing w:lineRule="auto" w:line="240"/>
      <w:rPr>
        <w:rFonts w:ascii="Tahoma" w:hAnsi="Tahoma" w:eastAsia="Tahoma" w:cs="Tahoma"/>
        <w:b/>
        <w:b/>
        <w:color w:val="0000FF"/>
        <w:sz w:val="20"/>
        <w:szCs w:val="20"/>
        <w:highlight w:val="white"/>
      </w:rPr>
    </w:pPr>
    <w:r>
      <w:rPr>
        <w:rFonts w:eastAsia="Tahoma" w:cs="Tahoma" w:ascii="Tahoma" w:hAnsi="Tahoma"/>
        <w:b/>
        <w:color w:val="0000FF"/>
        <w:sz w:val="20"/>
        <w:szCs w:val="20"/>
        <w:highlight w:val="white"/>
      </w:rPr>
      <w:t xml:space="preserve">I.E.S. Leliadoura                                          </w:t>
      <w:tab/>
      <w:tab/>
      <w:tab/>
      <w:t xml:space="preserve">                          C.F.G.S. : DAM 2º</w:t>
    </w:r>
  </w:p>
  <w:p>
    <w:pPr>
      <w:pStyle w:val="Normal1"/>
      <w:spacing w:lineRule="auto" w:line="240"/>
      <w:rPr>
        <w:rFonts w:ascii="Tahoma" w:hAnsi="Tahoma" w:eastAsia="Tahoma" w:cs="Tahoma"/>
        <w:b/>
        <w:b/>
        <w:color w:val="0000FF"/>
        <w:sz w:val="20"/>
        <w:szCs w:val="20"/>
        <w:highlight w:val="white"/>
      </w:rPr>
    </w:pPr>
    <w:r>
      <w:rPr>
        <w:rFonts w:eastAsia="Tahoma" w:cs="Tahoma" w:ascii="Tahoma" w:hAnsi="Tahoma"/>
        <w:b/>
        <w:color w:val="0000FF"/>
        <w:sz w:val="20"/>
        <w:szCs w:val="20"/>
        <w:highlight w:val="white"/>
      </w:rPr>
      <w:t>Fecha: Jueves 1 de diciembre de 2022</w:t>
      <w:tab/>
      <w:tab/>
      <w:tab/>
      <w:t xml:space="preserve">                 Horario: 12:50-14:30h</w:t>
    </w:r>
  </w:p>
  <w:p>
    <w:pPr>
      <w:pStyle w:val="Normal1"/>
      <w:spacing w:lineRule="auto" w:line="240"/>
      <w:rPr>
        <w:color w:val="0000FF"/>
      </w:rPr>
    </w:pPr>
    <w:r>
      <w:rPr>
        <w:rFonts w:eastAsia="Tahoma" w:cs="Tahoma" w:ascii="Tahoma" w:hAnsi="Tahoma"/>
        <w:b/>
        <w:color w:val="0000FF"/>
        <w:sz w:val="20"/>
        <w:szCs w:val="20"/>
        <w:highlight w:val="white"/>
      </w:rPr>
      <w:t>Examen 1ª Evaluación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LibreOffice/7.3.2.2$Windows_X86_64 LibreOffice_project/49f2b1bff42cfccbd8f788c8dc32c1c309559be0</Application>
  <AppVersion>15.0000</AppVersion>
  <Pages>8</Pages>
  <Words>905</Words>
  <Characters>9957</Characters>
  <CharactersWithSpaces>12832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2022-12-01T14:30:51Z</dcterms:modified>
  <cp:revision>2</cp:revision>
  <dc:subject/>
  <dc:title/>
</cp:coreProperties>
</file>