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B10959"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0340A6" w:rsidRDefault="000340A6" w:rsidP="004079F5">
      <w:pPr>
        <w:suppressAutoHyphens/>
        <w:jc w:val="right"/>
        <w:rPr>
          <w:sz w:val="32"/>
          <w:szCs w:val="32"/>
          <w:lang w:val="es-ES" w:eastAsia="en-US"/>
        </w:rPr>
      </w:pPr>
      <w:r w:rsidRPr="000340A6">
        <w:rPr>
          <w:sz w:val="32"/>
          <w:szCs w:val="32"/>
          <w:lang w:val="es-ES" w:eastAsia="en-US"/>
        </w:rPr>
        <w:t>Redes Neuronales Artificiales aplicadas a medicina</w:t>
      </w:r>
    </w:p>
    <w:p w:rsidR="000340A6" w:rsidRPr="000340A6" w:rsidRDefault="000340A6" w:rsidP="004079F5">
      <w:pPr>
        <w:suppressAutoHyphens/>
        <w:jc w:val="right"/>
        <w:rPr>
          <w:i/>
          <w:sz w:val="24"/>
          <w:szCs w:val="24"/>
          <w:lang w:val="en-US" w:eastAsia="en-US"/>
        </w:rPr>
      </w:pPr>
      <w:r w:rsidRPr="000340A6">
        <w:rPr>
          <w:i/>
          <w:sz w:val="24"/>
          <w:szCs w:val="24"/>
          <w:lang w:val="en-US" w:eastAsia="en-US"/>
        </w:rPr>
        <w:t>Artificial Neural Networks applied to medicine</w:t>
      </w:r>
    </w:p>
    <w:p w:rsidR="004079F5" w:rsidRPr="000340A6" w:rsidRDefault="000340A6" w:rsidP="004079F5">
      <w:pPr>
        <w:suppressAutoHyphens/>
        <w:jc w:val="right"/>
        <w:rPr>
          <w:sz w:val="32"/>
          <w:szCs w:val="32"/>
          <w:lang w:val="en-US" w:eastAsia="en-US"/>
        </w:rPr>
      </w:pPr>
      <w:r>
        <w:rPr>
          <w:sz w:val="32"/>
          <w:szCs w:val="32"/>
          <w:lang w:val="en-US" w:eastAsia="en-US"/>
        </w:rPr>
        <w:t>Óscar Trujillo Acosta</w:t>
      </w:r>
    </w:p>
    <w:p w:rsidR="004079F5" w:rsidRPr="004079F5" w:rsidRDefault="00B10959"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2D08D0" w:rsidRPr="00D225EE">
        <w:rPr>
          <w:sz w:val="40"/>
          <w:szCs w:val="40"/>
          <w:lang w:val="es-ES" w:eastAsia="en-US"/>
        </w:rPr>
        <w:t>4</w:t>
      </w:r>
      <w:r w:rsidRPr="00D225EE">
        <w:rPr>
          <w:sz w:val="40"/>
          <w:szCs w:val="40"/>
          <w:lang w:val="es-ES" w:eastAsia="en-US"/>
        </w:rPr>
        <w:t xml:space="preserve"> de </w:t>
      </w:r>
      <w:r w:rsidR="002D08D0" w:rsidRPr="00D225EE">
        <w:rPr>
          <w:sz w:val="40"/>
          <w:szCs w:val="40"/>
          <w:lang w:val="es-ES" w:eastAsia="en-US"/>
        </w:rPr>
        <w:t>marzo</w:t>
      </w:r>
      <w:r w:rsidRPr="00D225EE">
        <w:rPr>
          <w:sz w:val="40"/>
          <w:szCs w:val="40"/>
          <w:lang w:val="es-ES" w:eastAsia="en-US"/>
        </w:rPr>
        <w:t xml:space="preserve"> de </w:t>
      </w:r>
      <w:r w:rsidR="002D08D0" w:rsidRPr="00D225EE">
        <w:rPr>
          <w:sz w:val="40"/>
          <w:szCs w:val="40"/>
          <w:lang w:val="es-ES" w:eastAsia="en-US"/>
        </w:rPr>
        <w:t>2015</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profesor Titular de Universidad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 Titular de Universidad adscrito al Departamento de Informática y Sistemas de la Universidad de Las Palmas de Gran Canarias, como cotutor</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0340A6" w:rsidRPr="000340A6">
        <w:rPr>
          <w:sz w:val="32"/>
          <w:szCs w:val="32"/>
          <w:lang w:val="es-ES" w:eastAsia="en-US"/>
        </w:rPr>
        <w:t>Redes Neuronales Artificiales aplicadas a medicina</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ha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712503">
        <w:rPr>
          <w:szCs w:val="24"/>
          <w:lang w:val="es-EC" w:eastAsia="en-US"/>
        </w:rPr>
        <w:t>man la presente en La Laguna a 20</w:t>
      </w:r>
      <w:r w:rsidRPr="004079F5">
        <w:rPr>
          <w:szCs w:val="24"/>
          <w:lang w:val="es-EC" w:eastAsia="en-US"/>
        </w:rPr>
        <w:t xml:space="preserve"> de </w:t>
      </w:r>
      <w:r w:rsidR="00712503">
        <w:rPr>
          <w:szCs w:val="24"/>
          <w:lang w:val="es-EC" w:eastAsia="en-US"/>
        </w:rPr>
        <w:t>Junio de 2016</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49545C" w:rsidRPr="003F2BA4" w:rsidRDefault="004C6C27" w:rsidP="003F2BA4">
      <w:pPr>
        <w:pStyle w:val="Prrafo"/>
        <w:jc w:val="right"/>
        <w:rPr>
          <w:sz w:val="32"/>
          <w:lang w:val="es-EC" w:eastAsia="en-US"/>
        </w:rPr>
      </w:pPr>
      <w:r w:rsidRPr="004C6C27">
        <w:rPr>
          <w:sz w:val="32"/>
          <w:highlight w:val="yellow"/>
          <w:lang w:val="es-EC" w:eastAsia="en-US"/>
        </w:rPr>
        <w:t>FALTA</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Creative Commons</w:t>
      </w:r>
      <w:r w:rsidRPr="009C7F22">
        <w:rPr>
          <w:sz w:val="36"/>
          <w:szCs w:val="36"/>
          <w:lang w:val="es-ES"/>
        </w:rPr>
        <w:t xml:space="preserve"> </w:t>
      </w:r>
      <w:r w:rsidR="00287386" w:rsidRPr="009C7F22">
        <w:rPr>
          <w:sz w:val="36"/>
          <w:szCs w:val="36"/>
          <w:lang w:val="es-ES"/>
        </w:rPr>
        <w:t>Reconocimiento 4.0 Internacional.</w:t>
      </w:r>
    </w:p>
    <w:p w:rsidR="00B46DAE" w:rsidRDefault="00B46DAE">
      <w:pPr>
        <w:jc w:val="left"/>
      </w:pPr>
      <w:r>
        <w:br w:type="page"/>
      </w:r>
    </w:p>
    <w:p w:rsidR="00004C09" w:rsidRPr="00D82A4F" w:rsidRDefault="00D82A4F" w:rsidP="001E73D6">
      <w:pPr>
        <w:suppressAutoHyphens/>
        <w:jc w:val="center"/>
        <w:rPr>
          <w:b/>
          <w:lang w:val="en-US" w:eastAsia="en-US"/>
        </w:rPr>
      </w:pPr>
      <w:r w:rsidRPr="00D82A4F">
        <w:rPr>
          <w:b/>
          <w:lang w:val="en-US" w:eastAsia="en-US"/>
        </w:rPr>
        <w:lastRenderedPageBreak/>
        <w:t>Artificial Neural Networks applied to medicine</w:t>
      </w: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D82A4F">
        <w:rPr>
          <w:lang w:val="es-EC" w:eastAsia="en-US"/>
        </w:rPr>
        <w:t>Redes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4C6C27" w:rsidP="00A4563F">
      <w:pPr>
        <w:pStyle w:val="Prrafo"/>
        <w:rPr>
          <w:lang w:val="en-US" w:eastAsia="en-US"/>
        </w:rPr>
      </w:pPr>
      <w:r w:rsidRPr="004C6C27">
        <w:rPr>
          <w:highlight w:val="yellow"/>
          <w:lang w:val="en-US" w:eastAsia="en-US"/>
        </w:rPr>
        <w:t>FALTA</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Pr="00E22845">
        <w:rPr>
          <w:i/>
          <w:lang w:val="en-US" w:eastAsia="en-US"/>
        </w:rPr>
        <w:t>Keyword1, Keyword2, Keyword3, ...</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r w:rsidRPr="0000590E">
        <w:lastRenderedPageBreak/>
        <w:t>Índice General</w:t>
      </w:r>
    </w:p>
    <w:p w:rsidR="00DF2C8E"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4474172" w:history="1">
        <w:r w:rsidR="00DF2C8E" w:rsidRPr="00DF678C">
          <w:rPr>
            <w:rStyle w:val="Hipervnculo"/>
            <w:noProof/>
          </w:rPr>
          <w:t>Capítulo 1. Introducción</w:t>
        </w:r>
        <w:r w:rsidR="00DF2C8E">
          <w:rPr>
            <w:noProof/>
            <w:webHidden/>
          </w:rPr>
          <w:tab/>
        </w:r>
        <w:r w:rsidR="00DF2C8E">
          <w:rPr>
            <w:noProof/>
            <w:webHidden/>
          </w:rPr>
          <w:fldChar w:fldCharType="begin"/>
        </w:r>
        <w:r w:rsidR="00DF2C8E">
          <w:rPr>
            <w:noProof/>
            <w:webHidden/>
          </w:rPr>
          <w:instrText xml:space="preserve"> PAGEREF _Toc454474172 \h </w:instrText>
        </w:r>
        <w:r w:rsidR="00DF2C8E">
          <w:rPr>
            <w:noProof/>
            <w:webHidden/>
          </w:rPr>
        </w:r>
        <w:r w:rsidR="00DF2C8E">
          <w:rPr>
            <w:noProof/>
            <w:webHidden/>
          </w:rPr>
          <w:fldChar w:fldCharType="separate"/>
        </w:r>
        <w:r w:rsidR="00DF2C8E">
          <w:rPr>
            <w:noProof/>
            <w:webHidden/>
          </w:rPr>
          <w:t>1</w:t>
        </w:r>
        <w:r w:rsidR="00DF2C8E">
          <w:rPr>
            <w:noProof/>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3" w:history="1">
        <w:r w:rsidRPr="00DF678C">
          <w:rPr>
            <w:rStyle w:val="Hipervnculo"/>
          </w:rPr>
          <w:t>1.1</w:t>
        </w:r>
        <w:r>
          <w:rPr>
            <w:rFonts w:asciiTheme="minorHAnsi" w:eastAsiaTheme="minorEastAsia" w:hAnsiTheme="minorHAnsi" w:cstheme="minorBidi"/>
            <w:sz w:val="22"/>
            <w:szCs w:val="22"/>
            <w:lang w:val="es-ES"/>
          </w:rPr>
          <w:tab/>
        </w:r>
        <w:r w:rsidRPr="00DF678C">
          <w:rPr>
            <w:rStyle w:val="Hipervnculo"/>
          </w:rPr>
          <w:t>Antecedentes</w:t>
        </w:r>
        <w:r>
          <w:rPr>
            <w:webHidden/>
          </w:rPr>
          <w:tab/>
        </w:r>
        <w:r>
          <w:rPr>
            <w:webHidden/>
          </w:rPr>
          <w:fldChar w:fldCharType="begin"/>
        </w:r>
        <w:r>
          <w:rPr>
            <w:webHidden/>
          </w:rPr>
          <w:instrText xml:space="preserve"> PAGEREF _Toc454474173 \h </w:instrText>
        </w:r>
        <w:r>
          <w:rPr>
            <w:webHidden/>
          </w:rPr>
        </w:r>
        <w:r>
          <w:rPr>
            <w:webHidden/>
          </w:rPr>
          <w:fldChar w:fldCharType="separate"/>
        </w:r>
        <w:r>
          <w:rPr>
            <w:webHidden/>
          </w:rPr>
          <w:t>1</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4" w:history="1">
        <w:r w:rsidRPr="00DF678C">
          <w:rPr>
            <w:rStyle w:val="Hipervnculo"/>
          </w:rPr>
          <w:t>1.2</w:t>
        </w:r>
        <w:r>
          <w:rPr>
            <w:rFonts w:asciiTheme="minorHAnsi" w:eastAsiaTheme="minorEastAsia" w:hAnsiTheme="minorHAnsi" w:cstheme="minorBidi"/>
            <w:sz w:val="22"/>
            <w:szCs w:val="22"/>
            <w:lang w:val="es-ES"/>
          </w:rPr>
          <w:tab/>
        </w:r>
        <w:r w:rsidRPr="00DF678C">
          <w:rPr>
            <w:rStyle w:val="Hipervnculo"/>
          </w:rPr>
          <w:t>Objetivos</w:t>
        </w:r>
        <w:r>
          <w:rPr>
            <w:webHidden/>
          </w:rPr>
          <w:tab/>
        </w:r>
        <w:r>
          <w:rPr>
            <w:webHidden/>
          </w:rPr>
          <w:fldChar w:fldCharType="begin"/>
        </w:r>
        <w:r>
          <w:rPr>
            <w:webHidden/>
          </w:rPr>
          <w:instrText xml:space="preserve"> PAGEREF _Toc454474174 \h </w:instrText>
        </w:r>
        <w:r>
          <w:rPr>
            <w:webHidden/>
          </w:rPr>
        </w:r>
        <w:r>
          <w:rPr>
            <w:webHidden/>
          </w:rPr>
          <w:fldChar w:fldCharType="separate"/>
        </w:r>
        <w:r>
          <w:rPr>
            <w:webHidden/>
          </w:rPr>
          <w:t>1</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5" w:history="1">
        <w:r w:rsidRPr="00DF678C">
          <w:rPr>
            <w:rStyle w:val="Hipervnculo"/>
          </w:rPr>
          <w:t>1.3</w:t>
        </w:r>
        <w:r>
          <w:rPr>
            <w:rFonts w:asciiTheme="minorHAnsi" w:eastAsiaTheme="minorEastAsia" w:hAnsiTheme="minorHAnsi" w:cstheme="minorBidi"/>
            <w:sz w:val="22"/>
            <w:szCs w:val="22"/>
            <w:lang w:val="es-ES"/>
          </w:rPr>
          <w:tab/>
        </w:r>
        <w:r w:rsidRPr="00DF678C">
          <w:rPr>
            <w:rStyle w:val="Hipervnculo"/>
          </w:rPr>
          <w:t>Programa de Apoyo a Trabajos Finales Libres</w:t>
        </w:r>
        <w:r>
          <w:rPr>
            <w:webHidden/>
          </w:rPr>
          <w:tab/>
        </w:r>
        <w:r>
          <w:rPr>
            <w:webHidden/>
          </w:rPr>
          <w:fldChar w:fldCharType="begin"/>
        </w:r>
        <w:r>
          <w:rPr>
            <w:webHidden/>
          </w:rPr>
          <w:instrText xml:space="preserve"> PAGEREF _Toc454474175 \h </w:instrText>
        </w:r>
        <w:r>
          <w:rPr>
            <w:webHidden/>
          </w:rPr>
        </w:r>
        <w:r>
          <w:rPr>
            <w:webHidden/>
          </w:rPr>
          <w:fldChar w:fldCharType="separate"/>
        </w:r>
        <w:r>
          <w:rPr>
            <w:webHidden/>
          </w:rPr>
          <w:t>2</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6" w:history="1">
        <w:r w:rsidRPr="00DF678C">
          <w:rPr>
            <w:rStyle w:val="Hipervnculo"/>
          </w:rPr>
          <w:t>1.4</w:t>
        </w:r>
        <w:r>
          <w:rPr>
            <w:rFonts w:asciiTheme="minorHAnsi" w:eastAsiaTheme="minorEastAsia" w:hAnsiTheme="minorHAnsi" w:cstheme="minorBidi"/>
            <w:sz w:val="22"/>
            <w:szCs w:val="22"/>
            <w:lang w:val="es-ES"/>
          </w:rPr>
          <w:tab/>
        </w:r>
        <w:r w:rsidRPr="00DF678C">
          <w:rPr>
            <w:rStyle w:val="Hipervnculo"/>
          </w:rPr>
          <w:t>Alcance</w:t>
        </w:r>
        <w:r>
          <w:rPr>
            <w:webHidden/>
          </w:rPr>
          <w:tab/>
        </w:r>
        <w:r>
          <w:rPr>
            <w:webHidden/>
          </w:rPr>
          <w:fldChar w:fldCharType="begin"/>
        </w:r>
        <w:r>
          <w:rPr>
            <w:webHidden/>
          </w:rPr>
          <w:instrText xml:space="preserve"> PAGEREF _Toc454474176 \h </w:instrText>
        </w:r>
        <w:r>
          <w:rPr>
            <w:webHidden/>
          </w:rPr>
        </w:r>
        <w:r>
          <w:rPr>
            <w:webHidden/>
          </w:rPr>
          <w:fldChar w:fldCharType="separate"/>
        </w:r>
        <w:r>
          <w:rPr>
            <w:webHidden/>
          </w:rPr>
          <w:t>2</w:t>
        </w:r>
        <w:r>
          <w:rPr>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177" w:history="1">
        <w:r w:rsidRPr="00DF678C">
          <w:rPr>
            <w:rStyle w:val="Hipervnculo"/>
            <w:noProof/>
          </w:rPr>
          <w:t>Capítulo 2. Redes Neuronales Artificiales, Datos y Heramientas</w:t>
        </w:r>
        <w:r>
          <w:rPr>
            <w:noProof/>
            <w:webHidden/>
          </w:rPr>
          <w:tab/>
        </w:r>
        <w:r>
          <w:rPr>
            <w:noProof/>
            <w:webHidden/>
          </w:rPr>
          <w:fldChar w:fldCharType="begin"/>
        </w:r>
        <w:r>
          <w:rPr>
            <w:noProof/>
            <w:webHidden/>
          </w:rPr>
          <w:instrText xml:space="preserve"> PAGEREF _Toc454474177 \h </w:instrText>
        </w:r>
        <w:r>
          <w:rPr>
            <w:noProof/>
            <w:webHidden/>
          </w:rPr>
        </w:r>
        <w:r>
          <w:rPr>
            <w:noProof/>
            <w:webHidden/>
          </w:rPr>
          <w:fldChar w:fldCharType="separate"/>
        </w:r>
        <w:r>
          <w:rPr>
            <w:noProof/>
            <w:webHidden/>
          </w:rPr>
          <w:t>3</w:t>
        </w:r>
        <w:r>
          <w:rPr>
            <w:noProof/>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8" w:history="1">
        <w:r w:rsidRPr="00DF678C">
          <w:rPr>
            <w:rStyle w:val="Hipervnculo"/>
          </w:rPr>
          <w:t>2.1</w:t>
        </w:r>
        <w:r>
          <w:rPr>
            <w:rFonts w:asciiTheme="minorHAnsi" w:eastAsiaTheme="minorEastAsia" w:hAnsiTheme="minorHAnsi" w:cstheme="minorBidi"/>
            <w:sz w:val="22"/>
            <w:szCs w:val="22"/>
            <w:lang w:val="es-ES"/>
          </w:rPr>
          <w:tab/>
        </w:r>
        <w:r w:rsidRPr="00DF678C">
          <w:rPr>
            <w:rStyle w:val="Hipervnculo"/>
          </w:rPr>
          <w:t>Redes Neuronales Artificiales</w:t>
        </w:r>
        <w:r>
          <w:rPr>
            <w:webHidden/>
          </w:rPr>
          <w:tab/>
        </w:r>
        <w:r>
          <w:rPr>
            <w:webHidden/>
          </w:rPr>
          <w:fldChar w:fldCharType="begin"/>
        </w:r>
        <w:r>
          <w:rPr>
            <w:webHidden/>
          </w:rPr>
          <w:instrText xml:space="preserve"> PAGEREF _Toc454474178 \h </w:instrText>
        </w:r>
        <w:r>
          <w:rPr>
            <w:webHidden/>
          </w:rPr>
        </w:r>
        <w:r>
          <w:rPr>
            <w:webHidden/>
          </w:rPr>
          <w:fldChar w:fldCharType="separate"/>
        </w:r>
        <w:r>
          <w:rPr>
            <w:webHidden/>
          </w:rPr>
          <w:t>3</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79" w:history="1">
        <w:r w:rsidRPr="00DF678C">
          <w:rPr>
            <w:rStyle w:val="Hipervnculo"/>
          </w:rPr>
          <w:t>2.1.1</w:t>
        </w:r>
        <w:r>
          <w:rPr>
            <w:rFonts w:asciiTheme="minorHAnsi" w:eastAsiaTheme="minorEastAsia" w:hAnsiTheme="minorHAnsi" w:cstheme="minorBidi"/>
            <w:sz w:val="22"/>
            <w:szCs w:val="22"/>
            <w:lang w:val="es-ES"/>
          </w:rPr>
          <w:tab/>
        </w:r>
        <w:r w:rsidRPr="00DF678C">
          <w:rPr>
            <w:rStyle w:val="Hipervnculo"/>
          </w:rPr>
          <w:t>Historia</w:t>
        </w:r>
        <w:r>
          <w:rPr>
            <w:webHidden/>
          </w:rPr>
          <w:tab/>
        </w:r>
        <w:r>
          <w:rPr>
            <w:webHidden/>
          </w:rPr>
          <w:fldChar w:fldCharType="begin"/>
        </w:r>
        <w:r>
          <w:rPr>
            <w:webHidden/>
          </w:rPr>
          <w:instrText xml:space="preserve"> PAGEREF _Toc454474179 \h </w:instrText>
        </w:r>
        <w:r>
          <w:rPr>
            <w:webHidden/>
          </w:rPr>
        </w:r>
        <w:r>
          <w:rPr>
            <w:webHidden/>
          </w:rPr>
          <w:fldChar w:fldCharType="separate"/>
        </w:r>
        <w:r>
          <w:rPr>
            <w:webHidden/>
          </w:rPr>
          <w:t>3</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0" w:history="1">
        <w:r w:rsidRPr="00DF678C">
          <w:rPr>
            <w:rStyle w:val="Hipervnculo"/>
          </w:rPr>
          <w:t>2.1.2</w:t>
        </w:r>
        <w:r>
          <w:rPr>
            <w:rFonts w:asciiTheme="minorHAnsi" w:eastAsiaTheme="minorEastAsia" w:hAnsiTheme="minorHAnsi" w:cstheme="minorBidi"/>
            <w:sz w:val="22"/>
            <w:szCs w:val="22"/>
            <w:lang w:val="es-ES"/>
          </w:rPr>
          <w:tab/>
        </w:r>
        <w:r w:rsidRPr="00DF678C">
          <w:rPr>
            <w:rStyle w:val="Hipervnculo"/>
          </w:rPr>
          <w:t>Funcionamiento</w:t>
        </w:r>
        <w:r>
          <w:rPr>
            <w:webHidden/>
          </w:rPr>
          <w:tab/>
        </w:r>
        <w:r>
          <w:rPr>
            <w:webHidden/>
          </w:rPr>
          <w:fldChar w:fldCharType="begin"/>
        </w:r>
        <w:r>
          <w:rPr>
            <w:webHidden/>
          </w:rPr>
          <w:instrText xml:space="preserve"> PAGEREF _Toc454474180 \h </w:instrText>
        </w:r>
        <w:r>
          <w:rPr>
            <w:webHidden/>
          </w:rPr>
        </w:r>
        <w:r>
          <w:rPr>
            <w:webHidden/>
          </w:rPr>
          <w:fldChar w:fldCharType="separate"/>
        </w:r>
        <w:r>
          <w:rPr>
            <w:webHidden/>
          </w:rPr>
          <w:t>3</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1" w:history="1">
        <w:r w:rsidRPr="00DF678C">
          <w:rPr>
            <w:rStyle w:val="Hipervnculo"/>
          </w:rPr>
          <w:t>2.1.3</w:t>
        </w:r>
        <w:r>
          <w:rPr>
            <w:rFonts w:asciiTheme="minorHAnsi" w:eastAsiaTheme="minorEastAsia" w:hAnsiTheme="minorHAnsi" w:cstheme="minorBidi"/>
            <w:sz w:val="22"/>
            <w:szCs w:val="22"/>
            <w:lang w:val="es-ES"/>
          </w:rPr>
          <w:tab/>
        </w:r>
        <w:r w:rsidRPr="00DF678C">
          <w:rPr>
            <w:rStyle w:val="Hipervnculo"/>
          </w:rPr>
          <w:t>Estado actual</w:t>
        </w:r>
        <w:r>
          <w:rPr>
            <w:webHidden/>
          </w:rPr>
          <w:tab/>
        </w:r>
        <w:r>
          <w:rPr>
            <w:webHidden/>
          </w:rPr>
          <w:fldChar w:fldCharType="begin"/>
        </w:r>
        <w:r>
          <w:rPr>
            <w:webHidden/>
          </w:rPr>
          <w:instrText xml:space="preserve"> PAGEREF _Toc454474181 \h </w:instrText>
        </w:r>
        <w:r>
          <w:rPr>
            <w:webHidden/>
          </w:rPr>
        </w:r>
        <w:r>
          <w:rPr>
            <w:webHidden/>
          </w:rPr>
          <w:fldChar w:fldCharType="separate"/>
        </w:r>
        <w:r>
          <w:rPr>
            <w:webHidden/>
          </w:rPr>
          <w:t>3</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82" w:history="1">
        <w:r w:rsidRPr="00DF678C">
          <w:rPr>
            <w:rStyle w:val="Hipervnculo"/>
          </w:rPr>
          <w:t>2.2</w:t>
        </w:r>
        <w:r>
          <w:rPr>
            <w:rFonts w:asciiTheme="minorHAnsi" w:eastAsiaTheme="minorEastAsia" w:hAnsiTheme="minorHAnsi" w:cstheme="minorBidi"/>
            <w:sz w:val="22"/>
            <w:szCs w:val="22"/>
            <w:lang w:val="es-ES"/>
          </w:rPr>
          <w:tab/>
        </w:r>
        <w:r w:rsidRPr="00DF678C">
          <w:rPr>
            <w:rStyle w:val="Hipervnculo"/>
          </w:rPr>
          <w:t>Base de Datos</w:t>
        </w:r>
        <w:r>
          <w:rPr>
            <w:webHidden/>
          </w:rPr>
          <w:tab/>
        </w:r>
        <w:r>
          <w:rPr>
            <w:webHidden/>
          </w:rPr>
          <w:fldChar w:fldCharType="begin"/>
        </w:r>
        <w:r>
          <w:rPr>
            <w:webHidden/>
          </w:rPr>
          <w:instrText xml:space="preserve"> PAGEREF _Toc454474182 \h </w:instrText>
        </w:r>
        <w:r>
          <w:rPr>
            <w:webHidden/>
          </w:rPr>
        </w:r>
        <w:r>
          <w:rPr>
            <w:webHidden/>
          </w:rPr>
          <w:fldChar w:fldCharType="separate"/>
        </w:r>
        <w:r>
          <w:rPr>
            <w:webHidden/>
          </w:rPr>
          <w:t>4</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3" w:history="1">
        <w:r w:rsidRPr="00DF678C">
          <w:rPr>
            <w:rStyle w:val="Hipervnculo"/>
          </w:rPr>
          <w:t>2.2.1</w:t>
        </w:r>
        <w:r>
          <w:rPr>
            <w:rFonts w:asciiTheme="minorHAnsi" w:eastAsiaTheme="minorEastAsia" w:hAnsiTheme="minorHAnsi" w:cstheme="minorBidi"/>
            <w:sz w:val="22"/>
            <w:szCs w:val="22"/>
            <w:lang w:val="es-ES"/>
          </w:rPr>
          <w:tab/>
        </w:r>
        <w:r w:rsidRPr="00DF678C">
          <w:rPr>
            <w:rStyle w:val="Hipervnculo"/>
          </w:rPr>
          <w:t>Datos en RNA</w:t>
        </w:r>
        <w:r>
          <w:rPr>
            <w:webHidden/>
          </w:rPr>
          <w:tab/>
        </w:r>
        <w:r>
          <w:rPr>
            <w:webHidden/>
          </w:rPr>
          <w:fldChar w:fldCharType="begin"/>
        </w:r>
        <w:r>
          <w:rPr>
            <w:webHidden/>
          </w:rPr>
          <w:instrText xml:space="preserve"> PAGEREF _Toc454474183 \h </w:instrText>
        </w:r>
        <w:r>
          <w:rPr>
            <w:webHidden/>
          </w:rPr>
        </w:r>
        <w:r>
          <w:rPr>
            <w:webHidden/>
          </w:rPr>
          <w:fldChar w:fldCharType="separate"/>
        </w:r>
        <w:r>
          <w:rPr>
            <w:webHidden/>
          </w:rPr>
          <w:t>4</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4" w:history="1">
        <w:r w:rsidRPr="00DF678C">
          <w:rPr>
            <w:rStyle w:val="Hipervnculo"/>
            <w:lang w:val="en-US"/>
          </w:rPr>
          <w:t>2.2.2</w:t>
        </w:r>
        <w:r>
          <w:rPr>
            <w:rFonts w:asciiTheme="minorHAnsi" w:eastAsiaTheme="minorEastAsia" w:hAnsiTheme="minorHAnsi" w:cstheme="minorBidi"/>
            <w:sz w:val="22"/>
            <w:szCs w:val="22"/>
            <w:lang w:val="es-ES"/>
          </w:rPr>
          <w:tab/>
        </w:r>
        <w:r w:rsidRPr="00DF678C">
          <w:rPr>
            <w:rStyle w:val="Hipervnculo"/>
            <w:lang w:val="en-US"/>
          </w:rPr>
          <w:t>Heuristic and Evolutionary Algorithms Laboratory (HEAL)</w:t>
        </w:r>
        <w:r>
          <w:rPr>
            <w:webHidden/>
          </w:rPr>
          <w:tab/>
        </w:r>
        <w:r>
          <w:rPr>
            <w:webHidden/>
          </w:rPr>
          <w:fldChar w:fldCharType="begin"/>
        </w:r>
        <w:r>
          <w:rPr>
            <w:webHidden/>
          </w:rPr>
          <w:instrText xml:space="preserve"> PAGEREF _Toc454474184 \h </w:instrText>
        </w:r>
        <w:r>
          <w:rPr>
            <w:webHidden/>
          </w:rPr>
        </w:r>
        <w:r>
          <w:rPr>
            <w:webHidden/>
          </w:rPr>
          <w:fldChar w:fldCharType="separate"/>
        </w:r>
        <w:r>
          <w:rPr>
            <w:webHidden/>
          </w:rPr>
          <w:t>4</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5" w:history="1">
        <w:r w:rsidRPr="00DF678C">
          <w:rPr>
            <w:rStyle w:val="Hipervnculo"/>
          </w:rPr>
          <w:t>2.2.3</w:t>
        </w:r>
        <w:r>
          <w:rPr>
            <w:rFonts w:asciiTheme="minorHAnsi" w:eastAsiaTheme="minorEastAsia" w:hAnsiTheme="minorHAnsi" w:cstheme="minorBidi"/>
            <w:sz w:val="22"/>
            <w:szCs w:val="22"/>
            <w:lang w:val="es-ES"/>
          </w:rPr>
          <w:tab/>
        </w:r>
        <w:r w:rsidRPr="00DF678C">
          <w:rPr>
            <w:rStyle w:val="Hipervnculo"/>
          </w:rPr>
          <w:t>Resultados de obtenidos por HEAL</w:t>
        </w:r>
        <w:r>
          <w:rPr>
            <w:webHidden/>
          </w:rPr>
          <w:tab/>
        </w:r>
        <w:r>
          <w:rPr>
            <w:webHidden/>
          </w:rPr>
          <w:fldChar w:fldCharType="begin"/>
        </w:r>
        <w:r>
          <w:rPr>
            <w:webHidden/>
          </w:rPr>
          <w:instrText xml:space="preserve"> PAGEREF _Toc454474185 \h </w:instrText>
        </w:r>
        <w:r>
          <w:rPr>
            <w:webHidden/>
          </w:rPr>
        </w:r>
        <w:r>
          <w:rPr>
            <w:webHidden/>
          </w:rPr>
          <w:fldChar w:fldCharType="separate"/>
        </w:r>
        <w:r>
          <w:rPr>
            <w:webHidden/>
          </w:rPr>
          <w:t>4</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86" w:history="1">
        <w:r w:rsidRPr="00DF678C">
          <w:rPr>
            <w:rStyle w:val="Hipervnculo"/>
          </w:rPr>
          <w:t>2.3</w:t>
        </w:r>
        <w:r>
          <w:rPr>
            <w:rFonts w:asciiTheme="minorHAnsi" w:eastAsiaTheme="minorEastAsia" w:hAnsiTheme="minorHAnsi" w:cstheme="minorBidi"/>
            <w:sz w:val="22"/>
            <w:szCs w:val="22"/>
            <w:lang w:val="es-ES"/>
          </w:rPr>
          <w:tab/>
        </w:r>
        <w:r w:rsidRPr="00DF678C">
          <w:rPr>
            <w:rStyle w:val="Hipervnculo"/>
          </w:rPr>
          <w:t>Herramientas</w:t>
        </w:r>
        <w:r>
          <w:rPr>
            <w:webHidden/>
          </w:rPr>
          <w:tab/>
        </w:r>
        <w:r>
          <w:rPr>
            <w:webHidden/>
          </w:rPr>
          <w:fldChar w:fldCharType="begin"/>
        </w:r>
        <w:r>
          <w:rPr>
            <w:webHidden/>
          </w:rPr>
          <w:instrText xml:space="preserve"> PAGEREF _Toc454474186 \h </w:instrText>
        </w:r>
        <w:r>
          <w:rPr>
            <w:webHidden/>
          </w:rPr>
        </w:r>
        <w:r>
          <w:rPr>
            <w:webHidden/>
          </w:rPr>
          <w:fldChar w:fldCharType="separate"/>
        </w:r>
        <w:r>
          <w:rPr>
            <w:webHidden/>
          </w:rPr>
          <w:t>6</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7" w:history="1">
        <w:r w:rsidRPr="00DF678C">
          <w:rPr>
            <w:rStyle w:val="Hipervnculo"/>
          </w:rPr>
          <w:t>2.3.1</w:t>
        </w:r>
        <w:r>
          <w:rPr>
            <w:rFonts w:asciiTheme="minorHAnsi" w:eastAsiaTheme="minorEastAsia" w:hAnsiTheme="minorHAnsi" w:cstheme="minorBidi"/>
            <w:sz w:val="22"/>
            <w:szCs w:val="22"/>
            <w:lang w:val="es-ES"/>
          </w:rPr>
          <w:tab/>
        </w:r>
        <w:r w:rsidRPr="00DF678C">
          <w:rPr>
            <w:rStyle w:val="Hipervnculo"/>
          </w:rPr>
          <w:t>Herramientas de gestión de RNA</w:t>
        </w:r>
        <w:r>
          <w:rPr>
            <w:webHidden/>
          </w:rPr>
          <w:tab/>
        </w:r>
        <w:r>
          <w:rPr>
            <w:webHidden/>
          </w:rPr>
          <w:fldChar w:fldCharType="begin"/>
        </w:r>
        <w:r>
          <w:rPr>
            <w:webHidden/>
          </w:rPr>
          <w:instrText xml:space="preserve"> PAGEREF _Toc454474187 \h </w:instrText>
        </w:r>
        <w:r>
          <w:rPr>
            <w:webHidden/>
          </w:rPr>
        </w:r>
        <w:r>
          <w:rPr>
            <w:webHidden/>
          </w:rPr>
          <w:fldChar w:fldCharType="separate"/>
        </w:r>
        <w:r>
          <w:rPr>
            <w:webHidden/>
          </w:rPr>
          <w:t>6</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8" w:history="1">
        <w:r w:rsidRPr="00DF678C">
          <w:rPr>
            <w:rStyle w:val="Hipervnculo"/>
          </w:rPr>
          <w:t>2.3.2</w:t>
        </w:r>
        <w:r>
          <w:rPr>
            <w:rFonts w:asciiTheme="minorHAnsi" w:eastAsiaTheme="minorEastAsia" w:hAnsiTheme="minorHAnsi" w:cstheme="minorBidi"/>
            <w:sz w:val="22"/>
            <w:szCs w:val="22"/>
            <w:lang w:val="es-ES"/>
          </w:rPr>
          <w:tab/>
        </w:r>
        <w:r w:rsidRPr="00DF678C">
          <w:rPr>
            <w:rStyle w:val="Hipervnculo"/>
          </w:rPr>
          <w:t>Microsoft Azure Machine Learning</w:t>
        </w:r>
        <w:r>
          <w:rPr>
            <w:webHidden/>
          </w:rPr>
          <w:tab/>
        </w:r>
        <w:r>
          <w:rPr>
            <w:webHidden/>
          </w:rPr>
          <w:fldChar w:fldCharType="begin"/>
        </w:r>
        <w:r>
          <w:rPr>
            <w:webHidden/>
          </w:rPr>
          <w:instrText xml:space="preserve"> PAGEREF _Toc454474188 \h </w:instrText>
        </w:r>
        <w:r>
          <w:rPr>
            <w:webHidden/>
          </w:rPr>
        </w:r>
        <w:r>
          <w:rPr>
            <w:webHidden/>
          </w:rPr>
          <w:fldChar w:fldCharType="separate"/>
        </w:r>
        <w:r>
          <w:rPr>
            <w:webHidden/>
          </w:rPr>
          <w:t>7</w:t>
        </w:r>
        <w:r>
          <w:rPr>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189" w:history="1">
        <w:r w:rsidRPr="00DF678C">
          <w:rPr>
            <w:rStyle w:val="Hipervnculo"/>
            <w:noProof/>
          </w:rPr>
          <w:t>Capítulo 3. Estudio</w:t>
        </w:r>
        <w:r>
          <w:rPr>
            <w:noProof/>
            <w:webHidden/>
          </w:rPr>
          <w:tab/>
        </w:r>
        <w:r>
          <w:rPr>
            <w:noProof/>
            <w:webHidden/>
          </w:rPr>
          <w:fldChar w:fldCharType="begin"/>
        </w:r>
        <w:r>
          <w:rPr>
            <w:noProof/>
            <w:webHidden/>
          </w:rPr>
          <w:instrText xml:space="preserve"> PAGEREF _Toc454474189 \h </w:instrText>
        </w:r>
        <w:r>
          <w:rPr>
            <w:noProof/>
            <w:webHidden/>
          </w:rPr>
        </w:r>
        <w:r>
          <w:rPr>
            <w:noProof/>
            <w:webHidden/>
          </w:rPr>
          <w:fldChar w:fldCharType="separate"/>
        </w:r>
        <w:r>
          <w:rPr>
            <w:noProof/>
            <w:webHidden/>
          </w:rPr>
          <w:t>14</w:t>
        </w:r>
        <w:r>
          <w:rPr>
            <w:noProof/>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90" w:history="1">
        <w:r w:rsidRPr="00DF678C">
          <w:rPr>
            <w:rStyle w:val="Hipervnculo"/>
          </w:rPr>
          <w:t>3.1</w:t>
        </w:r>
        <w:r>
          <w:rPr>
            <w:rFonts w:asciiTheme="minorHAnsi" w:eastAsiaTheme="minorEastAsia" w:hAnsiTheme="minorHAnsi" w:cstheme="minorBidi"/>
            <w:sz w:val="22"/>
            <w:szCs w:val="22"/>
            <w:lang w:val="es-ES"/>
          </w:rPr>
          <w:tab/>
        </w:r>
        <w:r w:rsidRPr="00DF678C">
          <w:rPr>
            <w:rStyle w:val="Hipervnculo"/>
          </w:rPr>
          <w:t>Principios de los estudios</w:t>
        </w:r>
        <w:r>
          <w:rPr>
            <w:webHidden/>
          </w:rPr>
          <w:tab/>
        </w:r>
        <w:r>
          <w:rPr>
            <w:webHidden/>
          </w:rPr>
          <w:fldChar w:fldCharType="begin"/>
        </w:r>
        <w:r>
          <w:rPr>
            <w:webHidden/>
          </w:rPr>
          <w:instrText xml:space="preserve"> PAGEREF _Toc454474190 \h </w:instrText>
        </w:r>
        <w:r>
          <w:rPr>
            <w:webHidden/>
          </w:rPr>
        </w:r>
        <w:r>
          <w:rPr>
            <w:webHidden/>
          </w:rPr>
          <w:fldChar w:fldCharType="separate"/>
        </w:r>
        <w:r>
          <w:rPr>
            <w:webHidden/>
          </w:rPr>
          <w:t>14</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91" w:history="1">
        <w:r w:rsidRPr="00DF678C">
          <w:rPr>
            <w:rStyle w:val="Hipervnculo"/>
          </w:rPr>
          <w:t>3.2</w:t>
        </w:r>
        <w:r>
          <w:rPr>
            <w:rFonts w:asciiTheme="minorHAnsi" w:eastAsiaTheme="minorEastAsia" w:hAnsiTheme="minorHAnsi" w:cstheme="minorBidi"/>
            <w:sz w:val="22"/>
            <w:szCs w:val="22"/>
            <w:lang w:val="es-ES"/>
          </w:rPr>
          <w:tab/>
        </w:r>
        <w:r w:rsidRPr="00DF678C">
          <w:rPr>
            <w:rStyle w:val="Hipervnculo"/>
          </w:rPr>
          <w:t>Resultados para cada tipo de cáncer analizado</w:t>
        </w:r>
        <w:r>
          <w:rPr>
            <w:webHidden/>
          </w:rPr>
          <w:tab/>
        </w:r>
        <w:r>
          <w:rPr>
            <w:webHidden/>
          </w:rPr>
          <w:fldChar w:fldCharType="begin"/>
        </w:r>
        <w:r>
          <w:rPr>
            <w:webHidden/>
          </w:rPr>
          <w:instrText xml:space="preserve"> PAGEREF _Toc454474191 \h </w:instrText>
        </w:r>
        <w:r>
          <w:rPr>
            <w:webHidden/>
          </w:rPr>
        </w:r>
        <w:r>
          <w:rPr>
            <w:webHidden/>
          </w:rPr>
          <w:fldChar w:fldCharType="separate"/>
        </w:r>
        <w:r>
          <w:rPr>
            <w:webHidden/>
          </w:rPr>
          <w:t>17</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2" w:history="1">
        <w:r w:rsidRPr="00DF678C">
          <w:rPr>
            <w:rStyle w:val="Hipervnculo"/>
          </w:rPr>
          <w:t>3.2.1</w:t>
        </w:r>
        <w:r>
          <w:rPr>
            <w:rFonts w:asciiTheme="minorHAnsi" w:eastAsiaTheme="minorEastAsia" w:hAnsiTheme="minorHAnsi" w:cstheme="minorBidi"/>
            <w:sz w:val="22"/>
            <w:szCs w:val="22"/>
            <w:lang w:val="es-ES"/>
          </w:rPr>
          <w:tab/>
        </w:r>
        <w:r w:rsidRPr="00DF678C">
          <w:rPr>
            <w:rStyle w:val="Hipervnculo"/>
          </w:rPr>
          <w:t>Melanoma</w:t>
        </w:r>
        <w:r>
          <w:rPr>
            <w:webHidden/>
          </w:rPr>
          <w:tab/>
        </w:r>
        <w:r>
          <w:rPr>
            <w:webHidden/>
          </w:rPr>
          <w:fldChar w:fldCharType="begin"/>
        </w:r>
        <w:r>
          <w:rPr>
            <w:webHidden/>
          </w:rPr>
          <w:instrText xml:space="preserve"> PAGEREF _Toc454474192 \h </w:instrText>
        </w:r>
        <w:r>
          <w:rPr>
            <w:webHidden/>
          </w:rPr>
        </w:r>
        <w:r>
          <w:rPr>
            <w:webHidden/>
          </w:rPr>
          <w:fldChar w:fldCharType="separate"/>
        </w:r>
        <w:r>
          <w:rPr>
            <w:webHidden/>
          </w:rPr>
          <w:t>17</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3" w:history="1">
        <w:r w:rsidRPr="00DF678C">
          <w:rPr>
            <w:rStyle w:val="Hipervnculo"/>
          </w:rPr>
          <w:t>3.2.2</w:t>
        </w:r>
        <w:r>
          <w:rPr>
            <w:rFonts w:asciiTheme="minorHAnsi" w:eastAsiaTheme="minorEastAsia" w:hAnsiTheme="minorHAnsi" w:cstheme="minorBidi"/>
            <w:sz w:val="22"/>
            <w:szCs w:val="22"/>
            <w:lang w:val="es-ES"/>
          </w:rPr>
          <w:tab/>
        </w:r>
        <w:r w:rsidRPr="00DF678C">
          <w:rPr>
            <w:rStyle w:val="Hipervnculo"/>
          </w:rPr>
          <w:t>Cáncer de pulmón</w:t>
        </w:r>
        <w:r>
          <w:rPr>
            <w:webHidden/>
          </w:rPr>
          <w:tab/>
        </w:r>
        <w:r>
          <w:rPr>
            <w:webHidden/>
          </w:rPr>
          <w:fldChar w:fldCharType="begin"/>
        </w:r>
        <w:r>
          <w:rPr>
            <w:webHidden/>
          </w:rPr>
          <w:instrText xml:space="preserve"> PAGEREF _Toc454474193 \h </w:instrText>
        </w:r>
        <w:r>
          <w:rPr>
            <w:webHidden/>
          </w:rPr>
        </w:r>
        <w:r>
          <w:rPr>
            <w:webHidden/>
          </w:rPr>
          <w:fldChar w:fldCharType="separate"/>
        </w:r>
        <w:r>
          <w:rPr>
            <w:webHidden/>
          </w:rPr>
          <w:t>27</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4" w:history="1">
        <w:r w:rsidRPr="00DF678C">
          <w:rPr>
            <w:rStyle w:val="Hipervnculo"/>
          </w:rPr>
          <w:t>3.2.3</w:t>
        </w:r>
        <w:r>
          <w:rPr>
            <w:rFonts w:asciiTheme="minorHAnsi" w:eastAsiaTheme="minorEastAsia" w:hAnsiTheme="minorHAnsi" w:cstheme="minorBidi"/>
            <w:sz w:val="22"/>
            <w:szCs w:val="22"/>
            <w:lang w:val="es-ES"/>
          </w:rPr>
          <w:tab/>
        </w:r>
        <w:r w:rsidRPr="00DF678C">
          <w:rPr>
            <w:rStyle w:val="Hipervnculo"/>
          </w:rPr>
          <w:t>Cáncer de mama</w:t>
        </w:r>
        <w:r>
          <w:rPr>
            <w:webHidden/>
          </w:rPr>
          <w:tab/>
        </w:r>
        <w:r>
          <w:rPr>
            <w:webHidden/>
          </w:rPr>
          <w:fldChar w:fldCharType="begin"/>
        </w:r>
        <w:r>
          <w:rPr>
            <w:webHidden/>
          </w:rPr>
          <w:instrText xml:space="preserve"> PAGEREF _Toc454474194 \h </w:instrText>
        </w:r>
        <w:r>
          <w:rPr>
            <w:webHidden/>
          </w:rPr>
        </w:r>
        <w:r>
          <w:rPr>
            <w:webHidden/>
          </w:rPr>
          <w:fldChar w:fldCharType="separate"/>
        </w:r>
        <w:r>
          <w:rPr>
            <w:webHidden/>
          </w:rPr>
          <w:t>37</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95" w:history="1">
        <w:r w:rsidRPr="00DF678C">
          <w:rPr>
            <w:rStyle w:val="Hipervnculo"/>
          </w:rPr>
          <w:t>3.3</w:t>
        </w:r>
        <w:r>
          <w:rPr>
            <w:rFonts w:asciiTheme="minorHAnsi" w:eastAsiaTheme="minorEastAsia" w:hAnsiTheme="minorHAnsi" w:cstheme="minorBidi"/>
            <w:sz w:val="22"/>
            <w:szCs w:val="22"/>
            <w:lang w:val="es-ES"/>
          </w:rPr>
          <w:tab/>
        </w:r>
        <w:r w:rsidRPr="00DF678C">
          <w:rPr>
            <w:rStyle w:val="Hipervnculo"/>
          </w:rPr>
          <w:t>Estudio</w:t>
        </w:r>
        <w:r w:rsidRPr="00DF678C">
          <w:rPr>
            <w:rStyle w:val="Hipervnculo"/>
          </w:rPr>
          <w:t xml:space="preserve"> </w:t>
        </w:r>
        <w:r w:rsidRPr="00DF678C">
          <w:rPr>
            <w:rStyle w:val="Hipervnculo"/>
          </w:rPr>
          <w:t>de los sistemas bajo el subconjunto de test</w:t>
        </w:r>
        <w:r>
          <w:rPr>
            <w:webHidden/>
          </w:rPr>
          <w:tab/>
        </w:r>
        <w:r>
          <w:rPr>
            <w:webHidden/>
          </w:rPr>
          <w:fldChar w:fldCharType="begin"/>
        </w:r>
        <w:r>
          <w:rPr>
            <w:webHidden/>
          </w:rPr>
          <w:instrText xml:space="preserve"> PAGEREF _Toc454474195 \h </w:instrText>
        </w:r>
        <w:r>
          <w:rPr>
            <w:webHidden/>
          </w:rPr>
        </w:r>
        <w:r>
          <w:rPr>
            <w:webHidden/>
          </w:rPr>
          <w:fldChar w:fldCharType="separate"/>
        </w:r>
        <w:r>
          <w:rPr>
            <w:webHidden/>
          </w:rPr>
          <w:t>47</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6" w:history="1">
        <w:r w:rsidRPr="00DF678C">
          <w:rPr>
            <w:rStyle w:val="Hipervnculo"/>
          </w:rPr>
          <w:t>3.3.1</w:t>
        </w:r>
        <w:r>
          <w:rPr>
            <w:rFonts w:asciiTheme="minorHAnsi" w:eastAsiaTheme="minorEastAsia" w:hAnsiTheme="minorHAnsi" w:cstheme="minorBidi"/>
            <w:sz w:val="22"/>
            <w:szCs w:val="22"/>
            <w:lang w:val="es-ES"/>
          </w:rPr>
          <w:tab/>
        </w:r>
        <w:r w:rsidRPr="00DF678C">
          <w:rPr>
            <w:rStyle w:val="Hipervnculo"/>
          </w:rPr>
          <w:t>Melanoma</w:t>
        </w:r>
        <w:r>
          <w:rPr>
            <w:webHidden/>
          </w:rPr>
          <w:tab/>
        </w:r>
        <w:r>
          <w:rPr>
            <w:webHidden/>
          </w:rPr>
          <w:fldChar w:fldCharType="begin"/>
        </w:r>
        <w:r>
          <w:rPr>
            <w:webHidden/>
          </w:rPr>
          <w:instrText xml:space="preserve"> PAGEREF _Toc454474196 \h </w:instrText>
        </w:r>
        <w:r>
          <w:rPr>
            <w:webHidden/>
          </w:rPr>
        </w:r>
        <w:r>
          <w:rPr>
            <w:webHidden/>
          </w:rPr>
          <w:fldChar w:fldCharType="separate"/>
        </w:r>
        <w:r>
          <w:rPr>
            <w:webHidden/>
          </w:rPr>
          <w:t>48</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7" w:history="1">
        <w:r w:rsidRPr="00DF678C">
          <w:rPr>
            <w:rStyle w:val="Hipervnculo"/>
          </w:rPr>
          <w:t>3.3.2</w:t>
        </w:r>
        <w:r>
          <w:rPr>
            <w:rFonts w:asciiTheme="minorHAnsi" w:eastAsiaTheme="minorEastAsia" w:hAnsiTheme="minorHAnsi" w:cstheme="minorBidi"/>
            <w:sz w:val="22"/>
            <w:szCs w:val="22"/>
            <w:lang w:val="es-ES"/>
          </w:rPr>
          <w:tab/>
        </w:r>
        <w:r w:rsidRPr="00DF678C">
          <w:rPr>
            <w:rStyle w:val="Hipervnculo"/>
          </w:rPr>
          <w:t>Cáncer de mama</w:t>
        </w:r>
        <w:r>
          <w:rPr>
            <w:webHidden/>
          </w:rPr>
          <w:tab/>
        </w:r>
        <w:r>
          <w:rPr>
            <w:webHidden/>
          </w:rPr>
          <w:fldChar w:fldCharType="begin"/>
        </w:r>
        <w:r>
          <w:rPr>
            <w:webHidden/>
          </w:rPr>
          <w:instrText xml:space="preserve"> PAGEREF _Toc454474197 \h </w:instrText>
        </w:r>
        <w:r>
          <w:rPr>
            <w:webHidden/>
          </w:rPr>
        </w:r>
        <w:r>
          <w:rPr>
            <w:webHidden/>
          </w:rPr>
          <w:fldChar w:fldCharType="separate"/>
        </w:r>
        <w:r>
          <w:rPr>
            <w:webHidden/>
          </w:rPr>
          <w:t>49</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8" w:history="1">
        <w:r w:rsidRPr="00DF678C">
          <w:rPr>
            <w:rStyle w:val="Hipervnculo"/>
          </w:rPr>
          <w:t>3.3.3</w:t>
        </w:r>
        <w:r>
          <w:rPr>
            <w:rFonts w:asciiTheme="minorHAnsi" w:eastAsiaTheme="minorEastAsia" w:hAnsiTheme="minorHAnsi" w:cstheme="minorBidi"/>
            <w:sz w:val="22"/>
            <w:szCs w:val="22"/>
            <w:lang w:val="es-ES"/>
          </w:rPr>
          <w:tab/>
        </w:r>
        <w:r w:rsidRPr="00DF678C">
          <w:rPr>
            <w:rStyle w:val="Hipervnculo"/>
          </w:rPr>
          <w:t>Cáncer de pulmón</w:t>
        </w:r>
        <w:r>
          <w:rPr>
            <w:webHidden/>
          </w:rPr>
          <w:tab/>
        </w:r>
        <w:r>
          <w:rPr>
            <w:webHidden/>
          </w:rPr>
          <w:fldChar w:fldCharType="begin"/>
        </w:r>
        <w:r>
          <w:rPr>
            <w:webHidden/>
          </w:rPr>
          <w:instrText xml:space="preserve"> PAGEREF _Toc454474198 \h </w:instrText>
        </w:r>
        <w:r>
          <w:rPr>
            <w:webHidden/>
          </w:rPr>
        </w:r>
        <w:r>
          <w:rPr>
            <w:webHidden/>
          </w:rPr>
          <w:fldChar w:fldCharType="separate"/>
        </w:r>
        <w:r>
          <w:rPr>
            <w:webHidden/>
          </w:rPr>
          <w:t>50</w:t>
        </w:r>
        <w:r>
          <w:rPr>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199" w:history="1">
        <w:r w:rsidRPr="00DF678C">
          <w:rPr>
            <w:rStyle w:val="Hipervnculo"/>
            <w:noProof/>
          </w:rPr>
          <w:t>Capítulo 4. Conclusiones y líneas futuras</w:t>
        </w:r>
        <w:r>
          <w:rPr>
            <w:noProof/>
            <w:webHidden/>
          </w:rPr>
          <w:tab/>
        </w:r>
        <w:r>
          <w:rPr>
            <w:noProof/>
            <w:webHidden/>
          </w:rPr>
          <w:fldChar w:fldCharType="begin"/>
        </w:r>
        <w:r>
          <w:rPr>
            <w:noProof/>
            <w:webHidden/>
          </w:rPr>
          <w:instrText xml:space="preserve"> PAGEREF _Toc454474199 \h </w:instrText>
        </w:r>
        <w:r>
          <w:rPr>
            <w:noProof/>
            <w:webHidden/>
          </w:rPr>
        </w:r>
        <w:r>
          <w:rPr>
            <w:noProof/>
            <w:webHidden/>
          </w:rPr>
          <w:fldChar w:fldCharType="separate"/>
        </w:r>
        <w:r>
          <w:rPr>
            <w:noProof/>
            <w:webHidden/>
          </w:rPr>
          <w:t>51</w:t>
        </w:r>
        <w:r>
          <w:rPr>
            <w:noProof/>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200" w:history="1">
        <w:r w:rsidRPr="00DF678C">
          <w:rPr>
            <w:rStyle w:val="Hipervnculo"/>
            <w:noProof/>
            <w:lang w:val="en-US"/>
          </w:rPr>
          <w:t>Capítulo 5. Summary and Conclusions</w:t>
        </w:r>
        <w:r>
          <w:rPr>
            <w:noProof/>
            <w:webHidden/>
          </w:rPr>
          <w:tab/>
        </w:r>
        <w:r>
          <w:rPr>
            <w:noProof/>
            <w:webHidden/>
          </w:rPr>
          <w:fldChar w:fldCharType="begin"/>
        </w:r>
        <w:r>
          <w:rPr>
            <w:noProof/>
            <w:webHidden/>
          </w:rPr>
          <w:instrText xml:space="preserve"> PAGEREF _Toc454474200 \h </w:instrText>
        </w:r>
        <w:r>
          <w:rPr>
            <w:noProof/>
            <w:webHidden/>
          </w:rPr>
        </w:r>
        <w:r>
          <w:rPr>
            <w:noProof/>
            <w:webHidden/>
          </w:rPr>
          <w:fldChar w:fldCharType="separate"/>
        </w:r>
        <w:r>
          <w:rPr>
            <w:noProof/>
            <w:webHidden/>
          </w:rPr>
          <w:t>52</w:t>
        </w:r>
        <w:r>
          <w:rPr>
            <w:noProof/>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201" w:history="1">
        <w:r w:rsidRPr="00DF678C">
          <w:rPr>
            <w:rStyle w:val="Hipervnculo"/>
            <w:noProof/>
          </w:rPr>
          <w:t>Capítulo 6. Presupuesto</w:t>
        </w:r>
        <w:r>
          <w:rPr>
            <w:noProof/>
            <w:webHidden/>
          </w:rPr>
          <w:tab/>
        </w:r>
        <w:r>
          <w:rPr>
            <w:noProof/>
            <w:webHidden/>
          </w:rPr>
          <w:fldChar w:fldCharType="begin"/>
        </w:r>
        <w:r>
          <w:rPr>
            <w:noProof/>
            <w:webHidden/>
          </w:rPr>
          <w:instrText xml:space="preserve"> PAGEREF _Toc454474201 \h </w:instrText>
        </w:r>
        <w:r>
          <w:rPr>
            <w:noProof/>
            <w:webHidden/>
          </w:rPr>
        </w:r>
        <w:r>
          <w:rPr>
            <w:noProof/>
            <w:webHidden/>
          </w:rPr>
          <w:fldChar w:fldCharType="separate"/>
        </w:r>
        <w:r>
          <w:rPr>
            <w:noProof/>
            <w:webHidden/>
          </w:rPr>
          <w:t>53</w:t>
        </w:r>
        <w:r>
          <w:rPr>
            <w:noProof/>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202" w:history="1">
        <w:r w:rsidRPr="00DF678C">
          <w:rPr>
            <w:rStyle w:val="Hipervnculo"/>
            <w:noProof/>
            <w:lang w:val="en-US"/>
          </w:rPr>
          <w:t>Bibliografía</w:t>
        </w:r>
        <w:r>
          <w:rPr>
            <w:noProof/>
            <w:webHidden/>
          </w:rPr>
          <w:tab/>
        </w:r>
        <w:r>
          <w:rPr>
            <w:noProof/>
            <w:webHidden/>
          </w:rPr>
          <w:fldChar w:fldCharType="begin"/>
        </w:r>
        <w:r>
          <w:rPr>
            <w:noProof/>
            <w:webHidden/>
          </w:rPr>
          <w:instrText xml:space="preserve"> PAGEREF _Toc454474202 \h </w:instrText>
        </w:r>
        <w:r>
          <w:rPr>
            <w:noProof/>
            <w:webHidden/>
          </w:rPr>
        </w:r>
        <w:r>
          <w:rPr>
            <w:noProof/>
            <w:webHidden/>
          </w:rPr>
          <w:fldChar w:fldCharType="separate"/>
        </w:r>
        <w:r>
          <w:rPr>
            <w:noProof/>
            <w:webHidden/>
          </w:rPr>
          <w:t>54</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r w:rsidRPr="00DF3CF6">
        <w:lastRenderedPageBreak/>
        <w:t xml:space="preserve">Índice </w:t>
      </w:r>
      <w:r w:rsidR="00DF3CF6">
        <w:t>de figuras</w:t>
      </w:r>
    </w:p>
    <w:p w:rsidR="00DF2C8E"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54473754" w:history="1">
        <w:r w:rsidR="00DF2C8E" w:rsidRPr="003D5088">
          <w:rPr>
            <w:rStyle w:val="Hipervnculo"/>
            <w:noProof/>
          </w:rPr>
          <w:t>Figura 2.1. Resultados cáncer de mama</w:t>
        </w:r>
        <w:r w:rsidR="00DF2C8E">
          <w:rPr>
            <w:noProof/>
            <w:webHidden/>
          </w:rPr>
          <w:tab/>
        </w:r>
        <w:r w:rsidR="00DF2C8E">
          <w:rPr>
            <w:noProof/>
            <w:webHidden/>
          </w:rPr>
          <w:fldChar w:fldCharType="begin"/>
        </w:r>
        <w:r w:rsidR="00DF2C8E">
          <w:rPr>
            <w:noProof/>
            <w:webHidden/>
          </w:rPr>
          <w:instrText xml:space="preserve"> PAGEREF _Toc454473754 \h </w:instrText>
        </w:r>
        <w:r w:rsidR="00DF2C8E">
          <w:rPr>
            <w:noProof/>
            <w:webHidden/>
          </w:rPr>
        </w:r>
        <w:r w:rsidR="00DF2C8E">
          <w:rPr>
            <w:noProof/>
            <w:webHidden/>
          </w:rPr>
          <w:fldChar w:fldCharType="separate"/>
        </w:r>
        <w:r w:rsidR="00DF2C8E">
          <w:rPr>
            <w:noProof/>
            <w:webHidden/>
          </w:rPr>
          <w:t>5</w:t>
        </w:r>
        <w:r w:rsidR="00DF2C8E">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5" w:history="1">
        <w:r w:rsidRPr="003D5088">
          <w:rPr>
            <w:rStyle w:val="Hipervnculo"/>
            <w:noProof/>
          </w:rPr>
          <w:t>Figura 2.2. Resultados melanoma</w:t>
        </w:r>
        <w:r>
          <w:rPr>
            <w:noProof/>
            <w:webHidden/>
          </w:rPr>
          <w:tab/>
        </w:r>
        <w:r>
          <w:rPr>
            <w:noProof/>
            <w:webHidden/>
          </w:rPr>
          <w:fldChar w:fldCharType="begin"/>
        </w:r>
        <w:r>
          <w:rPr>
            <w:noProof/>
            <w:webHidden/>
          </w:rPr>
          <w:instrText xml:space="preserve"> PAGEREF _Toc454473755 \h </w:instrText>
        </w:r>
        <w:r>
          <w:rPr>
            <w:noProof/>
            <w:webHidden/>
          </w:rPr>
        </w:r>
        <w:r>
          <w:rPr>
            <w:noProof/>
            <w:webHidden/>
          </w:rPr>
          <w:fldChar w:fldCharType="separate"/>
        </w:r>
        <w:r>
          <w:rPr>
            <w:noProof/>
            <w:webHidden/>
          </w:rPr>
          <w:t>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6" w:history="1">
        <w:r w:rsidRPr="003D5088">
          <w:rPr>
            <w:rStyle w:val="Hipervnculo"/>
            <w:noProof/>
          </w:rPr>
          <w:t>Figura 2.3. Resultados cáncer de pulmón</w:t>
        </w:r>
        <w:r>
          <w:rPr>
            <w:noProof/>
            <w:webHidden/>
          </w:rPr>
          <w:tab/>
        </w:r>
        <w:r>
          <w:rPr>
            <w:noProof/>
            <w:webHidden/>
          </w:rPr>
          <w:fldChar w:fldCharType="begin"/>
        </w:r>
        <w:r>
          <w:rPr>
            <w:noProof/>
            <w:webHidden/>
          </w:rPr>
          <w:instrText xml:space="preserve"> PAGEREF _Toc454473756 \h </w:instrText>
        </w:r>
        <w:r>
          <w:rPr>
            <w:noProof/>
            <w:webHidden/>
          </w:rPr>
        </w:r>
        <w:r>
          <w:rPr>
            <w:noProof/>
            <w:webHidden/>
          </w:rPr>
          <w:fldChar w:fldCharType="separate"/>
        </w:r>
        <w:r>
          <w:rPr>
            <w:noProof/>
            <w:webHidden/>
          </w:rPr>
          <w:t>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7" w:history="1">
        <w:r w:rsidRPr="003D5088">
          <w:rPr>
            <w:rStyle w:val="Hipervnculo"/>
            <w:noProof/>
          </w:rPr>
          <w:t>Figura 2.4. Algoritmos Azure.</w:t>
        </w:r>
        <w:r>
          <w:rPr>
            <w:noProof/>
            <w:webHidden/>
          </w:rPr>
          <w:tab/>
        </w:r>
        <w:r>
          <w:rPr>
            <w:noProof/>
            <w:webHidden/>
          </w:rPr>
          <w:fldChar w:fldCharType="begin"/>
        </w:r>
        <w:r>
          <w:rPr>
            <w:noProof/>
            <w:webHidden/>
          </w:rPr>
          <w:instrText xml:space="preserve"> PAGEREF _Toc454473757 \h </w:instrText>
        </w:r>
        <w:r>
          <w:rPr>
            <w:noProof/>
            <w:webHidden/>
          </w:rPr>
        </w:r>
        <w:r>
          <w:rPr>
            <w:noProof/>
            <w:webHidden/>
          </w:rPr>
          <w:fldChar w:fldCharType="separate"/>
        </w:r>
        <w:r>
          <w:rPr>
            <w:noProof/>
            <w:webHidden/>
          </w:rPr>
          <w:t>8</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8" w:history="1">
        <w:r w:rsidRPr="003D5088">
          <w:rPr>
            <w:rStyle w:val="Hipervnculo"/>
            <w:noProof/>
          </w:rPr>
          <w:t>Figura 2.5. Árbol de decisión</w:t>
        </w:r>
        <w:r>
          <w:rPr>
            <w:noProof/>
            <w:webHidden/>
          </w:rPr>
          <w:tab/>
        </w:r>
        <w:r>
          <w:rPr>
            <w:noProof/>
            <w:webHidden/>
          </w:rPr>
          <w:fldChar w:fldCharType="begin"/>
        </w:r>
        <w:r>
          <w:rPr>
            <w:noProof/>
            <w:webHidden/>
          </w:rPr>
          <w:instrText xml:space="preserve"> PAGEREF _Toc454473758 \h </w:instrText>
        </w:r>
        <w:r>
          <w:rPr>
            <w:noProof/>
            <w:webHidden/>
          </w:rPr>
        </w:r>
        <w:r>
          <w:rPr>
            <w:noProof/>
            <w:webHidden/>
          </w:rPr>
          <w:fldChar w:fldCharType="separate"/>
        </w:r>
        <w:r>
          <w:rPr>
            <w:noProof/>
            <w:webHidden/>
          </w:rPr>
          <w:t>9</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9" w:history="1">
        <w:r w:rsidRPr="003D5088">
          <w:rPr>
            <w:rStyle w:val="Hipervnculo"/>
            <w:noProof/>
          </w:rPr>
          <w:t xml:space="preserve">Figura 2.6. </w:t>
        </w:r>
        <w:r w:rsidRPr="003D5088">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_Toc454473759 \h </w:instrText>
        </w:r>
        <w:r>
          <w:rPr>
            <w:noProof/>
            <w:webHidden/>
          </w:rPr>
        </w:r>
        <w:r>
          <w:rPr>
            <w:noProof/>
            <w:webHidden/>
          </w:rPr>
          <w:fldChar w:fldCharType="separate"/>
        </w:r>
        <w:r>
          <w:rPr>
            <w:noProof/>
            <w:webHidden/>
          </w:rPr>
          <w:t>10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0" w:history="1">
        <w:r w:rsidRPr="003D5088">
          <w:rPr>
            <w:rStyle w:val="Hipervnculo"/>
            <w:noProof/>
          </w:rPr>
          <w:t xml:space="preserve">Figura 2.7. </w:t>
        </w:r>
        <w:r w:rsidRPr="003D5088">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_Toc454473760 \h </w:instrText>
        </w:r>
        <w:r>
          <w:rPr>
            <w:noProof/>
            <w:webHidden/>
          </w:rPr>
        </w:r>
        <w:r>
          <w:rPr>
            <w:noProof/>
            <w:webHidden/>
          </w:rPr>
          <w:fldChar w:fldCharType="separate"/>
        </w:r>
        <w:r>
          <w:rPr>
            <w:noProof/>
            <w:webHidden/>
          </w:rPr>
          <w:t>10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1" w:history="1">
        <w:r w:rsidRPr="003D5088">
          <w:rPr>
            <w:rStyle w:val="Hipervnculo"/>
            <w:noProof/>
          </w:rPr>
          <w:t xml:space="preserve">Figura 2.8. </w:t>
        </w:r>
        <w:r w:rsidRPr="003D5088">
          <w:rPr>
            <w:rStyle w:val="Hipervnculo"/>
            <w:noProof/>
            <w:shd w:val="clear" w:color="auto" w:fill="FFFFFF"/>
          </w:rPr>
          <w:t>Ejemplo resul</w:t>
        </w:r>
        <w:r w:rsidRPr="003D5088">
          <w:rPr>
            <w:rStyle w:val="Hipervnculo"/>
            <w:noProof/>
            <w:shd w:val="clear" w:color="auto" w:fill="FFFFFF"/>
          </w:rPr>
          <w:t>t</w:t>
        </w:r>
        <w:r w:rsidRPr="003D5088">
          <w:rPr>
            <w:rStyle w:val="Hipervnculo"/>
            <w:noProof/>
            <w:shd w:val="clear" w:color="auto" w:fill="FFFFFF"/>
          </w:rPr>
          <w:t>ados Azure</w:t>
        </w:r>
        <w:r>
          <w:rPr>
            <w:noProof/>
            <w:webHidden/>
          </w:rPr>
          <w:tab/>
        </w:r>
        <w:r>
          <w:rPr>
            <w:noProof/>
            <w:webHidden/>
          </w:rPr>
          <w:fldChar w:fldCharType="begin"/>
        </w:r>
        <w:r>
          <w:rPr>
            <w:noProof/>
            <w:webHidden/>
          </w:rPr>
          <w:instrText xml:space="preserve"> PAGEREF _Toc454473761 \h </w:instrText>
        </w:r>
        <w:r>
          <w:rPr>
            <w:noProof/>
            <w:webHidden/>
          </w:rPr>
        </w:r>
        <w:r>
          <w:rPr>
            <w:noProof/>
            <w:webHidden/>
          </w:rPr>
          <w:fldChar w:fldCharType="separate"/>
        </w:r>
        <w:r>
          <w:rPr>
            <w:noProof/>
            <w:webHidden/>
          </w:rPr>
          <w:t>11</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2" w:history="1">
        <w:r w:rsidRPr="003D5088">
          <w:rPr>
            <w:rStyle w:val="Hipervnculo"/>
            <w:noProof/>
          </w:rPr>
          <w:t>Figura 5.1.1. Melanoma bloque 1. (a)ROC. (b)P/R.</w:t>
        </w:r>
        <w:r>
          <w:rPr>
            <w:noProof/>
            <w:webHidden/>
          </w:rPr>
          <w:tab/>
        </w:r>
        <w:r>
          <w:rPr>
            <w:noProof/>
            <w:webHidden/>
          </w:rPr>
          <w:fldChar w:fldCharType="begin"/>
        </w:r>
        <w:r>
          <w:rPr>
            <w:noProof/>
            <w:webHidden/>
          </w:rPr>
          <w:instrText xml:space="preserve"> PAGEREF _Toc454473762 \h </w:instrText>
        </w:r>
        <w:r>
          <w:rPr>
            <w:noProof/>
            <w:webHidden/>
          </w:rPr>
        </w:r>
        <w:r>
          <w:rPr>
            <w:noProof/>
            <w:webHidden/>
          </w:rPr>
          <w:fldChar w:fldCharType="separate"/>
        </w:r>
        <w:r>
          <w:rPr>
            <w:noProof/>
            <w:webHidden/>
          </w:rPr>
          <w:t>19</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3" w:history="1">
        <w:r w:rsidRPr="003D5088">
          <w:rPr>
            <w:rStyle w:val="Hipervnculo"/>
            <w:noProof/>
          </w:rPr>
          <w:t>Figura 5.1.2. Melanoma bloque 2. (a)ROC. (b)P/R.</w:t>
        </w:r>
        <w:r>
          <w:rPr>
            <w:noProof/>
            <w:webHidden/>
          </w:rPr>
          <w:tab/>
        </w:r>
        <w:r>
          <w:rPr>
            <w:noProof/>
            <w:webHidden/>
          </w:rPr>
          <w:fldChar w:fldCharType="begin"/>
        </w:r>
        <w:r>
          <w:rPr>
            <w:noProof/>
            <w:webHidden/>
          </w:rPr>
          <w:instrText xml:space="preserve"> PAGEREF _Toc454473763 \h </w:instrText>
        </w:r>
        <w:r>
          <w:rPr>
            <w:noProof/>
            <w:webHidden/>
          </w:rPr>
        </w:r>
        <w:r>
          <w:rPr>
            <w:noProof/>
            <w:webHidden/>
          </w:rPr>
          <w:fldChar w:fldCharType="separate"/>
        </w:r>
        <w:r>
          <w:rPr>
            <w:noProof/>
            <w:webHidden/>
          </w:rPr>
          <w:t>20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4" w:history="1">
        <w:r w:rsidRPr="003D5088">
          <w:rPr>
            <w:rStyle w:val="Hipervnculo"/>
            <w:noProof/>
          </w:rPr>
          <w:t>Figura 5.1.3. Melanoma bloque 3. (a)ROC. (b)P/R.</w:t>
        </w:r>
        <w:r>
          <w:rPr>
            <w:noProof/>
            <w:webHidden/>
          </w:rPr>
          <w:tab/>
        </w:r>
        <w:r>
          <w:rPr>
            <w:noProof/>
            <w:webHidden/>
          </w:rPr>
          <w:fldChar w:fldCharType="begin"/>
        </w:r>
        <w:r>
          <w:rPr>
            <w:noProof/>
            <w:webHidden/>
          </w:rPr>
          <w:instrText xml:space="preserve"> PAGEREF _Toc454473764 \h </w:instrText>
        </w:r>
        <w:r>
          <w:rPr>
            <w:noProof/>
            <w:webHidden/>
          </w:rPr>
        </w:r>
        <w:r>
          <w:rPr>
            <w:noProof/>
            <w:webHidden/>
          </w:rPr>
          <w:fldChar w:fldCharType="separate"/>
        </w:r>
        <w:r>
          <w:rPr>
            <w:noProof/>
            <w:webHidden/>
          </w:rPr>
          <w:t>22</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5" w:history="1">
        <w:r w:rsidRPr="003D5088">
          <w:rPr>
            <w:rStyle w:val="Hipervnculo"/>
            <w:noProof/>
          </w:rPr>
          <w:t>Figura 5.1.4. Melanoma bloque 4. (a)ROC. (b)P/R.</w:t>
        </w:r>
        <w:r>
          <w:rPr>
            <w:noProof/>
            <w:webHidden/>
          </w:rPr>
          <w:tab/>
        </w:r>
        <w:r>
          <w:rPr>
            <w:noProof/>
            <w:webHidden/>
          </w:rPr>
          <w:fldChar w:fldCharType="begin"/>
        </w:r>
        <w:r>
          <w:rPr>
            <w:noProof/>
            <w:webHidden/>
          </w:rPr>
          <w:instrText xml:space="preserve"> PAGEREF _Toc454473765 \h </w:instrText>
        </w:r>
        <w:r>
          <w:rPr>
            <w:noProof/>
            <w:webHidden/>
          </w:rPr>
        </w:r>
        <w:r>
          <w:rPr>
            <w:noProof/>
            <w:webHidden/>
          </w:rPr>
          <w:fldChar w:fldCharType="separate"/>
        </w:r>
        <w:r>
          <w:rPr>
            <w:noProof/>
            <w:webHidden/>
          </w:rPr>
          <w:t>23</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6" w:history="1">
        <w:r w:rsidRPr="003D5088">
          <w:rPr>
            <w:rStyle w:val="Hipervnculo"/>
            <w:noProof/>
          </w:rPr>
          <w:t>Figura 5.1.5. Melanoma comparación 1. (a)ROC. (b)P/R.</w:t>
        </w:r>
        <w:r>
          <w:rPr>
            <w:noProof/>
            <w:webHidden/>
          </w:rPr>
          <w:tab/>
        </w:r>
        <w:r>
          <w:rPr>
            <w:noProof/>
            <w:webHidden/>
          </w:rPr>
          <w:fldChar w:fldCharType="begin"/>
        </w:r>
        <w:r>
          <w:rPr>
            <w:noProof/>
            <w:webHidden/>
          </w:rPr>
          <w:instrText xml:space="preserve"> PAGEREF _Toc454473766 \h </w:instrText>
        </w:r>
        <w:r>
          <w:rPr>
            <w:noProof/>
            <w:webHidden/>
          </w:rPr>
        </w:r>
        <w:r>
          <w:rPr>
            <w:noProof/>
            <w:webHidden/>
          </w:rPr>
          <w:fldChar w:fldCharType="separate"/>
        </w:r>
        <w:r>
          <w:rPr>
            <w:noProof/>
            <w:webHidden/>
          </w:rPr>
          <w:t>24</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7" w:history="1">
        <w:r w:rsidRPr="003D5088">
          <w:rPr>
            <w:rStyle w:val="Hipervnculo"/>
            <w:noProof/>
          </w:rPr>
          <w:t>Figura 5.1.6. Melanoma comparación 2. (a)ROC. (b)P/R.</w:t>
        </w:r>
        <w:r>
          <w:rPr>
            <w:noProof/>
            <w:webHidden/>
          </w:rPr>
          <w:tab/>
        </w:r>
        <w:r>
          <w:rPr>
            <w:noProof/>
            <w:webHidden/>
          </w:rPr>
          <w:fldChar w:fldCharType="begin"/>
        </w:r>
        <w:r>
          <w:rPr>
            <w:noProof/>
            <w:webHidden/>
          </w:rPr>
          <w:instrText xml:space="preserve"> PAGEREF _Toc454473767 \h </w:instrText>
        </w:r>
        <w:r>
          <w:rPr>
            <w:noProof/>
            <w:webHidden/>
          </w:rPr>
        </w:r>
        <w:r>
          <w:rPr>
            <w:noProof/>
            <w:webHidden/>
          </w:rPr>
          <w:fldChar w:fldCharType="separate"/>
        </w:r>
        <w:r>
          <w:rPr>
            <w:noProof/>
            <w:webHidden/>
          </w:rPr>
          <w:t>25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8" w:history="1">
        <w:r w:rsidRPr="003D5088">
          <w:rPr>
            <w:rStyle w:val="Hipervnculo"/>
            <w:noProof/>
          </w:rPr>
          <w:t>Figura 5.1.7. Melanoma comparación final. (a)ROC. (b)P/R.</w:t>
        </w:r>
        <w:r>
          <w:rPr>
            <w:noProof/>
            <w:webHidden/>
          </w:rPr>
          <w:tab/>
        </w:r>
        <w:r>
          <w:rPr>
            <w:noProof/>
            <w:webHidden/>
          </w:rPr>
          <w:fldChar w:fldCharType="begin"/>
        </w:r>
        <w:r>
          <w:rPr>
            <w:noProof/>
            <w:webHidden/>
          </w:rPr>
          <w:instrText xml:space="preserve"> PAGEREF _Toc454473768 \h </w:instrText>
        </w:r>
        <w:r>
          <w:rPr>
            <w:noProof/>
            <w:webHidden/>
          </w:rPr>
        </w:r>
        <w:r>
          <w:rPr>
            <w:noProof/>
            <w:webHidden/>
          </w:rPr>
          <w:fldChar w:fldCharType="separate"/>
        </w:r>
        <w:r>
          <w:rPr>
            <w:noProof/>
            <w:webHidden/>
          </w:rPr>
          <w:t>26</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9" w:history="1">
        <w:r w:rsidRPr="003D5088">
          <w:rPr>
            <w:rStyle w:val="Hipervnculo"/>
            <w:noProof/>
          </w:rPr>
          <w:t>Figura 5.2.1. Pulmón bloque 1. (a)ROC. (b)P/R.</w:t>
        </w:r>
        <w:r>
          <w:rPr>
            <w:noProof/>
            <w:webHidden/>
          </w:rPr>
          <w:tab/>
        </w:r>
        <w:r>
          <w:rPr>
            <w:noProof/>
            <w:webHidden/>
          </w:rPr>
          <w:fldChar w:fldCharType="begin"/>
        </w:r>
        <w:r>
          <w:rPr>
            <w:noProof/>
            <w:webHidden/>
          </w:rPr>
          <w:instrText xml:space="preserve"> PAGEREF _Toc454473769 \h </w:instrText>
        </w:r>
        <w:r>
          <w:rPr>
            <w:noProof/>
            <w:webHidden/>
          </w:rPr>
        </w:r>
        <w:r>
          <w:rPr>
            <w:noProof/>
            <w:webHidden/>
          </w:rPr>
          <w:fldChar w:fldCharType="separate"/>
        </w:r>
        <w:r>
          <w:rPr>
            <w:noProof/>
            <w:webHidden/>
          </w:rPr>
          <w:t>29</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0" w:history="1">
        <w:r w:rsidRPr="003D5088">
          <w:rPr>
            <w:rStyle w:val="Hipervnculo"/>
            <w:noProof/>
          </w:rPr>
          <w:t>Figura 5.2.2. Pulmón bloque 2. (a)ROC. (b)P/R.</w:t>
        </w:r>
        <w:r>
          <w:rPr>
            <w:noProof/>
            <w:webHidden/>
          </w:rPr>
          <w:tab/>
        </w:r>
        <w:r>
          <w:rPr>
            <w:noProof/>
            <w:webHidden/>
          </w:rPr>
          <w:fldChar w:fldCharType="begin"/>
        </w:r>
        <w:r>
          <w:rPr>
            <w:noProof/>
            <w:webHidden/>
          </w:rPr>
          <w:instrText xml:space="preserve"> PAGEREF _Toc454473770 \h </w:instrText>
        </w:r>
        <w:r>
          <w:rPr>
            <w:noProof/>
            <w:webHidden/>
          </w:rPr>
        </w:r>
        <w:r>
          <w:rPr>
            <w:noProof/>
            <w:webHidden/>
          </w:rPr>
          <w:fldChar w:fldCharType="separate"/>
        </w:r>
        <w:r>
          <w:rPr>
            <w:noProof/>
            <w:webHidden/>
          </w:rPr>
          <w:t>30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1" w:history="1">
        <w:r w:rsidRPr="003D5088">
          <w:rPr>
            <w:rStyle w:val="Hipervnculo"/>
            <w:noProof/>
          </w:rPr>
          <w:t>Figura 5.2.3. Pulmón bloque 3. (a)ROC. (b)P/R.</w:t>
        </w:r>
        <w:r>
          <w:rPr>
            <w:noProof/>
            <w:webHidden/>
          </w:rPr>
          <w:tab/>
        </w:r>
        <w:r>
          <w:rPr>
            <w:noProof/>
            <w:webHidden/>
          </w:rPr>
          <w:fldChar w:fldCharType="begin"/>
        </w:r>
        <w:r>
          <w:rPr>
            <w:noProof/>
            <w:webHidden/>
          </w:rPr>
          <w:instrText xml:space="preserve"> PAGEREF _Toc454473771 \h </w:instrText>
        </w:r>
        <w:r>
          <w:rPr>
            <w:noProof/>
            <w:webHidden/>
          </w:rPr>
        </w:r>
        <w:r>
          <w:rPr>
            <w:noProof/>
            <w:webHidden/>
          </w:rPr>
          <w:fldChar w:fldCharType="separate"/>
        </w:r>
        <w:r>
          <w:rPr>
            <w:noProof/>
            <w:webHidden/>
          </w:rPr>
          <w:t>31</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2" w:history="1">
        <w:r w:rsidRPr="003D5088">
          <w:rPr>
            <w:rStyle w:val="Hipervnculo"/>
            <w:noProof/>
          </w:rPr>
          <w:t>Figura 5.2.4. Pulmón bloque 4. (a)ROC. (b)P/R.</w:t>
        </w:r>
        <w:r>
          <w:rPr>
            <w:noProof/>
            <w:webHidden/>
          </w:rPr>
          <w:tab/>
        </w:r>
        <w:r>
          <w:rPr>
            <w:noProof/>
            <w:webHidden/>
          </w:rPr>
          <w:fldChar w:fldCharType="begin"/>
        </w:r>
        <w:r>
          <w:rPr>
            <w:noProof/>
            <w:webHidden/>
          </w:rPr>
          <w:instrText xml:space="preserve"> PAGEREF _Toc454473772 \h </w:instrText>
        </w:r>
        <w:r>
          <w:rPr>
            <w:noProof/>
            <w:webHidden/>
          </w:rPr>
        </w:r>
        <w:r>
          <w:rPr>
            <w:noProof/>
            <w:webHidden/>
          </w:rPr>
          <w:fldChar w:fldCharType="separate"/>
        </w:r>
        <w:r>
          <w:rPr>
            <w:noProof/>
            <w:webHidden/>
          </w:rPr>
          <w:t>33</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3" w:history="1">
        <w:r w:rsidRPr="003D5088">
          <w:rPr>
            <w:rStyle w:val="Hipervnculo"/>
            <w:noProof/>
          </w:rPr>
          <w:t>Figura 5.2.5. Pulmón comparación 1. (a)ROC. (b)P/R.</w:t>
        </w:r>
        <w:r>
          <w:rPr>
            <w:noProof/>
            <w:webHidden/>
          </w:rPr>
          <w:tab/>
        </w:r>
        <w:r>
          <w:rPr>
            <w:noProof/>
            <w:webHidden/>
          </w:rPr>
          <w:fldChar w:fldCharType="begin"/>
        </w:r>
        <w:r>
          <w:rPr>
            <w:noProof/>
            <w:webHidden/>
          </w:rPr>
          <w:instrText xml:space="preserve"> PAGEREF _Toc454473773 \h </w:instrText>
        </w:r>
        <w:r>
          <w:rPr>
            <w:noProof/>
            <w:webHidden/>
          </w:rPr>
        </w:r>
        <w:r>
          <w:rPr>
            <w:noProof/>
            <w:webHidden/>
          </w:rPr>
          <w:fldChar w:fldCharType="separate"/>
        </w:r>
        <w:r>
          <w:rPr>
            <w:noProof/>
            <w:webHidden/>
          </w:rPr>
          <w:t>34</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4" w:history="1">
        <w:r w:rsidRPr="003D5088">
          <w:rPr>
            <w:rStyle w:val="Hipervnculo"/>
            <w:noProof/>
          </w:rPr>
          <w:t>Figura 5.2.6. Pulmón comparación 2. (a)ROC. (b)P/R.</w:t>
        </w:r>
        <w:r>
          <w:rPr>
            <w:noProof/>
            <w:webHidden/>
          </w:rPr>
          <w:tab/>
        </w:r>
        <w:r>
          <w:rPr>
            <w:noProof/>
            <w:webHidden/>
          </w:rPr>
          <w:fldChar w:fldCharType="begin"/>
        </w:r>
        <w:r>
          <w:rPr>
            <w:noProof/>
            <w:webHidden/>
          </w:rPr>
          <w:instrText xml:space="preserve"> PAGEREF _Toc454473774 \h </w:instrText>
        </w:r>
        <w:r>
          <w:rPr>
            <w:noProof/>
            <w:webHidden/>
          </w:rPr>
        </w:r>
        <w:r>
          <w:rPr>
            <w:noProof/>
            <w:webHidden/>
          </w:rPr>
          <w:fldChar w:fldCharType="separate"/>
        </w:r>
        <w:r>
          <w:rPr>
            <w:noProof/>
            <w:webHidden/>
          </w:rPr>
          <w:t>35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5" w:history="1">
        <w:r w:rsidRPr="003D5088">
          <w:rPr>
            <w:rStyle w:val="Hipervnculo"/>
            <w:noProof/>
          </w:rPr>
          <w:t>Figura 5.2.7. Pulmón comparación final. (a)ROC. (b)P/R.</w:t>
        </w:r>
        <w:r>
          <w:rPr>
            <w:noProof/>
            <w:webHidden/>
          </w:rPr>
          <w:tab/>
        </w:r>
        <w:r>
          <w:rPr>
            <w:noProof/>
            <w:webHidden/>
          </w:rPr>
          <w:fldChar w:fldCharType="begin"/>
        </w:r>
        <w:r>
          <w:rPr>
            <w:noProof/>
            <w:webHidden/>
          </w:rPr>
          <w:instrText xml:space="preserve"> PAGEREF _Toc454473775 \h </w:instrText>
        </w:r>
        <w:r>
          <w:rPr>
            <w:noProof/>
            <w:webHidden/>
          </w:rPr>
        </w:r>
        <w:r>
          <w:rPr>
            <w:noProof/>
            <w:webHidden/>
          </w:rPr>
          <w:fldChar w:fldCharType="separate"/>
        </w:r>
        <w:r>
          <w:rPr>
            <w:noProof/>
            <w:webHidden/>
          </w:rPr>
          <w:t>36</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6" w:history="1">
        <w:r w:rsidRPr="003D5088">
          <w:rPr>
            <w:rStyle w:val="Hipervnculo"/>
            <w:noProof/>
          </w:rPr>
          <w:t>Figura 5.3.1. Mama bloque 1. (a)ROC. (b)P/R.</w:t>
        </w:r>
        <w:r>
          <w:rPr>
            <w:noProof/>
            <w:webHidden/>
          </w:rPr>
          <w:tab/>
        </w:r>
        <w:r>
          <w:rPr>
            <w:noProof/>
            <w:webHidden/>
          </w:rPr>
          <w:fldChar w:fldCharType="begin"/>
        </w:r>
        <w:r>
          <w:rPr>
            <w:noProof/>
            <w:webHidden/>
          </w:rPr>
          <w:instrText xml:space="preserve"> PAGEREF _Toc454473776 \h </w:instrText>
        </w:r>
        <w:r>
          <w:rPr>
            <w:noProof/>
            <w:webHidden/>
          </w:rPr>
        </w:r>
        <w:r>
          <w:rPr>
            <w:noProof/>
            <w:webHidden/>
          </w:rPr>
          <w:fldChar w:fldCharType="separate"/>
        </w:r>
        <w:r>
          <w:rPr>
            <w:noProof/>
            <w:webHidden/>
          </w:rPr>
          <w:t>39</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7" w:history="1">
        <w:r w:rsidRPr="003D5088">
          <w:rPr>
            <w:rStyle w:val="Hipervnculo"/>
            <w:noProof/>
          </w:rPr>
          <w:t>Figura 5.3.2. Mama bloque 2. (a)ROC. (b)P/R.</w:t>
        </w:r>
        <w:r>
          <w:rPr>
            <w:noProof/>
            <w:webHidden/>
          </w:rPr>
          <w:tab/>
        </w:r>
        <w:r>
          <w:rPr>
            <w:noProof/>
            <w:webHidden/>
          </w:rPr>
          <w:fldChar w:fldCharType="begin"/>
        </w:r>
        <w:r>
          <w:rPr>
            <w:noProof/>
            <w:webHidden/>
          </w:rPr>
          <w:instrText xml:space="preserve"> PAGEREF _Toc454473777 \h </w:instrText>
        </w:r>
        <w:r>
          <w:rPr>
            <w:noProof/>
            <w:webHidden/>
          </w:rPr>
        </w:r>
        <w:r>
          <w:rPr>
            <w:noProof/>
            <w:webHidden/>
          </w:rPr>
          <w:fldChar w:fldCharType="separate"/>
        </w:r>
        <w:r>
          <w:rPr>
            <w:noProof/>
            <w:webHidden/>
          </w:rPr>
          <w:t>40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8" w:history="1">
        <w:r w:rsidRPr="003D5088">
          <w:rPr>
            <w:rStyle w:val="Hipervnculo"/>
            <w:noProof/>
          </w:rPr>
          <w:t>Figura 5.3.3. Mama bloque 3. (a)ROC. (b)P/R.</w:t>
        </w:r>
        <w:r>
          <w:rPr>
            <w:noProof/>
            <w:webHidden/>
          </w:rPr>
          <w:tab/>
        </w:r>
        <w:r>
          <w:rPr>
            <w:noProof/>
            <w:webHidden/>
          </w:rPr>
          <w:fldChar w:fldCharType="begin"/>
        </w:r>
        <w:r>
          <w:rPr>
            <w:noProof/>
            <w:webHidden/>
          </w:rPr>
          <w:instrText xml:space="preserve"> PAGEREF _Toc454473778 \h </w:instrText>
        </w:r>
        <w:r>
          <w:rPr>
            <w:noProof/>
            <w:webHidden/>
          </w:rPr>
        </w:r>
        <w:r>
          <w:rPr>
            <w:noProof/>
            <w:webHidden/>
          </w:rPr>
          <w:fldChar w:fldCharType="separate"/>
        </w:r>
        <w:r>
          <w:rPr>
            <w:noProof/>
            <w:webHidden/>
          </w:rPr>
          <w:t>42</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9" w:history="1">
        <w:r w:rsidRPr="003D5088">
          <w:rPr>
            <w:rStyle w:val="Hipervnculo"/>
            <w:noProof/>
          </w:rPr>
          <w:t>Figura 5.3.4. Mama bloque 4. (a)ROC. (b)P/R.</w:t>
        </w:r>
        <w:r>
          <w:rPr>
            <w:noProof/>
            <w:webHidden/>
          </w:rPr>
          <w:tab/>
        </w:r>
        <w:r>
          <w:rPr>
            <w:noProof/>
            <w:webHidden/>
          </w:rPr>
          <w:fldChar w:fldCharType="begin"/>
        </w:r>
        <w:r>
          <w:rPr>
            <w:noProof/>
            <w:webHidden/>
          </w:rPr>
          <w:instrText xml:space="preserve"> PAGEREF _Toc454473779 \h </w:instrText>
        </w:r>
        <w:r>
          <w:rPr>
            <w:noProof/>
            <w:webHidden/>
          </w:rPr>
        </w:r>
        <w:r>
          <w:rPr>
            <w:noProof/>
            <w:webHidden/>
          </w:rPr>
          <w:fldChar w:fldCharType="separate"/>
        </w:r>
        <w:r>
          <w:rPr>
            <w:noProof/>
            <w:webHidden/>
          </w:rPr>
          <w:t>43</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80" w:history="1">
        <w:r w:rsidRPr="003D5088">
          <w:rPr>
            <w:rStyle w:val="Hipervnculo"/>
            <w:noProof/>
          </w:rPr>
          <w:t>Figura 5.3.5. Mama comparación 1. (a)ROC. (b)P/R.</w:t>
        </w:r>
        <w:r>
          <w:rPr>
            <w:noProof/>
            <w:webHidden/>
          </w:rPr>
          <w:tab/>
        </w:r>
        <w:r>
          <w:rPr>
            <w:noProof/>
            <w:webHidden/>
          </w:rPr>
          <w:fldChar w:fldCharType="begin"/>
        </w:r>
        <w:r>
          <w:rPr>
            <w:noProof/>
            <w:webHidden/>
          </w:rPr>
          <w:instrText xml:space="preserve"> PAGEREF _Toc454473780 \h </w:instrText>
        </w:r>
        <w:r>
          <w:rPr>
            <w:noProof/>
            <w:webHidden/>
          </w:rPr>
        </w:r>
        <w:r>
          <w:rPr>
            <w:noProof/>
            <w:webHidden/>
          </w:rPr>
          <w:fldChar w:fldCharType="separate"/>
        </w:r>
        <w:r>
          <w:rPr>
            <w:noProof/>
            <w:webHidden/>
          </w:rPr>
          <w:t>44</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81" w:history="1">
        <w:r w:rsidRPr="003D5088">
          <w:rPr>
            <w:rStyle w:val="Hipervnculo"/>
            <w:noProof/>
          </w:rPr>
          <w:t>Figura 5.3.6. Mama comparación 2. (a)ROC. (b)P/R.</w:t>
        </w:r>
        <w:r>
          <w:rPr>
            <w:noProof/>
            <w:webHidden/>
          </w:rPr>
          <w:tab/>
        </w:r>
        <w:r>
          <w:rPr>
            <w:noProof/>
            <w:webHidden/>
          </w:rPr>
          <w:fldChar w:fldCharType="begin"/>
        </w:r>
        <w:r>
          <w:rPr>
            <w:noProof/>
            <w:webHidden/>
          </w:rPr>
          <w:instrText xml:space="preserve"> PAGEREF _Toc454473781 \h </w:instrText>
        </w:r>
        <w:r>
          <w:rPr>
            <w:noProof/>
            <w:webHidden/>
          </w:rPr>
        </w:r>
        <w:r>
          <w:rPr>
            <w:noProof/>
            <w:webHidden/>
          </w:rPr>
          <w:fldChar w:fldCharType="separate"/>
        </w:r>
        <w:r>
          <w:rPr>
            <w:noProof/>
            <w:webHidden/>
          </w:rPr>
          <w:t>45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82" w:history="1">
        <w:r w:rsidRPr="003D5088">
          <w:rPr>
            <w:rStyle w:val="Hipervnculo"/>
            <w:noProof/>
          </w:rPr>
          <w:t>Figura 5.3.7. Mama comparación final. (a)ROC. (b)P/R.</w:t>
        </w:r>
        <w:r>
          <w:rPr>
            <w:noProof/>
            <w:webHidden/>
          </w:rPr>
          <w:tab/>
        </w:r>
        <w:r>
          <w:rPr>
            <w:noProof/>
            <w:webHidden/>
          </w:rPr>
          <w:fldChar w:fldCharType="begin"/>
        </w:r>
        <w:r>
          <w:rPr>
            <w:noProof/>
            <w:webHidden/>
          </w:rPr>
          <w:instrText xml:space="preserve"> PAGEREF _Toc454473782 \h </w:instrText>
        </w:r>
        <w:r>
          <w:rPr>
            <w:noProof/>
            <w:webHidden/>
          </w:rPr>
        </w:r>
        <w:r>
          <w:rPr>
            <w:noProof/>
            <w:webHidden/>
          </w:rPr>
          <w:fldChar w:fldCharType="separate"/>
        </w:r>
        <w:r>
          <w:rPr>
            <w:noProof/>
            <w:webHidden/>
          </w:rPr>
          <w:t>46</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lastRenderedPageBreak/>
        <w:br w:type="page"/>
      </w:r>
    </w:p>
    <w:p w:rsidR="003B754D" w:rsidRPr="00DF3CF6" w:rsidRDefault="00DF3CF6" w:rsidP="00876AB3">
      <w:pPr>
        <w:pStyle w:val="Ttuloindependiente"/>
      </w:pPr>
      <w:r w:rsidRPr="00DF3CF6">
        <w:lastRenderedPageBreak/>
        <w:t xml:space="preserve">Índice de </w:t>
      </w:r>
      <w:r w:rsidR="003B754D" w:rsidRPr="00DF3CF6">
        <w:t>tablas</w:t>
      </w:r>
    </w:p>
    <w:p w:rsidR="004C6C2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3607220" w:history="1">
        <w:r w:rsidR="004C6C27" w:rsidRPr="005E3D6C">
          <w:rPr>
            <w:rStyle w:val="Hipervnculo"/>
            <w:noProof/>
          </w:rPr>
          <w:t>Tabla 8.1. Tabla resumen de los Tipos.</w:t>
        </w:r>
        <w:r w:rsidR="004C6C27">
          <w:rPr>
            <w:noProof/>
            <w:webHidden/>
          </w:rPr>
          <w:tab/>
        </w:r>
        <w:r w:rsidR="004C6C27">
          <w:rPr>
            <w:noProof/>
            <w:webHidden/>
          </w:rPr>
          <w:fldChar w:fldCharType="begin"/>
        </w:r>
        <w:r w:rsidR="004C6C27">
          <w:rPr>
            <w:noProof/>
            <w:webHidden/>
          </w:rPr>
          <w:instrText xml:space="preserve"> PAGEREF _Toc453607220 \h </w:instrText>
        </w:r>
        <w:r w:rsidR="004C6C27">
          <w:rPr>
            <w:noProof/>
            <w:webHidden/>
          </w:rPr>
        </w:r>
        <w:r w:rsidR="004C6C27">
          <w:rPr>
            <w:noProof/>
            <w:webHidden/>
          </w:rPr>
          <w:fldChar w:fldCharType="separate"/>
        </w:r>
        <w:r w:rsidR="004C6C27">
          <w:rPr>
            <w:noProof/>
            <w:webHidden/>
          </w:rPr>
          <w:t>54</w:t>
        </w:r>
        <w:r w:rsidR="004C6C27">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54474172"/>
      <w:r w:rsidR="001E297F" w:rsidRPr="00A4563F">
        <w:t>Introducción</w:t>
      </w:r>
      <w:bookmarkEnd w:id="0"/>
    </w:p>
    <w:p w:rsidR="00E960F3" w:rsidRDefault="00631789" w:rsidP="00631789">
      <w:pPr>
        <w:pStyle w:val="Prrafo"/>
      </w:pPr>
      <w:r>
        <w:t xml:space="preserve">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En el último siglo el ser humano ha aunado esfuerzos en pos del desarrollo de sistemas que tratan de recrear esta forma de procesamiento humana, sistemas que han evolucionado hasta lo que hoy conocemos como: ”Redes Neuronales Artificiales” o “RNA”. </w:t>
      </w:r>
      <w:r w:rsidR="00D10E22">
        <w:t>Antecedentes</w:t>
      </w:r>
      <w:r w:rsidR="00F411B7">
        <w:t>.</w:t>
      </w:r>
    </w:p>
    <w:p w:rsidR="00D43C3B" w:rsidRDefault="00631789" w:rsidP="00D43C3B">
      <w:pPr>
        <w:pStyle w:val="Ttulo3"/>
      </w:pPr>
      <w:bookmarkStart w:id="1" w:name="_Toc454474173"/>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p>
    <w:p w:rsidR="00631789" w:rsidRDefault="00631789" w:rsidP="00631789">
      <w:pPr>
        <w:pStyle w:val="Prrafo"/>
      </w:pPr>
      <w:r>
        <w:t>En el campo de la medicina el estudio de redes neuronales artificiales no es nada nuevo, existen multitud de estudios y desarrollos que tratan de facilitar nuevos sistemas de detección precoz de enfermedades.</w:t>
      </w:r>
    </w:p>
    <w:p w:rsidR="00631789" w:rsidRDefault="00631789" w:rsidP="00631789">
      <w:pPr>
        <w:pStyle w:val="Ttulo3"/>
      </w:pPr>
      <w:bookmarkStart w:id="2" w:name="_Toc454474174"/>
      <w:r>
        <w:t>Objetivos</w:t>
      </w:r>
      <w:bookmarkEnd w:id="2"/>
    </w:p>
    <w:p w:rsidR="00F15446" w:rsidRPr="00F15446" w:rsidRDefault="00F15446" w:rsidP="00F15446">
      <w:pPr>
        <w:pStyle w:val="Prrafo"/>
      </w:pPr>
      <w:r>
        <w:t xml:space="preserve">El objetivo de este trabajo de fin de grado es hacer un estudio sobre el uso de sistemas inteligentes en la predicción de cáncer con determinada herramienta. Se analizarán principalmente diferentes tipos de redes neuronales artificiales y se compararán con otros modelos </w:t>
      </w:r>
      <w:r>
        <w:lastRenderedPageBreak/>
        <w:t>utilizados en la inteligencia artificial como son los árboles de decisión.</w:t>
      </w:r>
    </w:p>
    <w:p w:rsidR="00D10E22" w:rsidRDefault="00F411B7" w:rsidP="00D10E22">
      <w:pPr>
        <w:pStyle w:val="Ttulo3"/>
      </w:pPr>
      <w:bookmarkStart w:id="3" w:name="_Toc454474175"/>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F15446">
        <w:t>[1]</w:t>
      </w:r>
    </w:p>
    <w:p w:rsidR="00572EBE" w:rsidRDefault="00D10E22" w:rsidP="00572EBE">
      <w:pPr>
        <w:pStyle w:val="Ttulo3"/>
      </w:pPr>
      <w:bookmarkStart w:id="4" w:name="_Toc454474176"/>
      <w:r>
        <w:t>Alcance</w:t>
      </w:r>
      <w:bookmarkEnd w:id="4"/>
    </w:p>
    <w:p w:rsidR="00631789" w:rsidRPr="00631789" w:rsidRDefault="00631789" w:rsidP="00631789">
      <w:pPr>
        <w:pStyle w:val="Prrafo"/>
      </w:pPr>
    </w:p>
    <w:p w:rsidR="00D43C3B" w:rsidRDefault="00562BB7" w:rsidP="00D43C3B">
      <w:pPr>
        <w:pStyle w:val="Prrafo"/>
      </w:pPr>
      <w:r>
        <w:t xml:space="preserve">El fin de </w:t>
      </w:r>
    </w:p>
    <w:p w:rsidR="00562BB7" w:rsidRDefault="00562BB7" w:rsidP="00562BB7">
      <w:pPr>
        <w:pStyle w:val="Listaconletras"/>
      </w:pPr>
      <w:r>
        <w:t xml:space="preserve">Preparación. </w:t>
      </w:r>
    </w:p>
    <w:p w:rsidR="00562BB7" w:rsidRDefault="00562BB7" w:rsidP="00562BB7">
      <w:pPr>
        <w:pStyle w:val="Listaconletras"/>
        <w:numPr>
          <w:ilvl w:val="1"/>
          <w:numId w:val="2"/>
        </w:numPr>
      </w:pPr>
      <w:r>
        <w:t xml:space="preserve">Búsqueda de información sobre redes neuronales. </w:t>
      </w:r>
    </w:p>
    <w:p w:rsidR="00562BB7" w:rsidRDefault="00562BB7" w:rsidP="00562BB7">
      <w:pPr>
        <w:pStyle w:val="Listaconletras"/>
        <w:numPr>
          <w:ilvl w:val="1"/>
          <w:numId w:val="2"/>
        </w:numPr>
      </w:pPr>
      <w:r>
        <w:t xml:space="preserve">Estudio sobre software relacionado con redes neuronales. </w:t>
      </w:r>
    </w:p>
    <w:p w:rsidR="00562BB7" w:rsidRDefault="00562BB7" w:rsidP="00562BB7">
      <w:pPr>
        <w:pStyle w:val="Listaconletras"/>
        <w:numPr>
          <w:ilvl w:val="1"/>
          <w:numId w:val="2"/>
        </w:numPr>
      </w:pPr>
      <w:r>
        <w:t xml:space="preserve">Estudio del trabajo del laboratorio HEAL. </w:t>
      </w:r>
    </w:p>
    <w:p w:rsidR="00562BB7" w:rsidRDefault="00562BB7" w:rsidP="00562BB7">
      <w:pPr>
        <w:pStyle w:val="Listaconletras"/>
      </w:pPr>
      <w:r>
        <w:t xml:space="preserve">Preprocesado de datos. </w:t>
      </w:r>
    </w:p>
    <w:p w:rsidR="00562BB7" w:rsidRDefault="00562BB7" w:rsidP="00562BB7">
      <w:pPr>
        <w:pStyle w:val="Listaconletras"/>
        <w:numPr>
          <w:ilvl w:val="1"/>
          <w:numId w:val="2"/>
        </w:numPr>
      </w:pPr>
      <w:r>
        <w:t xml:space="preserve">Análisis de los datos. </w:t>
      </w:r>
    </w:p>
    <w:p w:rsidR="00562BB7" w:rsidRDefault="00562BB7" w:rsidP="00562BB7">
      <w:pPr>
        <w:pStyle w:val="Listaconletras"/>
        <w:numPr>
          <w:ilvl w:val="1"/>
          <w:numId w:val="2"/>
        </w:numPr>
      </w:pPr>
      <w:r>
        <w:t xml:space="preserve">Elección de herramienta de preprocesado. </w:t>
      </w:r>
    </w:p>
    <w:p w:rsidR="00562BB7" w:rsidRDefault="00562BB7" w:rsidP="00562BB7">
      <w:pPr>
        <w:pStyle w:val="Listaconletras"/>
        <w:numPr>
          <w:ilvl w:val="1"/>
          <w:numId w:val="2"/>
        </w:numPr>
      </w:pPr>
      <w:r>
        <w:t xml:space="preserve">Realizar preprocesado. </w:t>
      </w:r>
    </w:p>
    <w:p w:rsidR="00562BB7" w:rsidRDefault="00562BB7" w:rsidP="00562BB7">
      <w:pPr>
        <w:pStyle w:val="Listaconletras"/>
        <w:numPr>
          <w:ilvl w:val="1"/>
          <w:numId w:val="2"/>
        </w:numPr>
      </w:pPr>
      <w:r>
        <w:t xml:space="preserve">Seleccionar particiones del conjunto de datos. </w:t>
      </w:r>
    </w:p>
    <w:p w:rsidR="00562BB7" w:rsidRDefault="00562BB7" w:rsidP="00562BB7">
      <w:pPr>
        <w:pStyle w:val="Listaconletras"/>
      </w:pPr>
      <w:r>
        <w:t xml:space="preserve">Diseño y desarrollo de la red neuronal. </w:t>
      </w:r>
    </w:p>
    <w:p w:rsidR="00562BB7" w:rsidRDefault="00562BB7" w:rsidP="00562BB7">
      <w:pPr>
        <w:pStyle w:val="Listaconletras"/>
        <w:numPr>
          <w:ilvl w:val="1"/>
          <w:numId w:val="2"/>
        </w:numPr>
      </w:pPr>
      <w:r>
        <w:t>Elegir modelo</w:t>
      </w:r>
      <w:r w:rsidR="00F15446">
        <w:t>s</w:t>
      </w:r>
      <w:r>
        <w:t xml:space="preserve"> de red neuronal artificial. </w:t>
      </w:r>
    </w:p>
    <w:p w:rsidR="00562BB7" w:rsidRDefault="00562BB7" w:rsidP="00562BB7">
      <w:pPr>
        <w:pStyle w:val="Listaconletras"/>
        <w:numPr>
          <w:ilvl w:val="1"/>
          <w:numId w:val="2"/>
        </w:numPr>
      </w:pPr>
      <w:r>
        <w:t xml:space="preserve">Diseño de la red. </w:t>
      </w:r>
    </w:p>
    <w:p w:rsidR="00562BB7" w:rsidRDefault="00562BB7" w:rsidP="00562BB7">
      <w:pPr>
        <w:pStyle w:val="Listaconletras"/>
        <w:numPr>
          <w:ilvl w:val="1"/>
          <w:numId w:val="2"/>
        </w:numPr>
      </w:pPr>
      <w:r>
        <w:t xml:space="preserve">Entrenamiento y validación. </w:t>
      </w:r>
    </w:p>
    <w:p w:rsidR="00562BB7" w:rsidRDefault="00562BB7" w:rsidP="00562BB7">
      <w:pPr>
        <w:pStyle w:val="Listaconletras"/>
        <w:numPr>
          <w:ilvl w:val="1"/>
          <w:numId w:val="2"/>
        </w:numPr>
      </w:pPr>
      <w:r>
        <w:t xml:space="preserve">Optimización del número de neuronas de la red. </w:t>
      </w:r>
    </w:p>
    <w:p w:rsidR="00562BB7" w:rsidRDefault="00562BB7" w:rsidP="00562BB7">
      <w:pPr>
        <w:pStyle w:val="Listaconletras"/>
      </w:pPr>
      <w:r>
        <w:t xml:space="preserve">Evaluación de la red neuronal. </w:t>
      </w:r>
    </w:p>
    <w:p w:rsidR="00562BB7" w:rsidRDefault="00562BB7" w:rsidP="00562BB7">
      <w:pPr>
        <w:pStyle w:val="Listaconletras"/>
        <w:numPr>
          <w:ilvl w:val="1"/>
          <w:numId w:val="2"/>
        </w:numPr>
      </w:pPr>
      <w:r>
        <w:t xml:space="preserve">Obtener porcentaje de acierto real. </w:t>
      </w:r>
    </w:p>
    <w:p w:rsidR="00562BB7" w:rsidRDefault="00562BB7" w:rsidP="00562BB7">
      <w:pPr>
        <w:pStyle w:val="Listaconletras"/>
        <w:numPr>
          <w:ilvl w:val="1"/>
          <w:numId w:val="2"/>
        </w:numPr>
      </w:pPr>
      <w:r>
        <w:t xml:space="preserve">Crear gráficas de errores y precisión. </w:t>
      </w:r>
    </w:p>
    <w:p w:rsidR="00562BB7" w:rsidRDefault="00562BB7" w:rsidP="00562BB7">
      <w:pPr>
        <w:pStyle w:val="Listaconletras"/>
        <w:numPr>
          <w:ilvl w:val="1"/>
          <w:numId w:val="2"/>
        </w:numPr>
      </w:pPr>
      <w:r>
        <w:t xml:space="preserve">Comparar resultado con resultado del equipo austriaco. </w:t>
      </w:r>
    </w:p>
    <w:p w:rsidR="00562BB7" w:rsidRDefault="00562BB7" w:rsidP="00562BB7">
      <w:pPr>
        <w:pStyle w:val="Listaconletras"/>
      </w:pPr>
      <w:r>
        <w:t xml:space="preserve">Finalización. </w:t>
      </w:r>
    </w:p>
    <w:p w:rsidR="00562BB7" w:rsidRDefault="00562BB7" w:rsidP="00562BB7">
      <w:pPr>
        <w:pStyle w:val="Listaconletras"/>
        <w:numPr>
          <w:ilvl w:val="1"/>
          <w:numId w:val="2"/>
        </w:numPr>
      </w:pPr>
      <w:r>
        <w:t xml:space="preserve">Preparación de la memoria del TFG. </w:t>
      </w:r>
    </w:p>
    <w:p w:rsidR="00562BB7" w:rsidRDefault="00562BB7" w:rsidP="00562BB7">
      <w:pPr>
        <w:pStyle w:val="Listaconletras"/>
        <w:numPr>
          <w:ilvl w:val="1"/>
          <w:numId w:val="2"/>
        </w:numPr>
      </w:pPr>
      <w:r>
        <w:t>Preparación de la defensa de la memoria.</w:t>
      </w:r>
    </w:p>
    <w:p w:rsidR="00B14317" w:rsidRDefault="00B14317" w:rsidP="00B14317">
      <w:pPr>
        <w:pStyle w:val="Prrafo"/>
        <w:sectPr w:rsidR="00B14317" w:rsidSect="006D455B">
          <w:footerReference w:type="even" r:id="rId18"/>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5" w:name="_Toc454474177"/>
      <w:r w:rsidR="00D10E22">
        <w:t>Redes Neuronales Artificiales</w:t>
      </w:r>
      <w:r w:rsidR="00564F32">
        <w:t xml:space="preserve">, Datos y </w:t>
      </w:r>
      <w:proofErr w:type="spellStart"/>
      <w:r w:rsidR="00564F32">
        <w:t>Heramientas</w:t>
      </w:r>
      <w:bookmarkEnd w:id="5"/>
      <w:proofErr w:type="spellEnd"/>
      <w:r w:rsidR="00564F32">
        <w:t xml:space="preserve"> </w:t>
      </w:r>
    </w:p>
    <w:p w:rsidR="00564F32" w:rsidRDefault="00564F32" w:rsidP="00564F32">
      <w:pPr>
        <w:pStyle w:val="Ttulo3"/>
      </w:pPr>
      <w:bookmarkStart w:id="6" w:name="_Toc454474178"/>
      <w:r>
        <w:t>Redes Neuronales Artificiales</w:t>
      </w:r>
      <w:bookmarkEnd w:id="6"/>
    </w:p>
    <w:p w:rsidR="00564F32" w:rsidRPr="00564F32" w:rsidRDefault="00564F32" w:rsidP="00564F32">
      <w:pPr>
        <w:pStyle w:val="Prrafo"/>
      </w:pPr>
      <w:proofErr w:type="spellStart"/>
      <w:proofErr w:type="gramStart"/>
      <w:r w:rsidRPr="00564F32">
        <w:rPr>
          <w:highlight w:val="yellow"/>
        </w:rPr>
        <w:t>dasfsdf</w:t>
      </w:r>
      <w:proofErr w:type="spellEnd"/>
      <w:proofErr w:type="gramEnd"/>
    </w:p>
    <w:p w:rsidR="001D3184" w:rsidRDefault="00564F32" w:rsidP="00564F32">
      <w:pPr>
        <w:pStyle w:val="Ttulo4"/>
      </w:pPr>
      <w:r>
        <w:t xml:space="preserve"> </w:t>
      </w:r>
      <w:bookmarkStart w:id="7" w:name="_Toc454474179"/>
      <w:r w:rsidR="001D3184">
        <w:t>Historia</w:t>
      </w:r>
      <w:bookmarkEnd w:id="7"/>
    </w:p>
    <w:p w:rsidR="000B7489" w:rsidRPr="004C6C27" w:rsidRDefault="00A96D64" w:rsidP="004C6C27">
      <w:pPr>
        <w:pStyle w:val="Prrafo"/>
      </w:pPr>
      <w:r w:rsidRPr="00A96D64">
        <w:t xml:space="preserve">Una red neuronal artificial, también llamada RNA por sus iniciales, es un paradigma informático de procesamiento de información inspirado en los sistemas neuronales biológicos. </w:t>
      </w:r>
    </w:p>
    <w:p w:rsidR="00D10E22" w:rsidRDefault="00564F32" w:rsidP="00564F32">
      <w:pPr>
        <w:pStyle w:val="Ttulo4"/>
      </w:pPr>
      <w:r>
        <w:t xml:space="preserve"> </w:t>
      </w:r>
      <w:bookmarkStart w:id="8" w:name="_Toc454474180"/>
      <w:r w:rsidR="00D10E22">
        <w:t>Funcionamiento</w:t>
      </w:r>
      <w:bookmarkEnd w:id="8"/>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El aprendizaje en un sistema biológico se realiza mediante el ajuste de las conexiones sinápticas entre las neuronas, lo que también se hace en las redes neuronales artificiales.</w:t>
      </w:r>
    </w:p>
    <w:p w:rsidR="00D10E22" w:rsidRPr="00D10E22" w:rsidRDefault="00564F32" w:rsidP="00564F32">
      <w:pPr>
        <w:pStyle w:val="Ttulo4"/>
      </w:pPr>
      <w:r>
        <w:t xml:space="preserve"> </w:t>
      </w:r>
      <w:bookmarkStart w:id="9" w:name="_Toc454474181"/>
      <w:r w:rsidR="000B7489">
        <w:t>Estado actual</w:t>
      </w:r>
      <w:bookmarkEnd w:id="9"/>
    </w:p>
    <w:p w:rsidR="00E96B32" w:rsidRDefault="004C6C27" w:rsidP="00E96B32">
      <w:pPr>
        <w:pStyle w:val="Prrafo"/>
      </w:pPr>
      <w:r w:rsidRPr="004C6C27">
        <w:rPr>
          <w:highlight w:val="yellow"/>
        </w:rPr>
        <w:t>FALTA</w:t>
      </w:r>
    </w:p>
    <w:p w:rsidR="008B072B" w:rsidRDefault="008B072B" w:rsidP="00E96B32">
      <w:pPr>
        <w:pStyle w:val="Prrafo"/>
      </w:pPr>
    </w:p>
    <w:p w:rsidR="00B14317" w:rsidRDefault="00B14317" w:rsidP="006D455B">
      <w:pPr>
        <w:pStyle w:val="Ttulo2"/>
        <w:sectPr w:rsidR="00B14317" w:rsidSect="006D455B">
          <w:pgSz w:w="11906" w:h="16838" w:code="9"/>
          <w:pgMar w:top="1134" w:right="1134" w:bottom="1134" w:left="1134" w:header="720" w:footer="709" w:gutter="0"/>
          <w:cols w:space="708"/>
          <w:docGrid w:linePitch="360"/>
        </w:sectPr>
      </w:pPr>
    </w:p>
    <w:p w:rsidR="00E96B32" w:rsidRDefault="00D10E22" w:rsidP="00564F32">
      <w:pPr>
        <w:pStyle w:val="Ttulo3"/>
      </w:pPr>
      <w:bookmarkStart w:id="10" w:name="_Toc454474182"/>
      <w:r>
        <w:lastRenderedPageBreak/>
        <w:t>Base de Datos</w:t>
      </w:r>
      <w:bookmarkEnd w:id="10"/>
    </w:p>
    <w:p w:rsidR="00D43C3B" w:rsidRDefault="00E6498B" w:rsidP="00D43C3B">
      <w:pPr>
        <w:pStyle w:val="Prrafo"/>
      </w:pPr>
      <w:r>
        <w:t>Los capí</w:t>
      </w:r>
      <w:r w:rsidR="00D43C3B">
        <w:t>tulos intermedios servirán para cubrir los siguientes aspectos: antecedentes, problemática o estado del arte, objetivos, fases y desarrollo del proyecto.</w:t>
      </w:r>
    </w:p>
    <w:p w:rsidR="00E96B32" w:rsidRDefault="00D10E22" w:rsidP="00564F32">
      <w:pPr>
        <w:pStyle w:val="Ttulo4"/>
      </w:pPr>
      <w:bookmarkStart w:id="11" w:name="_Toc454474183"/>
      <w:r>
        <w:t>Datos en RNA</w:t>
      </w:r>
      <w:bookmarkEnd w:id="11"/>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ejemplo para ser entrenada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 la hemos salvado 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p>
    <w:p w:rsidR="008F5528" w:rsidRPr="005B08CD" w:rsidRDefault="00D10E22" w:rsidP="00564F32">
      <w:pPr>
        <w:pStyle w:val="Ttulo4"/>
        <w:rPr>
          <w:lang w:val="en-US"/>
        </w:rPr>
      </w:pPr>
      <w:bookmarkStart w:id="12" w:name="_Toc454474184"/>
      <w:r w:rsidRPr="005B08CD">
        <w:rPr>
          <w:lang w:val="en-US"/>
        </w:rPr>
        <w:t>Heuristic and Evolutionary Algorithms Laboratory</w:t>
      </w:r>
      <w:r w:rsidR="009930FD">
        <w:rPr>
          <w:lang w:val="en-US"/>
        </w:rPr>
        <w:t xml:space="preserve"> (HEAL)</w:t>
      </w:r>
      <w:bookmarkEnd w:id="12"/>
    </w:p>
    <w:p w:rsidR="00D10E22" w:rsidRPr="00D10E22" w:rsidRDefault="009930FD" w:rsidP="00D10E22">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es un grupo de investigadores austriaco que ha realizado un estudio similar en cuanto a objetivo al pretendido en este trabajo, han desarrollado su propio sistema de detección de cáncer usando árboles de decisión. </w:t>
      </w:r>
      <w:r>
        <w:br/>
        <w:t>Los datos usados por este grupo de investigadores nos los han cedido para poder entrenar a nuestros sistemas y a la vez tenemos los resultados en porcentaje de acierto obtenidos por ellos</w:t>
      </w:r>
      <w:r w:rsidR="00CA78BB">
        <w:t>, algo de gran utilidad si queremos comparar nuestros resultados finales con los obtenidos en sus pruebas.</w:t>
      </w:r>
    </w:p>
    <w:p w:rsidR="00E96B32" w:rsidRDefault="0056529C" w:rsidP="00564F32">
      <w:pPr>
        <w:pStyle w:val="Ttulo4"/>
      </w:pPr>
      <w:r>
        <w:t xml:space="preserve"> </w:t>
      </w:r>
      <w:bookmarkStart w:id="13" w:name="_Toc454474185"/>
      <w:r>
        <w:t>Resul</w:t>
      </w:r>
      <w:r w:rsidR="00D10E22">
        <w:t>tados de obtenidos por HEAL</w:t>
      </w:r>
      <w:bookmarkEnd w:id="13"/>
    </w:p>
    <w:p w:rsidR="00D10E22" w:rsidRDefault="00D10E22" w:rsidP="00D10E22">
      <w:pPr>
        <w:pStyle w:val="Prrafo"/>
      </w:pPr>
      <w:r>
        <w:t>Además de los datos de análisis sanguíneos, HEAL nos ha cedido sus resultados, frutos de una amplia investigación en el tema</w:t>
      </w:r>
      <w:r w:rsidR="0056529C">
        <w:t xml:space="preserve">. Estos resultados resultan de gran utilidad para este estudio ya que nos sirve para comparar los resultados obtenidos con un estudio similar hecho con los mismos datos. </w:t>
      </w:r>
      <w:r>
        <w:t xml:space="preserve"> </w:t>
      </w:r>
    </w:p>
    <w:p w:rsidR="0056529C" w:rsidRDefault="0056529C" w:rsidP="00D10E22">
      <w:pPr>
        <w:pStyle w:val="Prrafo"/>
      </w:pPr>
    </w:p>
    <w:p w:rsidR="0056529C" w:rsidRDefault="0056529C" w:rsidP="00D10E22">
      <w:pPr>
        <w:pStyle w:val="Prrafo"/>
      </w:pPr>
    </w:p>
    <w:p w:rsidR="0056529C" w:rsidRDefault="0056529C" w:rsidP="00D0127E">
      <w:pPr>
        <w:pStyle w:val="Objeto"/>
      </w:pPr>
      <w:r>
        <w:rPr>
          <w:noProof/>
          <w:lang w:val="es-ES"/>
        </w:rPr>
        <w:lastRenderedPageBreak/>
        <w:drawing>
          <wp:inline distT="0" distB="0" distL="0" distR="0" wp14:anchorId="6905C7D7" wp14:editId="0C992962">
            <wp:extent cx="6120130" cy="10026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002665"/>
                    </a:xfrm>
                    <a:prstGeom prst="rect">
                      <a:avLst/>
                    </a:prstGeom>
                  </pic:spPr>
                </pic:pic>
              </a:graphicData>
            </a:graphic>
          </wp:inline>
        </w:drawing>
      </w:r>
    </w:p>
    <w:p w:rsidR="0056529C" w:rsidRPr="00D0127E" w:rsidRDefault="00D0127E" w:rsidP="00D0127E">
      <w:pPr>
        <w:pStyle w:val="Leyenda"/>
      </w:pPr>
      <w:bookmarkStart w:id="14" w:name="_Toc454473754"/>
      <w:r w:rsidRPr="00D0127E">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rsidRPr="00D0127E">
        <w:t>.</w:t>
      </w:r>
      <w:r w:rsidRPr="00D0127E">
        <w:fldChar w:fldCharType="begin"/>
      </w:r>
      <w:r w:rsidRPr="00D0127E">
        <w:instrText xml:space="preserve"> SEQ Figura \* ARABIC \s 2 </w:instrText>
      </w:r>
      <w:r w:rsidRPr="00D0127E">
        <w:fldChar w:fldCharType="separate"/>
      </w:r>
      <w:r w:rsidRPr="00D0127E">
        <w:t>1</w:t>
      </w:r>
      <w:r w:rsidRPr="00D0127E">
        <w:fldChar w:fldCharType="end"/>
      </w:r>
      <w:r w:rsidRPr="00D0127E">
        <w:t>. Resultados cáncer de mama</w:t>
      </w:r>
      <w:bookmarkEnd w:id="14"/>
    </w:p>
    <w:p w:rsidR="0056529C" w:rsidRDefault="0056529C" w:rsidP="00D0127E">
      <w:pPr>
        <w:pStyle w:val="Objeto"/>
      </w:pPr>
      <w:r>
        <w:rPr>
          <w:noProof/>
          <w:lang w:val="es-ES"/>
        </w:rPr>
        <w:drawing>
          <wp:inline distT="0" distB="0" distL="0" distR="0" wp14:anchorId="3F00E9C7" wp14:editId="35A352B4">
            <wp:extent cx="6120130" cy="9893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89330"/>
                    </a:xfrm>
                    <a:prstGeom prst="rect">
                      <a:avLst/>
                    </a:prstGeom>
                  </pic:spPr>
                </pic:pic>
              </a:graphicData>
            </a:graphic>
          </wp:inline>
        </w:drawing>
      </w:r>
    </w:p>
    <w:p w:rsidR="0056529C" w:rsidRDefault="00D0127E" w:rsidP="00D0127E">
      <w:pPr>
        <w:pStyle w:val="Leyenda"/>
      </w:pPr>
      <w:bookmarkStart w:id="15" w:name="_Toc454473755"/>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 Resultados melanoma</w:t>
      </w:r>
      <w:bookmarkEnd w:id="15"/>
    </w:p>
    <w:p w:rsidR="00B14317" w:rsidRDefault="0056529C" w:rsidP="00D0127E">
      <w:pPr>
        <w:pStyle w:val="Objeto"/>
      </w:pPr>
      <w:r>
        <w:rPr>
          <w:noProof/>
          <w:lang w:val="es-ES"/>
        </w:rPr>
        <w:drawing>
          <wp:inline distT="0" distB="0" distL="0" distR="0" wp14:anchorId="5EFD6A95" wp14:editId="4FD4BE4F">
            <wp:extent cx="6120130" cy="995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95045"/>
                    </a:xfrm>
                    <a:prstGeom prst="rect">
                      <a:avLst/>
                    </a:prstGeom>
                  </pic:spPr>
                </pic:pic>
              </a:graphicData>
            </a:graphic>
          </wp:inline>
        </w:drawing>
      </w:r>
    </w:p>
    <w:p w:rsidR="00B14317" w:rsidRDefault="00D0127E" w:rsidP="00D0127E">
      <w:pPr>
        <w:pStyle w:val="Leyenda"/>
        <w:sectPr w:rsidR="00B14317" w:rsidSect="006D455B">
          <w:pgSz w:w="11906" w:h="16838" w:code="9"/>
          <w:pgMar w:top="1134" w:right="1134" w:bottom="1134" w:left="1134" w:header="720" w:footer="709" w:gutter="0"/>
          <w:cols w:space="708"/>
          <w:docGrid w:linePitch="360"/>
        </w:sectPr>
      </w:pPr>
      <w:bookmarkStart w:id="16" w:name="_Toc454473756"/>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3</w:t>
      </w:r>
      <w:r>
        <w:rPr>
          <w:noProof/>
        </w:rPr>
        <w:fldChar w:fldCharType="end"/>
      </w:r>
      <w:r>
        <w:t>. Resultados cáncer de pulmón</w:t>
      </w:r>
      <w:bookmarkEnd w:id="16"/>
    </w:p>
    <w:p w:rsidR="00195683" w:rsidRDefault="00D10E22" w:rsidP="00564F32">
      <w:pPr>
        <w:pStyle w:val="Ttulo3"/>
      </w:pPr>
      <w:bookmarkStart w:id="17" w:name="_Toc454474186"/>
      <w:r>
        <w:lastRenderedPageBreak/>
        <w:t>Herramientas</w:t>
      </w:r>
      <w:bookmarkEnd w:id="17"/>
    </w:p>
    <w:p w:rsidR="00D10E22" w:rsidRDefault="00F411B7" w:rsidP="00564F32">
      <w:pPr>
        <w:pStyle w:val="Ttulo4"/>
      </w:pPr>
      <w:bookmarkStart w:id="18" w:name="_Toc454474187"/>
      <w:r>
        <w:t>Herramientas de gestión de RNA</w:t>
      </w:r>
      <w:bookmarkEnd w:id="18"/>
    </w:p>
    <w:p w:rsidR="00700100" w:rsidRDefault="00700100" w:rsidP="00700100">
      <w:pPr>
        <w:pStyle w:val="Prrafo"/>
      </w:pPr>
      <w:r>
        <w:t>Existen multitud de herramientas dedicadas a la implementaci</w:t>
      </w:r>
      <w:r w:rsidR="00413519">
        <w:t xml:space="preserve">ón de RNA, para la realización de este trabajo se ha hecho un amplio estudio del campo y se han seleccionado un total de 7 herramientas que podemos dividir en dos grupos. Por un lado tenemos librerías, generalmente de código abierto, que ofrecen un amplio abanico de algoritmos y funcionalidades en distintos lenguajes de programación entre los que destacan Python, C/C++ y R. Por otro lado tenemos </w:t>
      </w:r>
      <w:r w:rsidR="00413519" w:rsidRPr="00413519">
        <w:t>una serie de entornos de desarrollo ya sean en versión software o web que ofrecen una serie de algoritmos de aprendizaje genéticos  junto con una GUI diseñada para facilitar cada paso.</w:t>
      </w:r>
    </w:p>
    <w:p w:rsidR="00564F32" w:rsidRDefault="00564F32" w:rsidP="00700100">
      <w:pPr>
        <w:pStyle w:val="Prrafo"/>
      </w:pPr>
    </w:p>
    <w:p w:rsidR="00413519" w:rsidRDefault="00413519" w:rsidP="00564F32">
      <w:pPr>
        <w:pStyle w:val="Listaconnmeros"/>
      </w:pPr>
      <w:r>
        <w:t xml:space="preserve"> Librerías</w:t>
      </w:r>
    </w:p>
    <w:p w:rsidR="00413519" w:rsidRPr="00413519" w:rsidRDefault="00413519" w:rsidP="00413519">
      <w:pPr>
        <w:pStyle w:val="Listaconvietas"/>
        <w:rPr>
          <w:lang w:val="es-ES"/>
        </w:rPr>
      </w:pPr>
      <w:r w:rsidRPr="00413519">
        <w:rPr>
          <w:u w:val="single"/>
          <w:lang w:val="es-ES"/>
        </w:rPr>
        <w:t>NeuroLab:</w:t>
      </w:r>
      <w:r w:rsidRPr="00413519">
        <w:rPr>
          <w:lang w:val="es-ES"/>
        </w:rPr>
        <w:t xml:space="preserve"> Simple y potente librería para RNAs bajo Python. Incluye modelos supervisados, no supervisados y recurrentes.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PyBrain:</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NeuroLab. Además PyBrain posee su propio tipo de datos.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NeuralNet:</w:t>
      </w:r>
      <w:r w:rsidRPr="00413519">
        <w:rPr>
          <w:lang w:val="es-ES"/>
        </w:rPr>
        <w:t xml:space="preserve"> Se trata de una librería en lenguaje R que incluye diferentes algoritmos de aprendizaje supervisado.</w:t>
      </w:r>
    </w:p>
    <w:p w:rsidR="00413519" w:rsidRDefault="00413519" w:rsidP="00413519">
      <w:pPr>
        <w:pStyle w:val="Listaconvietas"/>
        <w:rPr>
          <w:lang w:val="es-ES"/>
        </w:rPr>
      </w:pPr>
      <w:r w:rsidRPr="00413519">
        <w:rPr>
          <w:u w:val="single"/>
          <w:lang w:val="es-ES"/>
        </w:rPr>
        <w:t>Fast Artificial Neural Network:</w:t>
      </w:r>
      <w:r w:rsidRPr="00413519">
        <w:rPr>
          <w:lang w:val="es-ES"/>
        </w:rPr>
        <w:t xml:space="preserve"> También conocida como FANN es una librería de código abierto escrita en C reconocida por su alta velocidad de procesamiento.</w:t>
      </w:r>
    </w:p>
    <w:p w:rsidR="00564F32" w:rsidRPr="00413519" w:rsidRDefault="00564F32" w:rsidP="00564F32">
      <w:pPr>
        <w:pStyle w:val="Listaconvietas"/>
        <w:numPr>
          <w:ilvl w:val="0"/>
          <w:numId w:val="0"/>
        </w:numPr>
        <w:ind w:left="568"/>
        <w:rPr>
          <w:lang w:val="es-ES"/>
        </w:rPr>
      </w:pPr>
    </w:p>
    <w:p w:rsidR="00413519" w:rsidRDefault="00413519" w:rsidP="00564F32">
      <w:pPr>
        <w:pStyle w:val="Listaconnmeros"/>
      </w:pPr>
      <w:r>
        <w:t xml:space="preserve"> Entornos de desarrollo</w:t>
      </w:r>
    </w:p>
    <w:p w:rsidR="00413519" w:rsidRPr="00413519" w:rsidRDefault="00413519" w:rsidP="00413519">
      <w:pPr>
        <w:pStyle w:val="Listaconvietas"/>
        <w:rPr>
          <w:lang w:val="es-ES"/>
        </w:rPr>
      </w:pPr>
      <w:proofErr w:type="spellStart"/>
      <w:r w:rsidRPr="00413519">
        <w:rPr>
          <w:u w:val="single"/>
          <w:lang w:val="es-ES"/>
        </w:rPr>
        <w:t>Weka</w:t>
      </w:r>
      <w:proofErr w:type="spellEnd"/>
      <w:r w:rsidRPr="00413519">
        <w:rPr>
          <w:u w:val="single"/>
          <w:lang w:val="es-ES"/>
        </w:rPr>
        <w:t>:</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w:t>
      </w:r>
      <w:r w:rsidRPr="00413519">
        <w:rPr>
          <w:lang w:val="es-ES"/>
        </w:rPr>
        <w:lastRenderedPageBreak/>
        <w:t>de RNAs. Incorpora la posibilidad de ser utilizado mediante llamadas a su librería.</w:t>
      </w:r>
    </w:p>
    <w:p w:rsidR="00413519" w:rsidRPr="00413519" w:rsidRDefault="00413519" w:rsidP="00413519">
      <w:pPr>
        <w:pStyle w:val="Prrafo"/>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IBM SPSS Modeler:</w:t>
      </w:r>
      <w:r w:rsidRPr="00413519">
        <w:rPr>
          <w:lang w:val="es-ES"/>
        </w:rPr>
        <w:t xml:space="preserve"> Se trata de un paquete software dedicado al modelado de datos que también proporciona diferentes algoritmos de aprendizaje como RNAs.</w:t>
      </w:r>
    </w:p>
    <w:p w:rsid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cloud computing.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p>
    <w:p w:rsidR="00413519" w:rsidRPr="00413519" w:rsidRDefault="00413519" w:rsidP="00413519">
      <w:pPr>
        <w:pStyle w:val="Prrafo"/>
        <w:rPr>
          <w:lang w:val="es-ES"/>
        </w:rPr>
      </w:pPr>
    </w:p>
    <w:p w:rsidR="00413519" w:rsidRDefault="00413519" w:rsidP="00413519">
      <w:pPr>
        <w:pStyle w:val="Prrafo"/>
      </w:pPr>
    </w:p>
    <w:p w:rsidR="00413519" w:rsidRDefault="00413519" w:rsidP="00413519">
      <w:pPr>
        <w:pStyle w:val="Prrafo"/>
      </w:pPr>
    </w:p>
    <w:p w:rsidR="00413519" w:rsidRDefault="00413519" w:rsidP="00413519">
      <w:pPr>
        <w:pStyle w:val="Prrafo"/>
      </w:pPr>
    </w:p>
    <w:p w:rsidR="00E167B5" w:rsidRDefault="00E167B5" w:rsidP="00413519">
      <w:pPr>
        <w:pStyle w:val="Prrafo"/>
      </w:pPr>
    </w:p>
    <w:p w:rsidR="00E167B5" w:rsidRDefault="00E167B5" w:rsidP="00413519">
      <w:pPr>
        <w:pStyle w:val="Prrafo"/>
      </w:pPr>
    </w:p>
    <w:p w:rsidR="00E167B5" w:rsidRPr="00413519" w:rsidRDefault="00E167B5" w:rsidP="00413519">
      <w:pPr>
        <w:pStyle w:val="Prrafo"/>
      </w:pPr>
    </w:p>
    <w:p w:rsidR="00D10E22" w:rsidRDefault="00564F32" w:rsidP="00564F32">
      <w:pPr>
        <w:pStyle w:val="Ttulo4"/>
      </w:pPr>
      <w:r>
        <w:t xml:space="preserve"> </w:t>
      </w:r>
      <w:bookmarkStart w:id="19" w:name="_Toc454474188"/>
      <w:r w:rsidR="00D10E22">
        <w:t>Microsoft Azure Machine Learning</w:t>
      </w:r>
      <w:bookmarkEnd w:id="19"/>
    </w:p>
    <w:p w:rsidR="00D10E22" w:rsidRPr="00413519" w:rsidRDefault="00413519" w:rsidP="00413519">
      <w:pPr>
        <w:pStyle w:val="Prrafo"/>
      </w:pPr>
      <w:r w:rsidRPr="00413519">
        <w:t>Azure ML es una herramienta que sigue en desarrollo, no obstante ya cuenta con un abanico amplio de algoritmos de aprendizaje que han clasificado en los 5 tipos que pueden ver en la siguiente imagen.</w:t>
      </w:r>
    </w:p>
    <w:p w:rsidR="003E233B" w:rsidRDefault="003E233B" w:rsidP="003E233B">
      <w:pPr>
        <w:pStyle w:val="Objeto"/>
      </w:pPr>
      <w:r>
        <w:rPr>
          <w:noProof/>
          <w:lang w:val="es-ES"/>
        </w:rPr>
        <w:lastRenderedPageBreak/>
        <w:drawing>
          <wp:inline distT="0" distB="0" distL="0" distR="0" wp14:anchorId="44EADDD9" wp14:editId="014D9E9C">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823858">
      <w:pPr>
        <w:pStyle w:val="Leyenda"/>
      </w:pPr>
      <w:bookmarkStart w:id="20" w:name="_Toc454473757"/>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rsidR="00712503">
        <w:fldChar w:fldCharType="begin"/>
      </w:r>
      <w:r w:rsidR="00712503">
        <w:instrText xml:space="preserve"> SEQ Figura \* ARABIC \s 2 </w:instrText>
      </w:r>
      <w:r w:rsidR="00712503">
        <w:fldChar w:fldCharType="separate"/>
      </w:r>
      <w:r w:rsidR="00DF2C8E">
        <w:rPr>
          <w:noProof/>
        </w:rPr>
        <w:t>4</w:t>
      </w:r>
      <w:r w:rsidR="00712503">
        <w:rPr>
          <w:noProof/>
        </w:rPr>
        <w:fldChar w:fldCharType="end"/>
      </w:r>
      <w:r>
        <w:t>.</w:t>
      </w:r>
      <w:r w:rsidRPr="00507C2E">
        <w:t xml:space="preserve"> </w:t>
      </w:r>
      <w:r>
        <w:t>Algoritmos Azure</w:t>
      </w:r>
      <w:r w:rsidRPr="00507C2E">
        <w:t>.</w:t>
      </w:r>
      <w:bookmarkEnd w:id="20"/>
    </w:p>
    <w:p w:rsidR="00D00EC7" w:rsidRPr="00D00EC7" w:rsidRDefault="00D00EC7" w:rsidP="00D00EC7">
      <w:pPr>
        <w:pStyle w:val="Prrafo"/>
        <w:rPr>
          <w:rFonts w:ascii="Times New Roman" w:hAnsi="Times New Roman"/>
          <w:sz w:val="24"/>
          <w:lang w:val="es-ES"/>
        </w:rPr>
      </w:pPr>
      <w:r>
        <w:t>Sin embargo, analizaremos tan solo los algoritmos supervisados de tipo “</w:t>
      </w:r>
      <w:proofErr w:type="spellStart"/>
      <w:r>
        <w:t>two-class</w:t>
      </w:r>
      <w:proofErr w:type="spellEnd"/>
      <w:r>
        <w:t xml:space="preserve"> </w:t>
      </w:r>
      <w:proofErr w:type="spellStart"/>
      <w:r>
        <w:t>classification</w:t>
      </w:r>
      <w:proofErr w:type="spellEnd"/>
      <w:r>
        <w:t xml:space="preserve">” ya que es la que se adapta a nuestras necesidades, es decir, poder predecir si un sujeto tiene cáncer o no. </w:t>
      </w:r>
    </w:p>
    <w:p w:rsidR="00D00EC7" w:rsidRPr="00D00EC7" w:rsidRDefault="003E233B" w:rsidP="00564F32">
      <w:pPr>
        <w:pStyle w:val="TDC2"/>
      </w:pPr>
      <w:r>
        <w:t xml:space="preserve"> Modelos de</w:t>
      </w:r>
      <w:r w:rsidR="00D00EC7">
        <w:t xml:space="preserve"> redes neuronales de</w:t>
      </w:r>
      <w:r>
        <w:t xml:space="preserve"> Azure ML</w:t>
      </w:r>
    </w:p>
    <w:p w:rsidR="00D00EC7" w:rsidRDefault="00D00EC7" w:rsidP="00D00EC7">
      <w:pPr>
        <w:pStyle w:val="Listaconvietas"/>
        <w:rPr>
          <w:lang w:val="es-ES"/>
        </w:rPr>
      </w:pPr>
      <w:r w:rsidRPr="00D00EC7">
        <w:rPr>
          <w:u w:val="single"/>
          <w:lang w:val="es-ES"/>
        </w:rPr>
        <w:t xml:space="preserve">Two-Class </w:t>
      </w:r>
      <w:proofErr w:type="spellStart"/>
      <w:r w:rsidRPr="00D00EC7">
        <w:rPr>
          <w:u w:val="single"/>
          <w:lang w:val="es-ES"/>
        </w:rPr>
        <w:t>Averaged</w:t>
      </w:r>
      <w:proofErr w:type="spellEnd"/>
      <w:r w:rsidRPr="00D00EC7">
        <w:rPr>
          <w:u w:val="single"/>
          <w:lang w:val="es-ES"/>
        </w:rPr>
        <w:t xml:space="preserve"> </w:t>
      </w:r>
      <w:proofErr w:type="spellStart"/>
      <w:r w:rsidRPr="00D00EC7">
        <w:rPr>
          <w:u w:val="single"/>
          <w:lang w:val="es-ES"/>
        </w:rPr>
        <w:t>Perceptron</w:t>
      </w:r>
      <w:proofErr w:type="spellEnd"/>
      <w:r w:rsidRPr="00D00EC7">
        <w:rPr>
          <w:u w:val="single"/>
          <w:lang w:val="es-ES"/>
        </w:rPr>
        <w:t xml:space="preserve">: </w:t>
      </w:r>
      <w:r w:rsidRPr="00D00EC7">
        <w:rPr>
          <w:lang w:val="es-ES"/>
        </w:rPr>
        <w:t>Se trata del algoritmo de clasificación más simple, es una versión temprana de lo que serían las redes neuronales. Las entradas se clasifican en varias salidas posibles en base a una función lineal y después de ajustar una serie de pesos obtendremos una salida.</w:t>
      </w:r>
    </w:p>
    <w:p w:rsidR="00D00EC7" w:rsidRDefault="00D00EC7" w:rsidP="00D00EC7">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lang w:val="es-ES"/>
        </w:rPr>
      </w:pPr>
    </w:p>
    <w:p w:rsidR="00D00EC7" w:rsidRPr="00D00EC7" w:rsidRDefault="00D00EC7" w:rsidP="00D00EC7">
      <w:pPr>
        <w:pStyle w:val="Listaconvietas"/>
        <w:rPr>
          <w:lang w:val="es-ES"/>
        </w:rPr>
      </w:pPr>
      <w:r w:rsidRPr="00D00EC7">
        <w:rPr>
          <w:u w:val="single"/>
          <w:lang w:val="es-ES"/>
        </w:rPr>
        <w:t>Two-</w:t>
      </w:r>
      <w:r>
        <w:rPr>
          <w:u w:val="single"/>
          <w:lang w:val="es-ES"/>
        </w:rPr>
        <w:t>C</w:t>
      </w:r>
      <w:r w:rsidRPr="00D00EC7">
        <w:rPr>
          <w:u w:val="single"/>
          <w:lang w:val="es-ES"/>
        </w:rPr>
        <w:t xml:space="preserve">lass SVM: </w:t>
      </w:r>
      <w:r w:rsidRPr="00D00EC7">
        <w:rPr>
          <w:color w:val="252525"/>
          <w:shd w:val="clear" w:color="auto" w:fill="FFFFFF"/>
          <w:lang w:val="es-ES"/>
        </w:rPr>
        <w:t>Dado un conjunto de puntos en el espacio, que cada uno de ellos pertenece a una de dos posibles categorías, un algoritmo basado en SVM construye un modelo capaz de predecir si un punto nuevo (cuya categoría desconocemos) pertenece a una categoría o a la otra.</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lang w:val="es-ES"/>
        </w:rPr>
      </w:pPr>
      <w:r w:rsidRPr="00D00EC7">
        <w:rPr>
          <w:color w:val="252525"/>
          <w:u w:val="single"/>
          <w:shd w:val="clear" w:color="auto" w:fill="FFFFFF"/>
          <w:lang w:val="es-ES"/>
        </w:rPr>
        <w:t>Two-Class Neural Network:</w:t>
      </w:r>
      <w:r w:rsidRPr="00D00EC7">
        <w:rPr>
          <w:color w:val="252525"/>
          <w:shd w:val="clear" w:color="auto" w:fill="FFFFFF"/>
          <w:lang w:val="es-ES"/>
        </w:rPr>
        <w:t xml:space="preserve"> Modelo de red neuronal clásica Este algoritmo te permite definir el número de </w:t>
      </w:r>
      <w:r w:rsidRPr="00D00EC7">
        <w:rPr>
          <w:color w:val="252525"/>
          <w:shd w:val="clear" w:color="auto" w:fill="FFFFFF"/>
          <w:lang w:val="es-ES"/>
        </w:rPr>
        <w:lastRenderedPageBreak/>
        <w:t xml:space="preserve">capas de la red neuronal, número de neuronas por capa y como están definidas sus relaciones. </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Support Vector Machine: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p>
    <w:p w:rsidR="00F411B7" w:rsidRDefault="00D00EC7" w:rsidP="00D0127E">
      <w:pPr>
        <w:pStyle w:val="Objeto"/>
        <w:rPr>
          <w:rFonts w:ascii="Times New Roman" w:hAnsi="Times New Roman"/>
          <w:sz w:val="24"/>
          <w:szCs w:val="24"/>
          <w:lang w:val="es-ES"/>
        </w:rPr>
      </w:pPr>
      <w:r w:rsidRPr="00D00EC7">
        <w:rPr>
          <w:noProof/>
          <w:shd w:val="clear" w:color="auto" w:fill="FFFFFF"/>
          <w:lang w:val="es-ES"/>
        </w:rPr>
        <w:drawing>
          <wp:inline distT="0" distB="0" distL="0" distR="0" wp14:anchorId="5134D07E" wp14:editId="722F5187">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D00EC7" w:rsidRDefault="00D00EC7" w:rsidP="00D00EC7">
      <w:pPr>
        <w:rPr>
          <w:rFonts w:ascii="Times New Roman" w:hAnsi="Times New Roman"/>
          <w:sz w:val="24"/>
          <w:szCs w:val="24"/>
          <w:lang w:val="es-ES"/>
        </w:rPr>
      </w:pPr>
    </w:p>
    <w:p w:rsidR="00D00EC7" w:rsidRDefault="00D00EC7" w:rsidP="00564F32">
      <w:pPr>
        <w:pStyle w:val="TDC2"/>
      </w:pPr>
      <w:r>
        <w:t xml:space="preserve"> Algoritmos basados en árboles de decisión</w:t>
      </w:r>
    </w:p>
    <w:p w:rsidR="00F15446" w:rsidRDefault="00F15446" w:rsidP="00F15446"/>
    <w:p w:rsidR="00F15446" w:rsidRDefault="00F15446" w:rsidP="00F15446">
      <w:pPr>
        <w:pStyle w:val="Prrafo"/>
      </w:pPr>
      <w:r>
        <w:t>Los árboles de decisión son construcciones lógicas</w:t>
      </w:r>
      <w:r w:rsidR="0056529C">
        <w:t xml:space="preserve"> que sirven para categorizar y representar condiciones para la resolución de un problema.</w:t>
      </w:r>
      <w:r>
        <w:t xml:space="preserve"> </w:t>
      </w:r>
    </w:p>
    <w:p w:rsidR="00F15446" w:rsidRDefault="00F15446" w:rsidP="00F15446">
      <w:pPr>
        <w:pStyle w:val="Prrafo"/>
      </w:pPr>
      <w:r>
        <w:t xml:space="preserve">Para completar este estudio resulta de utilidad hacer una comparación de los resultados obtenidos de las redes neuronales artificiales con resultados obtenidos de otro modelo inteligente, como son los árboles de decisión. </w:t>
      </w:r>
    </w:p>
    <w:p w:rsidR="00F15446" w:rsidRPr="00F15446" w:rsidRDefault="00F15446" w:rsidP="00F15446">
      <w:r>
        <w:tab/>
      </w:r>
    </w:p>
    <w:p w:rsidR="00D00EC7" w:rsidRPr="00D0127E"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p>
    <w:p w:rsidR="00D0127E" w:rsidRPr="00D00EC7" w:rsidRDefault="00D0127E" w:rsidP="00D0127E">
      <w:pPr>
        <w:pStyle w:val="Objeto"/>
        <w:rPr>
          <w:lang w:val="es-ES"/>
        </w:rPr>
      </w:pPr>
      <w:r>
        <w:rPr>
          <w:noProof/>
          <w:lang w:val="es-ES"/>
        </w:rPr>
        <w:drawing>
          <wp:inline distT="0" distB="0" distL="0" distR="0" wp14:anchorId="7CA8A7FC" wp14:editId="6D41580B">
            <wp:extent cx="3257550" cy="14685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319" cy="1472460"/>
                    </a:xfrm>
                    <a:prstGeom prst="rect">
                      <a:avLst/>
                    </a:prstGeom>
                  </pic:spPr>
                </pic:pic>
              </a:graphicData>
            </a:graphic>
          </wp:inline>
        </w:drawing>
      </w:r>
    </w:p>
    <w:p w:rsidR="00D0127E" w:rsidRDefault="00D0127E" w:rsidP="00D0127E">
      <w:pPr>
        <w:pStyle w:val="Leyenda"/>
      </w:pPr>
      <w:bookmarkStart w:id="21" w:name="_Toc454473758"/>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5</w:t>
      </w:r>
      <w:r>
        <w:rPr>
          <w:noProof/>
        </w:rPr>
        <w:fldChar w:fldCharType="end"/>
      </w:r>
      <w:r>
        <w:t>.</w:t>
      </w:r>
      <w:r w:rsidRPr="00507C2E">
        <w:t xml:space="preserve"> </w:t>
      </w:r>
      <w:r>
        <w:t>Árbol de decisión</w:t>
      </w:r>
      <w:bookmarkEnd w:id="21"/>
    </w:p>
    <w:p w:rsidR="00D0127E" w:rsidRPr="00D00EC7" w:rsidRDefault="00D0127E" w:rsidP="00D0127E">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127E"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Pr="00D00EC7" w:rsidRDefault="00D00EC7" w:rsidP="00D0127E">
      <w:pPr>
        <w:pStyle w:val="Listaconvietas"/>
        <w:numPr>
          <w:ilvl w:val="0"/>
          <w:numId w:val="0"/>
        </w:numPr>
        <w:rPr>
          <w:lang w:val="es-ES"/>
        </w:rPr>
      </w:pPr>
    </w:p>
    <w:p w:rsidR="0047658D" w:rsidRPr="00D0127E" w:rsidRDefault="00D00EC7" w:rsidP="00D0127E">
      <w:pPr>
        <w:pStyle w:val="Listaconvietas"/>
        <w:rPr>
          <w:lang w:val="es-ES"/>
        </w:rPr>
      </w:pPr>
      <w:r w:rsidRPr="00D00EC7">
        <w:rPr>
          <w:u w:val="single"/>
          <w:shd w:val="clear" w:color="auto" w:fill="FFFFFF"/>
          <w:lang w:val="es-ES"/>
        </w:rPr>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p>
    <w:p w:rsidR="00D0127E" w:rsidRDefault="00D0127E" w:rsidP="00D0127E">
      <w:pPr>
        <w:pStyle w:val="Objeto"/>
        <w:rPr>
          <w:lang w:val="es-ES"/>
        </w:rPr>
      </w:pPr>
      <w:r>
        <w:rPr>
          <w:noProof/>
          <w:lang w:val="es-ES"/>
        </w:rPr>
        <w:drawing>
          <wp:inline distT="0" distB="0" distL="0" distR="0" wp14:anchorId="45D5F19F" wp14:editId="31199C91">
            <wp:extent cx="3067050" cy="15916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494" cy="1592396"/>
                    </a:xfrm>
                    <a:prstGeom prst="rect">
                      <a:avLst/>
                    </a:prstGeom>
                  </pic:spPr>
                </pic:pic>
              </a:graphicData>
            </a:graphic>
          </wp:inline>
        </w:drawing>
      </w:r>
    </w:p>
    <w:p w:rsidR="009C08C3" w:rsidRDefault="00D0127E" w:rsidP="00D0127E">
      <w:pPr>
        <w:pStyle w:val="Leyenda"/>
      </w:pPr>
      <w:bookmarkStart w:id="22" w:name="_Toc454473759"/>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6</w:t>
      </w:r>
      <w:r>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2"/>
    </w:p>
    <w:p w:rsidR="006B7C0C" w:rsidRDefault="006B7C0C" w:rsidP="00564F32">
      <w:pPr>
        <w:pStyle w:val="TDC2"/>
      </w:pPr>
      <w:r>
        <w:t xml:space="preserve"> </w:t>
      </w:r>
      <w:r w:rsidR="00D0127E">
        <w:t>Funci</w:t>
      </w:r>
      <w:r>
        <w:t>onamiento de la herramienta</w:t>
      </w:r>
    </w:p>
    <w:p w:rsidR="006B7C0C" w:rsidRPr="006B7C0C" w:rsidRDefault="00D00EC7" w:rsidP="009C08C3">
      <w:pPr>
        <w:pStyle w:val="Prrafo"/>
        <w:rPr>
          <w:shd w:val="clear" w:color="auto" w:fill="FFFFFF"/>
        </w:rPr>
      </w:pPr>
      <w:r>
        <w:t>    </w:t>
      </w:r>
      <w:r w:rsidR="006B7C0C" w:rsidRPr="006B7C0C">
        <w:rPr>
          <w:shd w:val="clear" w:color="auto" w:fill="FFFFFF"/>
        </w:rPr>
        <w:t xml:space="preserve">Microsoft nos ofrece una intuitiva interfaz de módulos que a través de un sistema de </w:t>
      </w:r>
      <w:proofErr w:type="spellStart"/>
      <w:r w:rsidR="006B7C0C" w:rsidRPr="006B7C0C">
        <w:rPr>
          <w:shd w:val="clear" w:color="auto" w:fill="FFFFFF"/>
        </w:rPr>
        <w:t>drag</w:t>
      </w:r>
      <w:proofErr w:type="spellEnd"/>
      <w:r w:rsidR="006B7C0C" w:rsidRPr="006B7C0C">
        <w:rPr>
          <w:shd w:val="clear" w:color="auto" w:fill="FFFFFF"/>
        </w:rPr>
        <w:t xml:space="preserve"> and </w:t>
      </w:r>
      <w:proofErr w:type="spellStart"/>
      <w:r w:rsidR="006B7C0C" w:rsidRPr="006B7C0C">
        <w:rPr>
          <w:shd w:val="clear" w:color="auto" w:fill="FFFFFF"/>
        </w:rPr>
        <w:t>drop</w:t>
      </w:r>
      <w:proofErr w:type="spellEnd"/>
      <w:r w:rsidR="006B7C0C" w:rsidRPr="006B7C0C">
        <w:rPr>
          <w:shd w:val="clear" w:color="auto" w:fill="FFFFFF"/>
        </w:rPr>
        <w:t xml:space="preserve"> podremos usar, ajustar e interconectar. Este es un diagrama del funcionamiento estándar de la herramienta:</w:t>
      </w:r>
    </w:p>
    <w:p w:rsidR="006B7C0C" w:rsidRDefault="006B7C0C" w:rsidP="006B7C0C">
      <w:pPr>
        <w:pStyle w:val="Objeto"/>
      </w:pPr>
      <w:r w:rsidRPr="006B7C0C">
        <w:rPr>
          <w:lang w:val="es-ES"/>
        </w:rPr>
        <w:br/>
      </w:r>
      <w:r>
        <w:t>  </w:t>
      </w:r>
      <w:r w:rsidR="00843484" w:rsidRPr="00661F29">
        <w:rPr>
          <w:noProof/>
          <w:u w:val="single"/>
          <w:lang w:val="es-ES"/>
        </w:rPr>
        <w:drawing>
          <wp:inline distT="0" distB="0" distL="0" distR="0" wp14:anchorId="3722FD8E" wp14:editId="546614EA">
            <wp:extent cx="2705100" cy="248398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811" cy="2536977"/>
                    </a:xfrm>
                    <a:prstGeom prst="rect">
                      <a:avLst/>
                    </a:prstGeom>
                    <a:noFill/>
                    <a:ln>
                      <a:noFill/>
                    </a:ln>
                  </pic:spPr>
                </pic:pic>
              </a:graphicData>
            </a:graphic>
          </wp:inline>
        </w:drawing>
      </w:r>
    </w:p>
    <w:p w:rsidR="006B7C0C" w:rsidRPr="00DF2C8E" w:rsidRDefault="00DF2C8E" w:rsidP="00DF2C8E">
      <w:pPr>
        <w:pStyle w:val="Leyenda"/>
      </w:pPr>
      <w:bookmarkStart w:id="23" w:name="_Toc454473760"/>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rPr>
          <w:u w:val="single"/>
        </w:rPr>
        <w:fldChar w:fldCharType="begin"/>
      </w:r>
      <w:r w:rsidRPr="00DF2C8E">
        <w:rPr>
          <w:u w:val="single"/>
        </w:rPr>
        <w:instrText xml:space="preserve"> SEQ Figura \* ARABIC \s 2 </w:instrText>
      </w:r>
      <w:r w:rsidRPr="00DF2C8E">
        <w:rPr>
          <w:u w:val="single"/>
        </w:rPr>
        <w:fldChar w:fldCharType="separate"/>
      </w:r>
      <w:r w:rsidRPr="00DF2C8E">
        <w:rPr>
          <w:noProof/>
          <w:u w:val="single"/>
        </w:rPr>
        <w:t>7</w:t>
      </w:r>
      <w:r w:rsidRPr="00DF2C8E">
        <w:rPr>
          <w:noProof/>
          <w:u w:val="single"/>
        </w:rPr>
        <w:fldChar w:fldCharType="end"/>
      </w:r>
      <w:r>
        <w:t>.</w:t>
      </w:r>
      <w:r w:rsidRPr="00507C2E">
        <w:t xml:space="preserve"> </w:t>
      </w:r>
      <w:r>
        <w:rPr>
          <w:shd w:val="clear" w:color="auto" w:fill="FFFFFF"/>
        </w:rPr>
        <w:t>G</w:t>
      </w:r>
      <w:r w:rsidRPr="00D00EC7">
        <w:rPr>
          <w:shd w:val="clear" w:color="auto" w:fill="FFFFFF"/>
        </w:rPr>
        <w:t>rafo acíclico dirigido</w:t>
      </w:r>
      <w:bookmarkEnd w:id="23"/>
    </w:p>
    <w:p w:rsidR="006B7C0C" w:rsidRPr="006B7C0C" w:rsidRDefault="006B7C0C" w:rsidP="009C08C3">
      <w:pPr>
        <w:pStyle w:val="Prrafo"/>
        <w:rPr>
          <w:rFonts w:ascii="Times New Roman" w:hAnsi="Times New Roman"/>
          <w:sz w:val="24"/>
          <w:szCs w:val="24"/>
          <w:lang w:val="es-ES"/>
        </w:rPr>
      </w:pPr>
      <w:r w:rsidRPr="006B7C0C">
        <w:rPr>
          <w:shd w:val="clear" w:color="auto" w:fill="FFFFFF"/>
          <w:lang w:val="es-ES"/>
        </w:rPr>
        <w:lastRenderedPageBreak/>
        <w:t xml:space="preserve">Como se puede observar la herramienta comienza importando los datos, </w:t>
      </w:r>
      <w:proofErr w:type="spellStart"/>
      <w:r w:rsidRPr="006B7C0C">
        <w:rPr>
          <w:shd w:val="clear" w:color="auto" w:fill="FFFFFF"/>
          <w:lang w:val="es-ES"/>
        </w:rPr>
        <w:t>preprocesados</w:t>
      </w:r>
      <w:proofErr w:type="spellEnd"/>
      <w:r w:rsidRPr="006B7C0C">
        <w:rPr>
          <w:shd w:val="clear" w:color="auto" w:fill="FFFFFF"/>
          <w:lang w:val="es-ES"/>
        </w:rPr>
        <w:t xml:space="preserve"> y dividiéndolos en dos subconjuntos para el posterior entrenamiento del modelo. Por otro lado hemos de elegir cuál es el algoritmo que utilizaremos para nuestro proyecto y finalmente obtendremos un resultado. </w:t>
      </w:r>
    </w:p>
    <w:p w:rsidR="006B7C0C" w:rsidRPr="006B7C0C" w:rsidRDefault="006B7C0C" w:rsidP="009C08C3">
      <w:pPr>
        <w:pStyle w:val="Prrafo"/>
        <w:rPr>
          <w:rFonts w:ascii="Times New Roman" w:hAnsi="Times New Roman"/>
          <w:sz w:val="24"/>
          <w:szCs w:val="24"/>
          <w:lang w:val="es-ES"/>
        </w:rPr>
      </w:pPr>
    </w:p>
    <w:p w:rsidR="006B7C0C" w:rsidRDefault="006B7C0C" w:rsidP="009C08C3">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Pr="006B7C0C">
        <w:rPr>
          <w:shd w:val="clear" w:color="auto" w:fill="FFFFFF"/>
          <w:lang w:val="es-ES"/>
        </w:rPr>
        <w:t xml:space="preserve">. </w:t>
      </w:r>
    </w:p>
    <w:p w:rsidR="009C08C3" w:rsidRDefault="009C08C3" w:rsidP="006B7C0C">
      <w:pPr>
        <w:rPr>
          <w:rFonts w:ascii="Arial" w:hAnsi="Arial" w:cs="Arial"/>
          <w:color w:val="252525"/>
          <w:sz w:val="22"/>
          <w:szCs w:val="22"/>
          <w:shd w:val="clear" w:color="auto" w:fill="FFFFFF"/>
          <w:lang w:val="es-ES"/>
        </w:rPr>
      </w:pPr>
    </w:p>
    <w:p w:rsidR="009C08C3" w:rsidRPr="006B7C0C" w:rsidRDefault="009C08C3" w:rsidP="006B7C0C">
      <w:pPr>
        <w:rPr>
          <w:rFonts w:ascii="Times New Roman" w:hAnsi="Times New Roman"/>
          <w:sz w:val="24"/>
          <w:szCs w:val="24"/>
          <w:lang w:val="es-ES"/>
        </w:rPr>
      </w:pPr>
    </w:p>
    <w:p w:rsidR="00D00EC7" w:rsidRDefault="009C08C3" w:rsidP="00564F32">
      <w:pPr>
        <w:pStyle w:val="TDC2"/>
        <w:rPr>
          <w:lang w:val="es-ES"/>
        </w:rPr>
      </w:pPr>
      <w:r>
        <w:rPr>
          <w:lang w:val="es-ES"/>
        </w:rPr>
        <w:t xml:space="preserve"> Análisis de los gráficos y datos de Azure</w:t>
      </w:r>
    </w:p>
    <w:p w:rsidR="009C08C3" w:rsidRPr="009C08C3" w:rsidRDefault="009C08C3" w:rsidP="009C08C3">
      <w:pPr>
        <w:pStyle w:val="Prrafo"/>
        <w:rPr>
          <w:lang w:val="es-ES"/>
        </w:rPr>
      </w:pPr>
    </w:p>
    <w:p w:rsidR="006B7C0C" w:rsidRDefault="009C08C3" w:rsidP="00DF2C8E">
      <w:pPr>
        <w:pStyle w:val="Objeto"/>
      </w:pPr>
      <w:r>
        <w:rPr>
          <w:noProof/>
          <w:shd w:val="clear" w:color="auto" w:fill="FFFFFF"/>
        </w:rPr>
        <w:drawing>
          <wp:inline distT="0" distB="0" distL="0" distR="0" wp14:anchorId="6B3D3729" wp14:editId="267A1E2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DF2C8E" w:rsidRPr="00DF2C8E" w:rsidRDefault="00DF2C8E" w:rsidP="00DF2C8E">
      <w:pPr>
        <w:pStyle w:val="Leyenda"/>
      </w:pPr>
      <w:bookmarkStart w:id="24" w:name="_Toc454473761"/>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fldChar w:fldCharType="begin"/>
      </w:r>
      <w:r w:rsidRPr="00DF2C8E">
        <w:instrText xml:space="preserve"> SEQ Figura \* ARABIC \s 2 </w:instrText>
      </w:r>
      <w:r w:rsidRPr="00DF2C8E">
        <w:fldChar w:fldCharType="separate"/>
      </w:r>
      <w:r w:rsidRPr="00DF2C8E">
        <w:rPr>
          <w:noProof/>
        </w:rPr>
        <w:t>8</w:t>
      </w:r>
      <w:r w:rsidRPr="00DF2C8E">
        <w:rPr>
          <w:noProof/>
        </w:rPr>
        <w:fldChar w:fldCharType="end"/>
      </w:r>
      <w:r>
        <w:t>.</w:t>
      </w:r>
      <w:r w:rsidRPr="00507C2E">
        <w:t xml:space="preserve"> </w:t>
      </w:r>
      <w:r>
        <w:rPr>
          <w:shd w:val="clear" w:color="auto" w:fill="FFFFFF"/>
        </w:rPr>
        <w:t>Ejemplo resultados Azure</w:t>
      </w:r>
      <w:bookmarkEnd w:id="24"/>
    </w:p>
    <w:p w:rsidR="003E084D" w:rsidRPr="003E084D" w:rsidRDefault="003E084D"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DF2C8E" w:rsidRDefault="009C08C3" w:rsidP="009C08C3">
      <w:pPr>
        <w:pStyle w:val="Listaconvietas"/>
        <w:numPr>
          <w:ilvl w:val="0"/>
          <w:numId w:val="0"/>
        </w:numPr>
        <w:ind w:left="568"/>
        <w:rPr>
          <w:lang w:val="es-ES"/>
        </w:rPr>
      </w:pPr>
      <w:r w:rsidRPr="002661B9">
        <w:rPr>
          <w:shd w:val="clear" w:color="auto" w:fill="F3F3F3"/>
          <w:lang w:val="es-ES"/>
        </w:rPr>
        <w:tab/>
      </w:r>
      <w:r w:rsidRPr="00DF2C8E">
        <w:rPr>
          <w:shd w:val="clear" w:color="auto" w:fill="F3F3F3"/>
          <w:lang w:val="es-ES"/>
        </w:rPr>
        <w:t xml:space="preserve">True Predictions / </w:t>
      </w:r>
      <w:proofErr w:type="spellStart"/>
      <w:r w:rsidRPr="00DF2C8E">
        <w:rPr>
          <w:shd w:val="clear" w:color="auto" w:fill="F3F3F3"/>
          <w:lang w:val="es-ES"/>
        </w:rPr>
        <w:t>All</w:t>
      </w:r>
      <w:proofErr w:type="spellEnd"/>
      <w:r w:rsidRPr="00DF2C8E">
        <w:rPr>
          <w:shd w:val="clear" w:color="auto" w:fill="F3F3F3"/>
          <w:lang w:val="es-ES"/>
        </w:rPr>
        <w:t xml:space="preserve"> Predictions</w:t>
      </w:r>
    </w:p>
    <w:p w:rsidR="009C08C3" w:rsidRPr="00DF2C8E" w:rsidRDefault="009C08C3" w:rsidP="009C08C3">
      <w:pPr>
        <w:pStyle w:val="Listaconvietas"/>
        <w:numPr>
          <w:ilvl w:val="0"/>
          <w:numId w:val="0"/>
        </w:numPr>
        <w:ind w:left="568"/>
        <w:rPr>
          <w:lang w:val="es-ES"/>
        </w:rPr>
      </w:pPr>
    </w:p>
    <w:p w:rsidR="009C08C3" w:rsidRPr="00DF2C8E" w:rsidRDefault="009C08C3" w:rsidP="009C08C3">
      <w:pPr>
        <w:pStyle w:val="Listaconvietas"/>
        <w:rPr>
          <w:lang w:val="es-ES"/>
        </w:rPr>
      </w:pPr>
      <w:r w:rsidRPr="00DF2C8E">
        <w:rPr>
          <w:shd w:val="clear" w:color="auto" w:fill="FFFFFF"/>
          <w:lang w:val="es-ES"/>
        </w:rPr>
        <w:t xml:space="preserve">Precision o </w:t>
      </w:r>
      <w:proofErr w:type="spellStart"/>
      <w:r w:rsidRPr="00DF2C8E">
        <w:rPr>
          <w:shd w:val="clear" w:color="auto" w:fill="FFFFFF"/>
          <w:lang w:val="es-ES"/>
        </w:rPr>
        <w:t>precision</w:t>
      </w:r>
      <w:proofErr w:type="spellEnd"/>
      <w:r w:rsidRPr="00DF2C8E">
        <w:rPr>
          <w:shd w:val="clear" w:color="auto" w:fill="FFFFFF"/>
          <w:lang w:val="es-ES"/>
        </w:rPr>
        <w:t>:</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Pr="009C08C3">
        <w:rPr>
          <w:i/>
          <w:iCs/>
          <w:color w:val="000000"/>
          <w:shd w:val="clear" w:color="auto" w:fill="EFEFEF"/>
          <w:lang w:val="en-US"/>
        </w:rPr>
        <w:t>True Positives</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(True Positives + False Positives)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Pr="009C08C3">
        <w:rPr>
          <w:i/>
          <w:iCs/>
          <w:shd w:val="clear" w:color="auto" w:fill="EFEFEF"/>
          <w:lang w:val="en-US"/>
        </w:rPr>
        <w:t>True Positives</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(True Positive + False Negatives)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El modelo de entrenamiento genera un número real entre 0 y 1 que después se usará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9C08C3" w:rsidRDefault="009C08C3" w:rsidP="009C08C3">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9C08C3" w:rsidRPr="009C08C3" w:rsidRDefault="009C08C3" w:rsidP="009C08C3">
      <w:pPr>
        <w:pStyle w:val="Prrafo"/>
        <w:rPr>
          <w:lang w:val="es-ES"/>
        </w:rPr>
      </w:pPr>
      <w:r w:rsidRPr="009C08C3">
        <w:rPr>
          <w:shd w:val="clear" w:color="auto" w:fill="FFFFFF"/>
          <w:lang w:val="es-ES"/>
        </w:rPr>
        <w:t xml:space="preserve">ROC </w:t>
      </w:r>
      <w:proofErr w:type="spellStart"/>
      <w:r w:rsidRPr="009C08C3">
        <w:rPr>
          <w:shd w:val="clear" w:color="auto" w:fill="FFFFFF"/>
          <w:lang w:val="es-ES"/>
        </w:rPr>
        <w:t>plot</w:t>
      </w:r>
      <w:proofErr w:type="spellEnd"/>
      <w:r w:rsidRPr="009C08C3">
        <w:rPr>
          <w:shd w:val="clear" w:color="auto" w:fill="FFFFFF"/>
          <w:lang w:val="es-ES"/>
        </w:rPr>
        <w:t>:</w:t>
      </w:r>
    </w:p>
    <w:p w:rsidR="009C08C3" w:rsidRDefault="009C08C3" w:rsidP="009C08C3">
      <w:pPr>
        <w:pStyle w:val="Objeto"/>
        <w:rPr>
          <w:lang w:val="es-ES"/>
        </w:rPr>
      </w:pPr>
      <w:r w:rsidRPr="009C08C3">
        <w:rPr>
          <w:lang w:val="es-ES"/>
        </w:rPr>
        <w:br/>
      </w:r>
      <w:r w:rsidRPr="009C08C3">
        <w:rPr>
          <w:noProof/>
          <w:lang w:val="es-ES"/>
        </w:rPr>
        <w:drawing>
          <wp:inline distT="0" distB="0" distL="0" distR="0" wp14:anchorId="35E37431" wp14:editId="71ED5437">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3E084D" w:rsidRPr="003E084D" w:rsidRDefault="00DF2C8E" w:rsidP="00DF2C8E">
      <w:pPr>
        <w:pStyle w:val="Leyenda"/>
      </w:pPr>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fldChar w:fldCharType="begin"/>
      </w:r>
      <w:r w:rsidRPr="00DF2C8E">
        <w:instrText xml:space="preserve"> SEQ Figura \* ARABIC \s 2 </w:instrText>
      </w:r>
      <w:r w:rsidRPr="00DF2C8E">
        <w:fldChar w:fldCharType="separate"/>
      </w:r>
      <w:r>
        <w:rPr>
          <w:noProof/>
        </w:rPr>
        <w:t>9</w:t>
      </w:r>
      <w:r w:rsidRPr="00DF2C8E">
        <w:rPr>
          <w:noProof/>
        </w:rPr>
        <w:fldChar w:fldCharType="end"/>
      </w:r>
      <w:r>
        <w:t>.</w:t>
      </w:r>
      <w:r w:rsidRPr="00507C2E">
        <w:t xml:space="preserve"> </w:t>
      </w:r>
      <w:r>
        <w:rPr>
          <w:shd w:val="clear" w:color="auto" w:fill="FFFFFF"/>
        </w:rPr>
        <w:t>Ejemplo grafica ROC Azure</w:t>
      </w: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dos modelos de entrenamientos son comparados, la curva azul representa el modelos de la izquierda y la roja el de la derecha. Cada posición en la línea representa el resultado del modelo para cada threshold o umbral seleccionado. La esquina inferior izquierda (0,0) representa un umbral de 1 mientras que la esquina superior derecha (1,1) representa un umbral de 0. Las dimensiones donde se mueve son un eje vertical que representa los “true positive” y un eje horizontal que representa los “false positive”.</w:t>
      </w:r>
    </w:p>
    <w:p w:rsidR="009C08C3" w:rsidRPr="009C08C3" w:rsidRDefault="009C08C3" w:rsidP="009C08C3">
      <w:pPr>
        <w:pStyle w:val="Prrafo"/>
        <w:rPr>
          <w:rFonts w:ascii="Times New Roman" w:hAnsi="Times New Roman"/>
          <w:sz w:val="24"/>
          <w:szCs w:val="24"/>
          <w:lang w:val="es-ES"/>
        </w:rPr>
      </w:pPr>
    </w:p>
    <w:p w:rsidR="003E084D" w:rsidRPr="00DF2C8E" w:rsidRDefault="009C08C3" w:rsidP="00DF2C8E">
      <w:pPr>
        <w:pStyle w:val="Prrafo"/>
        <w:rPr>
          <w:rFonts w:ascii="Times New Roman" w:hAnsi="Times New Roman"/>
          <w:sz w:val="24"/>
          <w:szCs w:val="24"/>
          <w:lang w:val="es-ES"/>
        </w:rPr>
      </w:pPr>
      <w:r w:rsidRPr="009C08C3">
        <w:rPr>
          <w:shd w:val="clear" w:color="auto" w:fill="FFFFFF"/>
          <w:lang w:val="es-ES"/>
        </w:rPr>
        <w:lastRenderedPageBreak/>
        <w:t xml:space="preserve">Al cambiar el umbral, se disminuye la frecuencia de un tipo de error a expensas de aumentar el otro tipo. A la hora de comparar dos modelos nos interesa saber </w:t>
      </w:r>
      <w:proofErr w:type="spellStart"/>
      <w:r w:rsidRPr="009C08C3">
        <w:rPr>
          <w:shd w:val="clear" w:color="auto" w:fill="FFFFFF"/>
          <w:lang w:val="es-ES"/>
        </w:rPr>
        <w:t>cual</w:t>
      </w:r>
      <w:proofErr w:type="spellEnd"/>
      <w:r w:rsidRPr="009C08C3">
        <w:rPr>
          <w:shd w:val="clear" w:color="auto" w:fill="FFFFFF"/>
          <w:lang w:val="es-ES"/>
        </w:rPr>
        <w:t xml:space="preserve"> curva se acerca más a la esquina superior izquierda ya que este modelo proporciona una mejor predicción.</w:t>
      </w:r>
    </w:p>
    <w:p w:rsidR="003E084D" w:rsidRDefault="003E084D"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38C4A8B5" wp14:editId="6B8902CA">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DF2C8E" w:rsidRPr="00DF2C8E" w:rsidRDefault="00DF2C8E" w:rsidP="00DF2C8E">
      <w:pPr>
        <w:pStyle w:val="Leyenda"/>
      </w:pPr>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fldChar w:fldCharType="begin"/>
      </w:r>
      <w:r w:rsidRPr="00DF2C8E">
        <w:instrText xml:space="preserve"> SEQ Figura \* ARABIC \s 2 </w:instrText>
      </w:r>
      <w:r w:rsidRPr="00DF2C8E">
        <w:fldChar w:fldCharType="separate"/>
      </w:r>
      <w:r>
        <w:rPr>
          <w:noProof/>
        </w:rPr>
        <w:t>10</w:t>
      </w:r>
      <w:r w:rsidRPr="00DF2C8E">
        <w:rPr>
          <w:noProof/>
        </w:rPr>
        <w:fldChar w:fldCharType="end"/>
      </w:r>
      <w:r>
        <w:t>.</w:t>
      </w:r>
      <w:r w:rsidRPr="00507C2E">
        <w:t xml:space="preserve"> </w:t>
      </w:r>
      <w:r>
        <w:rPr>
          <w:shd w:val="clear" w:color="auto" w:fill="FFFFFF"/>
        </w:rPr>
        <w:t>Ejemplo grafica P/R Azure</w:t>
      </w:r>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ambas curvas se mueven bajo los ejes vertical “precisión” y horizontal “recall”. Cada punto representa el porcentaje de acierto para datos positivos y negativos cuando variamos el umbral. La curva que más se acerque a la esquina superior derecha será la que nos interese ya que se traduce en el modelo con más aciertos.</w:t>
      </w:r>
    </w:p>
    <w:p w:rsidR="009C08C3" w:rsidRPr="009C08C3" w:rsidRDefault="009C08C3" w:rsidP="009C08C3">
      <w:pPr>
        <w:pStyle w:val="Prrafo"/>
        <w:ind w:left="568" w:firstLine="141"/>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Pr="00D00EC7" w:rsidRDefault="00437E64" w:rsidP="00D00EC7">
      <w:pPr>
        <w:rPr>
          <w:rFonts w:ascii="Times New Roman" w:hAnsi="Times New Roman"/>
          <w:sz w:val="24"/>
          <w:szCs w:val="24"/>
          <w:lang w:val="es-ES"/>
        </w:rPr>
      </w:pPr>
    </w:p>
    <w:p w:rsidR="00F411B7" w:rsidRDefault="00F411B7" w:rsidP="00F411B7">
      <w:pPr>
        <w:pStyle w:val="Ttulo2"/>
      </w:pPr>
      <w:r>
        <w:lastRenderedPageBreak/>
        <w:t xml:space="preserve">      </w:t>
      </w:r>
      <w:r w:rsidR="0091501A">
        <w:t xml:space="preserve"> </w:t>
      </w:r>
      <w:bookmarkStart w:id="25" w:name="_Toc454474189"/>
      <w:r>
        <w:t>Estudio</w:t>
      </w:r>
      <w:bookmarkEnd w:id="25"/>
    </w:p>
    <w:p w:rsidR="0091501A" w:rsidRPr="0091501A" w:rsidRDefault="00584F22" w:rsidP="0091501A">
      <w:pPr>
        <w:pStyle w:val="Ttulo3"/>
      </w:pPr>
      <w:bookmarkStart w:id="26" w:name="_Toc454474190"/>
      <w:r>
        <w:t>Principios de los estudios</w:t>
      </w:r>
      <w:bookmarkEnd w:id="26"/>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siguiente imagen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023CF3D3" wp14:editId="7762A39D">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DF2C8E" w:rsidP="00823858">
      <w:pPr>
        <w:pStyle w:val="Leyenda"/>
      </w:pPr>
      <w:r>
        <w:t xml:space="preserve">Figura </w:t>
      </w:r>
      <w:r>
        <w:fldChar w:fldCharType="begin"/>
      </w:r>
      <w:r>
        <w:instrText xml:space="preserve"> SEQ Figura \* ARABIC \s 2 </w:instrText>
      </w:r>
      <w:r>
        <w:fldChar w:fldCharType="separate"/>
      </w:r>
      <w:r>
        <w:rPr>
          <w:noProof/>
        </w:rPr>
        <w:t>3</w:t>
      </w:r>
      <w:r>
        <w:rPr>
          <w:noProof/>
        </w:rPr>
        <w:fldChar w:fldCharType="end"/>
      </w:r>
      <w:r>
        <w:t>.</w:t>
      </w:r>
      <w:r w:rsidRPr="00DF2C8E">
        <w:fldChar w:fldCharType="begin"/>
      </w:r>
      <w:r w:rsidRPr="00DF2C8E">
        <w:instrText xml:space="preserve"> SEQ Figura \* ARABIC \s 2 </w:instrText>
      </w:r>
      <w:r w:rsidRPr="00DF2C8E">
        <w:fldChar w:fldCharType="separate"/>
      </w:r>
      <w:r>
        <w:rPr>
          <w:noProof/>
        </w:rPr>
        <w:t>1</w:t>
      </w:r>
      <w:r w:rsidRPr="00DF2C8E">
        <w:rPr>
          <w:noProof/>
        </w:rPr>
        <w:fldChar w:fldCharType="end"/>
      </w:r>
      <w:r>
        <w:t>. Esquema de las pruebas</w:t>
      </w:r>
    </w:p>
    <w:p w:rsidR="00DF735D" w:rsidRDefault="006032C4" w:rsidP="006032C4">
      <w:pPr>
        <w:pStyle w:val="Prrafo"/>
      </w:pPr>
      <w:r>
        <w:t xml:space="preserve">Los dos módulos superiores son las entradas de datos, representan al </w:t>
      </w:r>
      <w:r w:rsidR="00DF735D">
        <w:t>sub</w:t>
      </w:r>
      <w:r>
        <w:t xml:space="preserve">conjunto de datos de entrenamiento (izquierda) y de validación (derecha). </w:t>
      </w:r>
    </w:p>
    <w:p w:rsidR="0072336C" w:rsidRDefault="0072336C">
      <w:pPr>
        <w:jc w:val="left"/>
      </w:pPr>
      <w:r>
        <w:br w:type="page"/>
      </w:r>
    </w:p>
    <w:p w:rsidR="006032C4" w:rsidRDefault="00DF735D" w:rsidP="006032C4">
      <w:pPr>
        <w:pStyle w:val="Prrafo"/>
      </w:pPr>
      <w:r>
        <w:lastRenderedPageBreak/>
        <w:t>En los siguientes cuatro grandes bloques de módulos se encuentran las RNA creadas. Cada bloque, a su vez, tiene una estructura similar al resto:</w:t>
      </w:r>
    </w:p>
    <w:p w:rsidR="00DF735D" w:rsidRDefault="0072336C" w:rsidP="00DF735D">
      <w:pPr>
        <w:pStyle w:val="Objeto"/>
      </w:pPr>
      <w:r>
        <w:rPr>
          <w:noProof/>
          <w:lang w:val="es-ES"/>
        </w:rPr>
        <w:drawing>
          <wp:inline distT="0" distB="0" distL="0" distR="0" wp14:anchorId="1E2BC68F" wp14:editId="106D248F">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DF2C8E" w:rsidP="00823858">
      <w:pPr>
        <w:pStyle w:val="Leyenda"/>
      </w:pPr>
      <w:r>
        <w:t xml:space="preserve">Figura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 xml:space="preserve">. </w:t>
      </w:r>
      <w:r w:rsidR="0072336C">
        <w:t>Grafico bloque prueba.</w:t>
      </w:r>
    </w:p>
    <w:p w:rsidR="00E34B02" w:rsidRDefault="00E34B02" w:rsidP="0072336C">
      <w:pPr>
        <w:pStyle w:val="Prrafo"/>
      </w:pPr>
      <w:r>
        <w:t xml:space="preserve">En cada bloque se sigue una estructura similar a la mostrada en la Figura 3, con la diferencia de que en cada bloque se cambia el modelo de red neuronal definida, en este ejemplo es un modelo “Two-Class Locally-Deep Support Vector Machine”. </w:t>
      </w:r>
    </w:p>
    <w:p w:rsidR="00E34B02" w:rsidRDefault="0072336C" w:rsidP="0072336C">
      <w:pPr>
        <w:pStyle w:val="Prrafo"/>
      </w:pPr>
      <w:r>
        <w:t xml:space="preserve">Como pueden observar hemos dividido en dos cada bloque, esto se debe a que dentro de cada bloque se han creado dos redes neuronales distintas que después son comparadas en el módulo que tenemos debajo, marcado con una elipse. Los colores </w:t>
      </w:r>
      <w:r w:rsidR="00E34B02">
        <w:t xml:space="preserve">definidos nos ayudarán después a la hora de comparar los resultados de tal forma que siempre la red azul será la de la izquierda y la roja la de la derecha. </w:t>
      </w:r>
    </w:p>
    <w:p w:rsidR="0072336C" w:rsidRDefault="00E34B02" w:rsidP="0072336C">
      <w:pPr>
        <w:pStyle w:val="Prrafo"/>
      </w:pPr>
      <w:r>
        <w:t xml:space="preserve">La red azul en cada caso es la </w:t>
      </w:r>
      <w:r w:rsidR="004373FC">
        <w:t>RNA</w:t>
      </w:r>
      <w:r>
        <w:t xml:space="preserve"> definida con los parámetros por defecto de Azure ML y la red roja es una red </w:t>
      </w:r>
      <w:r w:rsidR="004373FC">
        <w:t xml:space="preserve">obtenida de la comparación de veinte </w:t>
      </w:r>
      <w:proofErr w:type="spellStart"/>
      <w:r w:rsidR="004373FC">
        <w:t>RNAs</w:t>
      </w:r>
      <w:proofErr w:type="spellEnd"/>
      <w:r w:rsidR="004373FC">
        <w:t xml:space="preserve"> definidas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D905EB" w:rsidRDefault="00D905EB" w:rsidP="0072336C">
      <w:pPr>
        <w:pStyle w:val="Prrafo"/>
      </w:pPr>
      <w:r>
        <w:lastRenderedPageBreak/>
        <w:t xml:space="preserve">Esta primera comparación entre </w:t>
      </w:r>
      <w:proofErr w:type="spellStart"/>
      <w:r>
        <w:t>RNAs</w:t>
      </w:r>
      <w:proofErr w:type="spellEnd"/>
      <w:r>
        <w:t xml:space="preserve"> se realiza dentro de cada bloque para obtener el mejor modelo de red. Como hemos dicho anteriormente en cada bloque se define un modelo de red neuronal:</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1: Two-Class Locally-Deep Support Vector Machine</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695441" w:rsidRPr="00695441" w:rsidRDefault="00695441" w:rsidP="00695441">
      <w:pPr>
        <w:pStyle w:val="Prrafo"/>
        <w:rPr>
          <w:lang w:val="es-ES"/>
        </w:rPr>
      </w:pPr>
      <w:r w:rsidRPr="00695441">
        <w:rPr>
          <w:lang w:val="es-ES"/>
        </w:rPr>
        <w:t xml:space="preserve">Una vez tenemos </w:t>
      </w:r>
      <w:r w:rsidR="006B7C0C">
        <w:rPr>
          <w:lang w:val="es-ES"/>
        </w:rPr>
        <w:t>la configuración de</w:t>
      </w:r>
      <w:r w:rsidRPr="00695441">
        <w:rPr>
          <w:lang w:val="es-ES"/>
        </w:rPr>
        <w:t xml:space="preserve"> modelo más óptimo para cada tipo de RNA l</w:t>
      </w:r>
      <w:r w:rsidR="006B7C0C">
        <w:rPr>
          <w:lang w:val="es-ES"/>
        </w:rPr>
        <w:t>o</w:t>
      </w:r>
      <w:r w:rsidRPr="00695441">
        <w:rPr>
          <w:lang w:val="es-ES"/>
        </w:rPr>
        <w:t>s comparamos</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r>
        <w:rPr>
          <w:lang w:val="es-ES"/>
        </w:rPr>
        <w:t>Se compara el bloque 1 con el 2 y el 3 con el 4. Los mejores resultados de estas dos comparaciones son evaluados en una nueva y última comparación de la que resultará ganador un solo modelo, el que será elegido como mejor modelo.</w:t>
      </w:r>
    </w:p>
    <w:p w:rsidR="00130B76" w:rsidRDefault="006B7C0C" w:rsidP="006B7C0C">
      <w:pPr>
        <w:pStyle w:val="Prrafo"/>
        <w:rPr>
          <w:rFonts w:cs="Arial"/>
          <w:sz w:val="36"/>
          <w:szCs w:val="26"/>
        </w:rPr>
      </w:pPr>
      <w:r>
        <w:t xml:space="preserve">Para decidir qué RNA obtiene mejores resultados analizaremos el total de valores obtenidos en las pruebas, no obstante, nos centraremos en los valores de </w:t>
      </w:r>
      <w:r w:rsidR="00130B76">
        <w:br w:type="page"/>
      </w:r>
    </w:p>
    <w:p w:rsidR="00F225C0" w:rsidRPr="00130B76" w:rsidRDefault="00584F22" w:rsidP="00130B76">
      <w:pPr>
        <w:pStyle w:val="Ttulo3"/>
      </w:pPr>
      <w:bookmarkStart w:id="27" w:name="_Toc454474191"/>
      <w:r>
        <w:lastRenderedPageBreak/>
        <w:t>Resultados para cada tipo de cáncer analizado</w:t>
      </w:r>
      <w:bookmarkEnd w:id="27"/>
    </w:p>
    <w:p w:rsidR="00F411B7" w:rsidRDefault="00584F22" w:rsidP="00584F22">
      <w:pPr>
        <w:pStyle w:val="Ttulo4"/>
      </w:pPr>
      <w:r>
        <w:t xml:space="preserve"> </w:t>
      </w:r>
      <w:bookmarkStart w:id="28" w:name="_Toc454474192"/>
      <w:r w:rsidR="00F411B7">
        <w:t>Melanoma</w:t>
      </w:r>
      <w:bookmarkEnd w:id="28"/>
    </w:p>
    <w:p w:rsidR="009243D1" w:rsidRPr="009243D1" w:rsidRDefault="009243D1" w:rsidP="009243D1">
      <w:pPr>
        <w:pStyle w:val="Prrafo"/>
      </w:pPr>
    </w:p>
    <w:p w:rsidR="00F62D45" w:rsidRDefault="004E083D" w:rsidP="00BE3151">
      <w:pPr>
        <w:pStyle w:val="Prrafo"/>
        <w:ind w:firstLine="0"/>
      </w:pPr>
      <w:r>
        <w:t>Bloque 1: Búsqueda de la configuración del modelo “</w:t>
      </w:r>
      <w:r w:rsidRPr="004E083D">
        <w:rPr>
          <w:lang w:val="es-ES"/>
        </w:rPr>
        <w:t>Two-Class Locally-Deep Support Vector Machine</w:t>
      </w:r>
      <w:r>
        <w:t>” que ofrezca un mejor valor de Accuracy.</w:t>
      </w:r>
    </w:p>
    <w:p w:rsidR="00DA0A40" w:rsidRDefault="00DA0A40" w:rsidP="00BE3151">
      <w:pPr>
        <w:pStyle w:val="Prrafo"/>
        <w:ind w:firstLine="0"/>
      </w:pPr>
    </w:p>
    <w:p w:rsidR="00B10959" w:rsidRDefault="00DA0A40" w:rsidP="00F225C0">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DA0A40" w:rsidTr="00DA0A40">
        <w:tblPrEx>
          <w:tblCellMar>
            <w:top w:w="0" w:type="dxa"/>
            <w:bottom w:w="0" w:type="dxa"/>
          </w:tblCellMar>
        </w:tblPrEx>
        <w:trPr>
          <w:trHeight w:val="522"/>
        </w:trPr>
        <w:tc>
          <w:tcPr>
            <w:tcW w:w="1201" w:type="dxa"/>
          </w:tcPr>
          <w:p w:rsidR="00DA0A40" w:rsidRDefault="00DA0A40" w:rsidP="00DA0A40">
            <w:pPr>
              <w:pStyle w:val="Encabezadodetabla"/>
            </w:pPr>
            <w:r>
              <w:t>Red</w:t>
            </w:r>
          </w:p>
        </w:tc>
        <w:tc>
          <w:tcPr>
            <w:tcW w:w="1279" w:type="dxa"/>
            <w:vAlign w:val="center"/>
          </w:tcPr>
          <w:p w:rsidR="00DA0A40" w:rsidRPr="00B10959" w:rsidRDefault="00DA0A40" w:rsidP="00DA0A40">
            <w:pPr>
              <w:pStyle w:val="Encabezadodetabla"/>
              <w:rPr>
                <w:lang w:val="es-ES"/>
              </w:rPr>
            </w:pPr>
            <w:r w:rsidRPr="00B10959">
              <w:rPr>
                <w:lang w:val="en-US"/>
              </w:rPr>
              <w:t>Tree Depth</w:t>
            </w:r>
          </w:p>
        </w:tc>
        <w:tc>
          <w:tcPr>
            <w:tcW w:w="1297" w:type="dxa"/>
            <w:vAlign w:val="center"/>
          </w:tcPr>
          <w:p w:rsidR="00DA0A40" w:rsidRPr="00B10959" w:rsidRDefault="00DA0A40" w:rsidP="00DA0A40">
            <w:pPr>
              <w:pStyle w:val="Encabezadodetabla"/>
              <w:rPr>
                <w:lang w:val="es-ES"/>
              </w:rPr>
            </w:pPr>
            <w:r w:rsidRPr="00B10959">
              <w:rPr>
                <w:lang w:val="en-US"/>
              </w:rPr>
              <w:t>Lambda W</w:t>
            </w:r>
          </w:p>
        </w:tc>
        <w:tc>
          <w:tcPr>
            <w:tcW w:w="1297" w:type="dxa"/>
            <w:vAlign w:val="center"/>
          </w:tcPr>
          <w:p w:rsidR="00DA0A40" w:rsidRPr="00B10959" w:rsidRDefault="00DA0A40" w:rsidP="00DA0A40">
            <w:pPr>
              <w:pStyle w:val="Encabezadodetabla"/>
              <w:rPr>
                <w:lang w:val="es-ES"/>
              </w:rPr>
            </w:pPr>
            <w:r w:rsidRPr="00B10959">
              <w:rPr>
                <w:lang w:val="en-US"/>
              </w:rPr>
              <w:t>Lambda Theta</w:t>
            </w:r>
          </w:p>
        </w:tc>
        <w:tc>
          <w:tcPr>
            <w:tcW w:w="1297" w:type="dxa"/>
            <w:vAlign w:val="center"/>
          </w:tcPr>
          <w:p w:rsidR="00DA0A40" w:rsidRPr="00B10959" w:rsidRDefault="00DA0A40" w:rsidP="00DA0A40">
            <w:pPr>
              <w:pStyle w:val="Encabezadodetabla"/>
              <w:rPr>
                <w:lang w:val="es-ES"/>
              </w:rPr>
            </w:pPr>
            <w:r w:rsidRPr="00B10959">
              <w:t>Lambda Theta Prime</w:t>
            </w:r>
          </w:p>
        </w:tc>
        <w:tc>
          <w:tcPr>
            <w:tcW w:w="1280" w:type="dxa"/>
            <w:vAlign w:val="center"/>
          </w:tcPr>
          <w:p w:rsidR="00DA0A40" w:rsidRPr="00B10959" w:rsidRDefault="00DA0A40" w:rsidP="00DA0A40">
            <w:pPr>
              <w:pStyle w:val="Encabezadodetabla"/>
              <w:rPr>
                <w:lang w:val="es-ES"/>
              </w:rPr>
            </w:pPr>
            <w:r w:rsidRPr="00B10959">
              <w:t>Sigma</w:t>
            </w:r>
          </w:p>
        </w:tc>
        <w:tc>
          <w:tcPr>
            <w:tcW w:w="1822" w:type="dxa"/>
            <w:vAlign w:val="center"/>
          </w:tcPr>
          <w:p w:rsidR="00DA0A40" w:rsidRPr="00B10959" w:rsidRDefault="00DA0A40" w:rsidP="00DA0A40">
            <w:pPr>
              <w:pStyle w:val="Encabezadodetabla"/>
              <w:rPr>
                <w:lang w:val="es-ES"/>
              </w:rPr>
            </w:pPr>
            <w:r w:rsidRPr="00B10959">
              <w:t>Number of Iterations</w:t>
            </w:r>
          </w:p>
        </w:tc>
      </w:tr>
      <w:tr w:rsidR="00DA0A40" w:rsidTr="00DA0A40">
        <w:tblPrEx>
          <w:tblCellMar>
            <w:top w:w="0" w:type="dxa"/>
            <w:bottom w:w="0" w:type="dxa"/>
          </w:tblCellMar>
        </w:tblPrEx>
        <w:trPr>
          <w:trHeight w:val="522"/>
        </w:trPr>
        <w:tc>
          <w:tcPr>
            <w:tcW w:w="1201" w:type="dxa"/>
          </w:tcPr>
          <w:p w:rsidR="00DA0A40" w:rsidRDefault="00DA0A40" w:rsidP="00DA0A40">
            <w:pPr>
              <w:pStyle w:val="Celdadetabla"/>
            </w:pPr>
            <w:r>
              <w:t>Azul:</w:t>
            </w:r>
          </w:p>
        </w:tc>
        <w:tc>
          <w:tcPr>
            <w:tcW w:w="1279" w:type="dxa"/>
            <w:vAlign w:val="center"/>
          </w:tcPr>
          <w:p w:rsidR="00DA0A40" w:rsidRPr="00B10959" w:rsidRDefault="00DA0A40" w:rsidP="00DA0A40">
            <w:pPr>
              <w:pStyle w:val="Celdadetabla"/>
              <w:rPr>
                <w:lang w:val="es-ES"/>
              </w:rPr>
            </w:pPr>
            <w:r w:rsidRPr="00B10959">
              <w:t>3</w:t>
            </w:r>
          </w:p>
        </w:tc>
        <w:tc>
          <w:tcPr>
            <w:tcW w:w="1297" w:type="dxa"/>
            <w:vAlign w:val="center"/>
          </w:tcPr>
          <w:p w:rsidR="00DA0A40" w:rsidRPr="00B10959" w:rsidRDefault="00DA0A40" w:rsidP="00DA0A40">
            <w:pPr>
              <w:pStyle w:val="Celdadetabla"/>
              <w:rPr>
                <w:lang w:val="es-ES"/>
              </w:rPr>
            </w:pPr>
            <w:r w:rsidRPr="00B10959">
              <w:t>0.1</w:t>
            </w:r>
          </w:p>
        </w:tc>
        <w:tc>
          <w:tcPr>
            <w:tcW w:w="1297" w:type="dxa"/>
            <w:vAlign w:val="center"/>
          </w:tcPr>
          <w:p w:rsidR="00DA0A40" w:rsidRPr="00B10959" w:rsidRDefault="00DA0A40" w:rsidP="00DA0A40">
            <w:pPr>
              <w:pStyle w:val="Celdadetabla"/>
              <w:rPr>
                <w:lang w:val="es-ES"/>
              </w:rPr>
            </w:pPr>
            <w:r w:rsidRPr="00B10959">
              <w:t>0.01</w:t>
            </w:r>
          </w:p>
        </w:tc>
        <w:tc>
          <w:tcPr>
            <w:tcW w:w="1297" w:type="dxa"/>
            <w:vAlign w:val="center"/>
          </w:tcPr>
          <w:p w:rsidR="00DA0A40" w:rsidRPr="00B10959" w:rsidRDefault="00DA0A40" w:rsidP="00DA0A40">
            <w:pPr>
              <w:pStyle w:val="Celdadetabla"/>
              <w:rPr>
                <w:lang w:val="es-ES"/>
              </w:rPr>
            </w:pPr>
            <w:r w:rsidRPr="00B10959">
              <w:t>0.01</w:t>
            </w:r>
          </w:p>
        </w:tc>
        <w:tc>
          <w:tcPr>
            <w:tcW w:w="1280" w:type="dxa"/>
            <w:vAlign w:val="center"/>
          </w:tcPr>
          <w:p w:rsidR="00DA0A40" w:rsidRPr="00B10959" w:rsidRDefault="00DA0A40" w:rsidP="00DA0A40">
            <w:pPr>
              <w:pStyle w:val="Celdadetabla"/>
              <w:rPr>
                <w:lang w:val="es-ES"/>
              </w:rPr>
            </w:pPr>
            <w:r w:rsidRPr="00B10959">
              <w:t>1</w:t>
            </w:r>
          </w:p>
        </w:tc>
        <w:tc>
          <w:tcPr>
            <w:tcW w:w="1822" w:type="dxa"/>
            <w:vAlign w:val="center"/>
          </w:tcPr>
          <w:p w:rsidR="00DA0A40" w:rsidRPr="00B10959" w:rsidRDefault="00DA0A40" w:rsidP="00DA0A40">
            <w:pPr>
              <w:pStyle w:val="Celdadetabla"/>
              <w:rPr>
                <w:lang w:val="es-ES"/>
              </w:rPr>
            </w:pPr>
            <w:r w:rsidRPr="00B10959">
              <w:t>15000</w:t>
            </w:r>
          </w:p>
        </w:tc>
      </w:tr>
      <w:tr w:rsidR="00DA0A40" w:rsidTr="00DF2C8E">
        <w:tblPrEx>
          <w:tblCellMar>
            <w:top w:w="0" w:type="dxa"/>
            <w:bottom w:w="0" w:type="dxa"/>
          </w:tblCellMar>
        </w:tblPrEx>
        <w:trPr>
          <w:trHeight w:val="508"/>
        </w:trPr>
        <w:tc>
          <w:tcPr>
            <w:tcW w:w="1201" w:type="dxa"/>
          </w:tcPr>
          <w:p w:rsidR="00DA0A40" w:rsidRDefault="00DA0A40" w:rsidP="00DA0A40">
            <w:pPr>
              <w:pStyle w:val="Celdadetabla"/>
            </w:pPr>
            <w:r>
              <w:t>Roja:</w:t>
            </w:r>
          </w:p>
        </w:tc>
        <w:tc>
          <w:tcPr>
            <w:tcW w:w="1279" w:type="dxa"/>
            <w:vAlign w:val="center"/>
          </w:tcPr>
          <w:p w:rsidR="00DA0A40" w:rsidRDefault="00DA0A40" w:rsidP="00DA0A40">
            <w:pPr>
              <w:pStyle w:val="Celdadetabla"/>
              <w:rPr>
                <w:color w:val="000000"/>
                <w:szCs w:val="18"/>
                <w:lang w:val="es-ES"/>
              </w:rPr>
            </w:pPr>
            <w:r>
              <w:rPr>
                <w:color w:val="000000"/>
                <w:szCs w:val="18"/>
              </w:rPr>
              <w:t>6</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0.057241</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0.064953</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0.05212</w:t>
            </w:r>
          </w:p>
        </w:tc>
        <w:tc>
          <w:tcPr>
            <w:tcW w:w="1280"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0.970426</w:t>
            </w:r>
          </w:p>
        </w:tc>
        <w:tc>
          <w:tcPr>
            <w:tcW w:w="1822"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10388</w:t>
            </w:r>
          </w:p>
        </w:tc>
      </w:tr>
    </w:tbl>
    <w:p w:rsidR="00660643" w:rsidRDefault="00660643" w:rsidP="00BB252C">
      <w:pPr>
        <w:pStyle w:val="Prrafo"/>
        <w:ind w:firstLine="0"/>
      </w:pPr>
    </w:p>
    <w:p w:rsidR="00BB252C" w:rsidRDefault="00660643" w:rsidP="00BB252C">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0.739</w:t>
            </w:r>
          </w:p>
        </w:tc>
        <w:tc>
          <w:tcPr>
            <w:tcW w:w="1516" w:type="dxa"/>
          </w:tcPr>
          <w:p w:rsidR="00660643" w:rsidRDefault="00660643" w:rsidP="00660643">
            <w:pPr>
              <w:pStyle w:val="Celdadetabla"/>
            </w:pPr>
            <w:r>
              <w:t>0.670</w:t>
            </w:r>
          </w:p>
        </w:tc>
        <w:tc>
          <w:tcPr>
            <w:tcW w:w="1516" w:type="dxa"/>
          </w:tcPr>
          <w:p w:rsidR="00660643" w:rsidRDefault="00660643" w:rsidP="00660643">
            <w:pPr>
              <w:pStyle w:val="Celdadetabla"/>
            </w:pPr>
            <w:r>
              <w:t>0.707</w:t>
            </w:r>
          </w:p>
        </w:tc>
        <w:tc>
          <w:tcPr>
            <w:tcW w:w="1517" w:type="dxa"/>
          </w:tcPr>
          <w:p w:rsidR="00660643" w:rsidRDefault="00660643" w:rsidP="00660643">
            <w:pPr>
              <w:pStyle w:val="Celdadetabla"/>
            </w:pPr>
            <w:r>
              <w:t>0.688</w:t>
            </w:r>
          </w:p>
        </w:tc>
        <w:tc>
          <w:tcPr>
            <w:tcW w:w="1517" w:type="dxa"/>
          </w:tcPr>
          <w:p w:rsidR="00660643" w:rsidRDefault="00660643" w:rsidP="00660643">
            <w:pPr>
              <w:pStyle w:val="Celdadetabla"/>
            </w:pPr>
            <w:r>
              <w:t>0.804</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0.721</w:t>
            </w:r>
          </w:p>
        </w:tc>
        <w:tc>
          <w:tcPr>
            <w:tcW w:w="1516" w:type="dxa"/>
          </w:tcPr>
          <w:p w:rsidR="00660643" w:rsidRDefault="00660643" w:rsidP="00660643">
            <w:pPr>
              <w:pStyle w:val="Celdadetabla"/>
            </w:pPr>
            <w:r>
              <w:t>0.639</w:t>
            </w:r>
          </w:p>
        </w:tc>
        <w:tc>
          <w:tcPr>
            <w:tcW w:w="1516" w:type="dxa"/>
          </w:tcPr>
          <w:p w:rsidR="00660643" w:rsidRDefault="00660643" w:rsidP="00660643">
            <w:pPr>
              <w:pStyle w:val="Celdadetabla"/>
            </w:pPr>
            <w:r>
              <w:t>0.689</w:t>
            </w:r>
          </w:p>
        </w:tc>
        <w:tc>
          <w:tcPr>
            <w:tcW w:w="1517" w:type="dxa"/>
          </w:tcPr>
          <w:p w:rsidR="00660643" w:rsidRDefault="00660643" w:rsidP="00660643">
            <w:pPr>
              <w:pStyle w:val="Celdadetabla"/>
            </w:pPr>
            <w:r>
              <w:t>0.663</w:t>
            </w:r>
          </w:p>
        </w:tc>
        <w:tc>
          <w:tcPr>
            <w:tcW w:w="1517" w:type="dxa"/>
          </w:tcPr>
          <w:p w:rsidR="00660643" w:rsidRDefault="00660643" w:rsidP="00660643">
            <w:pPr>
              <w:pStyle w:val="Celdadetabla"/>
            </w:pPr>
            <w:r>
              <w:t>0.780</w:t>
            </w:r>
          </w:p>
        </w:tc>
      </w:tr>
    </w:tbl>
    <w:p w:rsidR="00660643" w:rsidRDefault="00DA0A40" w:rsidP="00DA0A40">
      <w:pPr>
        <w:pStyle w:val="Prrafo"/>
        <w:ind w:firstLine="0"/>
      </w:pPr>
      <w:r>
        <w:tab/>
      </w:r>
      <w:r>
        <w:tab/>
      </w: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4E083D" w:rsidRDefault="00F225C0" w:rsidP="00BB252C">
      <w:pPr>
        <w:jc w:val="left"/>
      </w:pPr>
      <w:r>
        <w:lastRenderedPageBreak/>
        <w:t>Esta es la comparación grafica de los resultados obtenidos por cada red neuronal:</w:t>
      </w:r>
    </w:p>
    <w:p w:rsidR="003728BF" w:rsidRDefault="003728BF" w:rsidP="00BB252C">
      <w:pPr>
        <w:jc w:val="left"/>
      </w:pPr>
    </w:p>
    <w:tbl>
      <w:tblPr>
        <w:tblW w:w="0" w:type="auto"/>
        <w:tblCellMar>
          <w:left w:w="70" w:type="dxa"/>
          <w:right w:w="70" w:type="dxa"/>
        </w:tblCellMar>
        <w:tblLook w:val="0000" w:firstRow="0" w:lastRow="0" w:firstColumn="0" w:lastColumn="0" w:noHBand="0" w:noVBand="0"/>
      </w:tblPr>
      <w:tblGrid>
        <w:gridCol w:w="4850"/>
        <w:gridCol w:w="4788"/>
      </w:tblGrid>
      <w:tr w:rsidR="003728BF" w:rsidTr="00552E0A">
        <w:tc>
          <w:tcPr>
            <w:tcW w:w="4850" w:type="dxa"/>
          </w:tcPr>
          <w:p w:rsidR="003728BF" w:rsidRDefault="003728BF" w:rsidP="003728BF">
            <w:pPr>
              <w:pStyle w:val="Celdadetabla"/>
            </w:pPr>
            <w:r>
              <w:rPr>
                <w:noProof/>
                <w:lang w:val="es-ES"/>
              </w:rPr>
              <w:drawing>
                <wp:inline distT="0" distB="0" distL="0" distR="0" wp14:anchorId="1362FC89" wp14:editId="577EC572">
                  <wp:extent cx="2945219" cy="2988690"/>
                  <wp:effectExtent l="19050" t="19050" r="2667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1786" cy="3076535"/>
                          </a:xfrm>
                          <a:prstGeom prst="rect">
                            <a:avLst/>
                          </a:prstGeom>
                          <a:ln>
                            <a:solidFill>
                              <a:schemeClr val="tx1"/>
                            </a:solidFill>
                          </a:ln>
                        </pic:spPr>
                      </pic:pic>
                    </a:graphicData>
                  </a:graphic>
                </wp:inline>
              </w:drawing>
            </w:r>
          </w:p>
          <w:p w:rsidR="00552E0A" w:rsidRPr="00552E0A" w:rsidRDefault="00552E0A" w:rsidP="00552E0A">
            <w:pPr>
              <w:pStyle w:val="Leyenda"/>
            </w:pPr>
            <w:r>
              <w:t>(a)</w:t>
            </w:r>
          </w:p>
        </w:tc>
        <w:tc>
          <w:tcPr>
            <w:tcW w:w="4788" w:type="dxa"/>
          </w:tcPr>
          <w:p w:rsidR="00D50569" w:rsidRDefault="003728BF" w:rsidP="00D50569">
            <w:pPr>
              <w:pStyle w:val="Celdadetabla"/>
            </w:pPr>
            <w:r>
              <w:rPr>
                <w:noProof/>
                <w:lang w:val="es-ES"/>
              </w:rPr>
              <w:drawing>
                <wp:inline distT="0" distB="0" distL="0" distR="0" wp14:anchorId="356990AA" wp14:editId="2DDF92F7">
                  <wp:extent cx="2850474" cy="2988310"/>
                  <wp:effectExtent l="19050" t="19050" r="2667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8231" cy="3038376"/>
                          </a:xfrm>
                          <a:prstGeom prst="rect">
                            <a:avLst/>
                          </a:prstGeom>
                          <a:ln>
                            <a:solidFill>
                              <a:schemeClr val="tx1"/>
                            </a:solidFill>
                          </a:ln>
                        </pic:spPr>
                      </pic:pic>
                    </a:graphicData>
                  </a:graphic>
                </wp:inline>
              </w:drawing>
            </w:r>
          </w:p>
          <w:p w:rsidR="003728BF" w:rsidRPr="00D50569" w:rsidRDefault="00552E0A" w:rsidP="00552E0A">
            <w:pPr>
              <w:pStyle w:val="Leyenda"/>
            </w:pPr>
            <w:r>
              <w:t>(b)</w:t>
            </w:r>
          </w:p>
        </w:tc>
      </w:tr>
    </w:tbl>
    <w:p w:rsidR="00552E0A" w:rsidRDefault="0087704F" w:rsidP="00552E0A">
      <w:pPr>
        <w:pStyle w:val="Leyenda"/>
      </w:pPr>
      <w:bookmarkStart w:id="29" w:name="_Toc454473762"/>
      <w:r>
        <w:t xml:space="preserve">Figura </w:t>
      </w:r>
      <w:r w:rsidR="00DF2C8E">
        <w:fldChar w:fldCharType="begin"/>
      </w:r>
      <w:r w:rsidR="00DF2C8E">
        <w:instrText xml:space="preserve"> SEQ Figura \* ARABIC \s 2 </w:instrText>
      </w:r>
      <w:r w:rsidR="00DF2C8E">
        <w:fldChar w:fldCharType="separate"/>
      </w:r>
      <w:r w:rsidR="00DF2C8E">
        <w:rPr>
          <w:noProof/>
        </w:rPr>
        <w:t>3</w:t>
      </w:r>
      <w:r w:rsidR="00DF2C8E">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rsidR="00552E0A">
        <w:t xml:space="preserve"> Melanoma bloque 1. (a)ROC. (b)P/R.</w:t>
      </w:r>
      <w:bookmarkEnd w:id="29"/>
    </w:p>
    <w:p w:rsidR="00B0324A" w:rsidRPr="00552E0A" w:rsidRDefault="00B0324A" w:rsidP="00552E0A">
      <w:pPr>
        <w:pStyle w:val="Leyenda"/>
        <w:rPr>
          <w:lang w:val="es-ES_tradnl"/>
        </w:rPr>
      </w:pPr>
    </w:p>
    <w:p w:rsidR="00F225C0" w:rsidRDefault="00F225C0" w:rsidP="00BE3151">
      <w:pPr>
        <w:pStyle w:val="Prrafo"/>
        <w:ind w:firstLine="0"/>
      </w:pPr>
      <w:r>
        <w:t>Conclusión:</w:t>
      </w:r>
    </w:p>
    <w:p w:rsidR="009243D1" w:rsidRDefault="006B7C0C" w:rsidP="00BE3151">
      <w:pPr>
        <w:pStyle w:val="Prrafo"/>
        <w:ind w:firstLine="0"/>
      </w:pPr>
      <w:r>
        <w:t>En esta comparación sale vencedora la red Azul por ofrecer mejores valores tanto de accuracy como de recall.</w:t>
      </w:r>
    </w:p>
    <w:p w:rsidR="009243D1" w:rsidRDefault="009243D1" w:rsidP="00BE3151">
      <w:pPr>
        <w:pStyle w:val="Prrafo"/>
        <w:ind w:firstLine="0"/>
      </w:pPr>
    </w:p>
    <w:p w:rsidR="009243D1" w:rsidRDefault="009243D1" w:rsidP="00BE3151">
      <w:pPr>
        <w:pStyle w:val="Prrafo"/>
        <w:ind w:firstLine="0"/>
      </w:pPr>
    </w:p>
    <w:p w:rsidR="00130B76" w:rsidRDefault="00130B76">
      <w:pPr>
        <w:jc w:val="left"/>
      </w:pPr>
    </w:p>
    <w:p w:rsidR="00660643" w:rsidRDefault="00660643">
      <w:pPr>
        <w:jc w:val="left"/>
      </w:pPr>
      <w:r>
        <w:br w:type="page"/>
      </w:r>
    </w:p>
    <w:p w:rsidR="009243D1" w:rsidRDefault="009243D1" w:rsidP="009243D1">
      <w:pPr>
        <w:pStyle w:val="Prrafo"/>
        <w:ind w:firstLine="0"/>
      </w:pPr>
      <w:r>
        <w:lastRenderedPageBreak/>
        <w:t>Bloque 2: Búsqueda de la configuración del modelo “</w:t>
      </w:r>
      <w:r w:rsidRPr="004E083D">
        <w:rPr>
          <w:lang w:val="es-ES"/>
        </w:rPr>
        <w:t>Two-Class Support Vector Machine</w:t>
      </w:r>
      <w:r>
        <w:t>” que ofrezca un mejor valor de Accuracy.</w:t>
      </w:r>
    </w:p>
    <w:p w:rsidR="009243D1" w:rsidRDefault="009243D1" w:rsidP="009243D1">
      <w:pPr>
        <w:pStyle w:val="Prrafo"/>
        <w:ind w:firstLine="0"/>
      </w:pPr>
      <w:r>
        <w:t>Red Azul configurada con los siguientes parámetros:</w:t>
      </w:r>
    </w:p>
    <w:p w:rsidR="001466B8" w:rsidRDefault="001466B8" w:rsidP="009243D1">
      <w:pPr>
        <w:pStyle w:val="Prrafo"/>
        <w:ind w:firstLine="0"/>
      </w:pPr>
    </w:p>
    <w:p w:rsidR="001466B8" w:rsidRDefault="001466B8" w:rsidP="009243D1">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1466B8">
        <w:tblPrEx>
          <w:tblCellMar>
            <w:top w:w="0" w:type="dxa"/>
            <w:bottom w:w="0" w:type="dxa"/>
          </w:tblCellMar>
        </w:tblPrEx>
        <w:tc>
          <w:tcPr>
            <w:tcW w:w="3208" w:type="dxa"/>
          </w:tcPr>
          <w:p w:rsidR="001466B8" w:rsidRDefault="001466B8" w:rsidP="001466B8">
            <w:pPr>
              <w:pStyle w:val="Encabezadodetabla"/>
            </w:pPr>
            <w:r>
              <w:t>Red</w:t>
            </w:r>
          </w:p>
        </w:tc>
        <w:tc>
          <w:tcPr>
            <w:tcW w:w="3210" w:type="dxa"/>
            <w:vAlign w:val="center"/>
          </w:tcPr>
          <w:p w:rsidR="001466B8" w:rsidRDefault="001466B8" w:rsidP="001466B8">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1466B8">
            <w:pPr>
              <w:pStyle w:val="Encabezadodetabla"/>
              <w:rPr>
                <w:color w:val="000000"/>
                <w:sz w:val="18"/>
                <w:szCs w:val="18"/>
              </w:rPr>
            </w:pPr>
            <w:r>
              <w:rPr>
                <w:color w:val="000000"/>
                <w:sz w:val="18"/>
                <w:szCs w:val="18"/>
                <w:lang w:val="en-US"/>
              </w:rPr>
              <w:t>Lambda</w:t>
            </w:r>
          </w:p>
        </w:tc>
      </w:tr>
      <w:tr w:rsidR="001466B8" w:rsidTr="001466B8">
        <w:tblPrEx>
          <w:tblCellMar>
            <w:top w:w="0" w:type="dxa"/>
            <w:bottom w:w="0" w:type="dxa"/>
          </w:tblCellMar>
        </w:tblPrEx>
        <w:tc>
          <w:tcPr>
            <w:tcW w:w="3208" w:type="dxa"/>
          </w:tcPr>
          <w:p w:rsidR="001466B8" w:rsidRDefault="001466B8" w:rsidP="001466B8">
            <w:pPr>
              <w:pStyle w:val="Celdadetabla"/>
            </w:pPr>
            <w:r>
              <w:t>Azul:</w:t>
            </w:r>
          </w:p>
        </w:tc>
        <w:tc>
          <w:tcPr>
            <w:tcW w:w="3210" w:type="dxa"/>
            <w:vAlign w:val="center"/>
          </w:tcPr>
          <w:p w:rsidR="001466B8" w:rsidRDefault="001466B8" w:rsidP="001466B8">
            <w:pPr>
              <w:pStyle w:val="Celdadetabla"/>
              <w:rPr>
                <w:color w:val="000000"/>
                <w:szCs w:val="18"/>
              </w:rPr>
            </w:pPr>
            <w:r>
              <w:rPr>
                <w:color w:val="000000"/>
                <w:szCs w:val="18"/>
              </w:rPr>
              <w:t>1</w:t>
            </w:r>
          </w:p>
        </w:tc>
        <w:tc>
          <w:tcPr>
            <w:tcW w:w="3210" w:type="dxa"/>
            <w:vAlign w:val="center"/>
          </w:tcPr>
          <w:p w:rsidR="001466B8" w:rsidRDefault="001466B8" w:rsidP="001466B8">
            <w:pPr>
              <w:pStyle w:val="Celdadetabla"/>
              <w:rPr>
                <w:color w:val="000000"/>
                <w:szCs w:val="18"/>
              </w:rPr>
            </w:pPr>
            <w:r>
              <w:rPr>
                <w:color w:val="000000"/>
                <w:szCs w:val="18"/>
              </w:rPr>
              <w:t>0.001</w:t>
            </w:r>
          </w:p>
        </w:tc>
      </w:tr>
      <w:tr w:rsidR="001466B8" w:rsidTr="00516A0E">
        <w:tblPrEx>
          <w:tblCellMar>
            <w:top w:w="0" w:type="dxa"/>
            <w:bottom w:w="0" w:type="dxa"/>
          </w:tblCellMar>
        </w:tblPrEx>
        <w:tc>
          <w:tcPr>
            <w:tcW w:w="3208" w:type="dxa"/>
          </w:tcPr>
          <w:p w:rsidR="001466B8" w:rsidRDefault="001466B8" w:rsidP="001466B8">
            <w:pPr>
              <w:pStyle w:val="Celdadetabla"/>
            </w:pPr>
            <w:r>
              <w:t>Roja:</w:t>
            </w:r>
          </w:p>
        </w:tc>
        <w:tc>
          <w:tcPr>
            <w:tcW w:w="3210" w:type="dxa"/>
            <w:vAlign w:val="center"/>
          </w:tcPr>
          <w:p w:rsidR="001466B8" w:rsidRDefault="001466B8" w:rsidP="001466B8">
            <w:pPr>
              <w:pStyle w:val="Celdadetabla"/>
              <w:rPr>
                <w:color w:val="000000"/>
                <w:szCs w:val="18"/>
              </w:rPr>
            </w:pPr>
            <w:r>
              <w:rPr>
                <w:color w:val="000000"/>
                <w:szCs w:val="18"/>
              </w:rPr>
              <w:t>17</w:t>
            </w:r>
          </w:p>
        </w:tc>
        <w:tc>
          <w:tcPr>
            <w:tcW w:w="3210" w:type="dxa"/>
            <w:vAlign w:val="center"/>
          </w:tcPr>
          <w:p w:rsidR="001466B8" w:rsidRDefault="001466B8" w:rsidP="001466B8">
            <w:pPr>
              <w:pStyle w:val="Celdadetabla"/>
              <w:rPr>
                <w:color w:val="000000"/>
                <w:szCs w:val="18"/>
              </w:rPr>
            </w:pPr>
            <w:r>
              <w:rPr>
                <w:color w:val="000000"/>
                <w:szCs w:val="18"/>
              </w:rPr>
              <w:t>0.000895</w:t>
            </w:r>
          </w:p>
        </w:tc>
      </w:tr>
    </w:tbl>
    <w:p w:rsidR="00130B76" w:rsidRDefault="00130B76" w:rsidP="009243D1">
      <w:pPr>
        <w:pStyle w:val="Prrafo"/>
        <w:ind w:firstLine="0"/>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Default="00660643" w:rsidP="00660643">
            <w:pPr>
              <w:pStyle w:val="Celdadetabla"/>
            </w:pPr>
            <w: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0.690</w:t>
            </w:r>
          </w:p>
        </w:tc>
        <w:tc>
          <w:tcPr>
            <w:tcW w:w="1516" w:type="dxa"/>
          </w:tcPr>
          <w:p w:rsidR="00660643" w:rsidRDefault="00660643" w:rsidP="00660643">
            <w:pPr>
              <w:pStyle w:val="Celdadetabla"/>
            </w:pPr>
            <w:r>
              <w:t>0.629</w:t>
            </w:r>
          </w:p>
        </w:tc>
        <w:tc>
          <w:tcPr>
            <w:tcW w:w="1516" w:type="dxa"/>
          </w:tcPr>
          <w:p w:rsidR="00660643" w:rsidRDefault="00660643" w:rsidP="00660643">
            <w:pPr>
              <w:pStyle w:val="Celdadetabla"/>
            </w:pPr>
            <w:r>
              <w:t>0.642</w:t>
            </w:r>
          </w:p>
        </w:tc>
        <w:tc>
          <w:tcPr>
            <w:tcW w:w="1517" w:type="dxa"/>
          </w:tcPr>
          <w:p w:rsidR="00660643" w:rsidRDefault="00660643" w:rsidP="00660643">
            <w:pPr>
              <w:pStyle w:val="Celdadetabla"/>
            </w:pPr>
            <w:r>
              <w:t>0.635</w:t>
            </w:r>
          </w:p>
        </w:tc>
        <w:tc>
          <w:tcPr>
            <w:tcW w:w="1517" w:type="dxa"/>
          </w:tcPr>
          <w:p w:rsidR="00660643" w:rsidRDefault="00660643" w:rsidP="00660643">
            <w:pPr>
              <w:pStyle w:val="Celdadetabla"/>
            </w:pPr>
            <w:r>
              <w:t>0.751</w:t>
            </w:r>
          </w:p>
        </w:tc>
      </w:tr>
    </w:tbl>
    <w:p w:rsidR="00115356" w:rsidRDefault="00115356" w:rsidP="009243D1">
      <w:pPr>
        <w:pStyle w:val="Prrafo"/>
        <w:ind w:firstLine="0"/>
      </w:pPr>
    </w:p>
    <w:p w:rsidR="00D50569" w:rsidRDefault="009243D1" w:rsidP="009243D1">
      <w:pPr>
        <w:pStyle w:val="Prrafo"/>
        <w:ind w:firstLine="0"/>
      </w:pPr>
      <w:r>
        <w:t>Esta es la comparación grafica de los resultados o</w:t>
      </w:r>
      <w:r w:rsidR="00661F29">
        <w:t>btenidos por cada red neuronal:</w:t>
      </w:r>
    </w:p>
    <w:tbl>
      <w:tblPr>
        <w:tblW w:w="0" w:type="auto"/>
        <w:tblCellMar>
          <w:left w:w="70" w:type="dxa"/>
          <w:right w:w="70" w:type="dxa"/>
        </w:tblCellMar>
        <w:tblLook w:val="0000" w:firstRow="0" w:lastRow="0" w:firstColumn="0" w:lastColumn="0" w:noHBand="0" w:noVBand="0"/>
      </w:tblPr>
      <w:tblGrid>
        <w:gridCol w:w="4662"/>
        <w:gridCol w:w="4662"/>
      </w:tblGrid>
      <w:tr w:rsidR="00D50569" w:rsidRPr="00D50569" w:rsidTr="00661F29">
        <w:trPr>
          <w:trHeight w:val="4702"/>
        </w:trPr>
        <w:tc>
          <w:tcPr>
            <w:tcW w:w="4662" w:type="dxa"/>
          </w:tcPr>
          <w:p w:rsidR="00D50569" w:rsidRDefault="00D50569" w:rsidP="00660643">
            <w:pPr>
              <w:pStyle w:val="Celdadetabla"/>
            </w:pPr>
            <w:r>
              <w:rPr>
                <w:noProof/>
                <w:lang w:val="es-ES"/>
              </w:rPr>
              <w:drawing>
                <wp:inline distT="0" distB="0" distL="0" distR="0" wp14:anchorId="42212A4F" wp14:editId="0D61001B">
                  <wp:extent cx="2819400" cy="2699888"/>
                  <wp:effectExtent l="19050" t="19050" r="1905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9291" cy="2738088"/>
                          </a:xfrm>
                          <a:prstGeom prst="rect">
                            <a:avLst/>
                          </a:prstGeom>
                          <a:ln>
                            <a:solidFill>
                              <a:schemeClr val="tx1"/>
                            </a:solidFill>
                          </a:ln>
                        </pic:spPr>
                      </pic:pic>
                    </a:graphicData>
                  </a:graphic>
                </wp:inline>
              </w:drawing>
            </w:r>
          </w:p>
          <w:p w:rsidR="00D50569" w:rsidRPr="003728BF" w:rsidRDefault="00661F29" w:rsidP="00823858">
            <w:pPr>
              <w:pStyle w:val="Leyenda"/>
            </w:pPr>
            <w:r>
              <w:t>(a)</w:t>
            </w:r>
          </w:p>
        </w:tc>
        <w:tc>
          <w:tcPr>
            <w:tcW w:w="4662" w:type="dxa"/>
          </w:tcPr>
          <w:p w:rsidR="00D50569" w:rsidRDefault="00D50569" w:rsidP="00660643">
            <w:pPr>
              <w:pStyle w:val="Celdadetabla"/>
            </w:pPr>
            <w:r>
              <w:rPr>
                <w:noProof/>
                <w:lang w:val="es-ES"/>
              </w:rPr>
              <w:drawing>
                <wp:inline distT="0" distB="0" distL="0" distR="0" wp14:anchorId="5D4DB265" wp14:editId="08C1BB70">
                  <wp:extent cx="2828925" cy="2676306"/>
                  <wp:effectExtent l="19050" t="19050" r="952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325" cy="2719257"/>
                          </a:xfrm>
                          <a:prstGeom prst="rect">
                            <a:avLst/>
                          </a:prstGeom>
                          <a:ln>
                            <a:solidFill>
                              <a:schemeClr val="tx1"/>
                            </a:solidFill>
                          </a:ln>
                        </pic:spPr>
                      </pic:pic>
                    </a:graphicData>
                  </a:graphic>
                </wp:inline>
              </w:drawing>
            </w:r>
          </w:p>
          <w:p w:rsidR="00D50569" w:rsidRPr="00661F29" w:rsidRDefault="00661F29" w:rsidP="00823858">
            <w:pPr>
              <w:pStyle w:val="Leyenda"/>
              <w:rPr>
                <w:u w:val="single"/>
              </w:rPr>
            </w:pPr>
            <w:r>
              <w:t>(b)</w:t>
            </w:r>
          </w:p>
        </w:tc>
      </w:tr>
    </w:tbl>
    <w:p w:rsidR="00661F29" w:rsidRDefault="0087704F" w:rsidP="00661F29">
      <w:pPr>
        <w:pStyle w:val="Leyenda"/>
      </w:pPr>
      <w:bookmarkStart w:id="30" w:name="_Toc454473763"/>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rPr>
          <w:noProof/>
        </w:rPr>
        <w:t>.</w:t>
      </w:r>
      <w:r w:rsidR="00661F29" w:rsidRPr="00507C2E">
        <w:t xml:space="preserve"> </w:t>
      </w:r>
      <w:r w:rsidR="00661F29">
        <w:t>Mel</w:t>
      </w:r>
      <w:r w:rsidR="00FC28A7">
        <w:t>anoma bloque 2</w:t>
      </w:r>
      <w:r w:rsidR="00661F29">
        <w:t>. (a)ROC. (b)P/R.</w:t>
      </w:r>
      <w:bookmarkEnd w:id="30"/>
    </w:p>
    <w:p w:rsidR="00661F29" w:rsidRDefault="00661F29" w:rsidP="00661F29">
      <w:pPr>
        <w:pStyle w:val="Leyenda"/>
      </w:pPr>
    </w:p>
    <w:p w:rsidR="009243D1" w:rsidRPr="005B08CD" w:rsidRDefault="009243D1" w:rsidP="009243D1">
      <w:pPr>
        <w:pStyle w:val="Prrafo"/>
        <w:ind w:firstLine="0"/>
      </w:pPr>
      <w:r>
        <w:t>Conclusión:</w:t>
      </w:r>
    </w:p>
    <w:p w:rsidR="0002299D" w:rsidRDefault="0002299D" w:rsidP="0002299D">
      <w:pPr>
        <w:pStyle w:val="Prrafo"/>
        <w:ind w:firstLine="0"/>
      </w:pPr>
      <w:r>
        <w:lastRenderedPageBreak/>
        <w:t>En esta comparación sale vencedora la red Roja por ofrecer mejores valores tanto de accuracy como de recall.</w:t>
      </w:r>
    </w:p>
    <w:p w:rsidR="00D50569" w:rsidRDefault="00D50569" w:rsidP="009243D1">
      <w:pPr>
        <w:pStyle w:val="Prrafo"/>
        <w:ind w:firstLine="0"/>
      </w:pPr>
    </w:p>
    <w:p w:rsidR="00520F50" w:rsidRDefault="00520F50" w:rsidP="009243D1">
      <w:pPr>
        <w:pStyle w:val="Prrafo"/>
        <w:ind w:firstLine="0"/>
      </w:pPr>
    </w:p>
    <w:p w:rsidR="009243D1" w:rsidRDefault="009243D1" w:rsidP="009243D1">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9243D1">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D96BB6">
        <w:tblPrEx>
          <w:tblCellMar>
            <w:top w:w="0" w:type="dxa"/>
            <w:bottom w:w="0" w:type="dxa"/>
          </w:tblCellMar>
        </w:tblPrEx>
        <w:tc>
          <w:tcPr>
            <w:tcW w:w="3208" w:type="dxa"/>
          </w:tcPr>
          <w:p w:rsidR="00F8220F" w:rsidRDefault="00F8220F" w:rsidP="00D96BB6">
            <w:pPr>
              <w:pStyle w:val="Encabezadodetabla"/>
            </w:pPr>
            <w:r>
              <w:t>Red</w:t>
            </w:r>
          </w:p>
        </w:tc>
        <w:tc>
          <w:tcPr>
            <w:tcW w:w="3210" w:type="dxa"/>
            <w:vAlign w:val="center"/>
          </w:tcPr>
          <w:p w:rsidR="00F8220F" w:rsidRDefault="00F8220F" w:rsidP="00D96BB6">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D96BB6">
            <w:pPr>
              <w:pStyle w:val="Encabezadodetabla"/>
              <w:rPr>
                <w:color w:val="000000"/>
                <w:sz w:val="18"/>
                <w:szCs w:val="18"/>
                <w:u w:val="single"/>
              </w:rPr>
            </w:pPr>
            <w:r>
              <w:rPr>
                <w:lang w:val="en-US"/>
              </w:rPr>
              <w:t>Number of iterations</w:t>
            </w:r>
          </w:p>
        </w:tc>
      </w:tr>
      <w:tr w:rsidR="00F8220F" w:rsidTr="00D96BB6">
        <w:tblPrEx>
          <w:tblCellMar>
            <w:top w:w="0" w:type="dxa"/>
            <w:bottom w:w="0" w:type="dxa"/>
          </w:tblCellMar>
        </w:tblPrEx>
        <w:tc>
          <w:tcPr>
            <w:tcW w:w="3208" w:type="dxa"/>
          </w:tcPr>
          <w:p w:rsidR="00F8220F" w:rsidRDefault="00F8220F" w:rsidP="00D96BB6">
            <w:pPr>
              <w:pStyle w:val="Celdadetabla"/>
            </w:pPr>
            <w:r>
              <w:t>Azul:</w:t>
            </w:r>
          </w:p>
        </w:tc>
        <w:tc>
          <w:tcPr>
            <w:tcW w:w="3210" w:type="dxa"/>
            <w:vAlign w:val="center"/>
          </w:tcPr>
          <w:p w:rsidR="00F8220F" w:rsidRDefault="00F8220F" w:rsidP="00D96BB6">
            <w:pPr>
              <w:pStyle w:val="Celdadetabla"/>
              <w:rPr>
                <w:color w:val="000000"/>
                <w:szCs w:val="18"/>
              </w:rPr>
            </w:pPr>
            <w:r>
              <w:t>0.1</w:t>
            </w:r>
          </w:p>
        </w:tc>
        <w:tc>
          <w:tcPr>
            <w:tcW w:w="3210" w:type="dxa"/>
            <w:vAlign w:val="center"/>
          </w:tcPr>
          <w:p w:rsidR="00F8220F" w:rsidRDefault="00F8220F" w:rsidP="00D96BB6">
            <w:pPr>
              <w:pStyle w:val="Celdadetabla"/>
              <w:rPr>
                <w:color w:val="000000"/>
                <w:szCs w:val="18"/>
              </w:rPr>
            </w:pPr>
            <w:r>
              <w:t>100</w:t>
            </w:r>
          </w:p>
        </w:tc>
      </w:tr>
      <w:tr w:rsidR="00F8220F" w:rsidTr="00D96BB6">
        <w:tblPrEx>
          <w:tblCellMar>
            <w:top w:w="0" w:type="dxa"/>
            <w:bottom w:w="0" w:type="dxa"/>
          </w:tblCellMar>
        </w:tblPrEx>
        <w:tc>
          <w:tcPr>
            <w:tcW w:w="3208" w:type="dxa"/>
          </w:tcPr>
          <w:p w:rsidR="00F8220F" w:rsidRDefault="00F8220F" w:rsidP="00D96BB6">
            <w:pPr>
              <w:pStyle w:val="Celdadetabla"/>
            </w:pPr>
            <w:r>
              <w:t>Roja:</w:t>
            </w:r>
          </w:p>
        </w:tc>
        <w:tc>
          <w:tcPr>
            <w:tcW w:w="3210" w:type="dxa"/>
            <w:vAlign w:val="center"/>
          </w:tcPr>
          <w:p w:rsidR="00F8220F" w:rsidRDefault="00F8220F" w:rsidP="00D96BB6">
            <w:pPr>
              <w:pStyle w:val="Celdadetabla"/>
              <w:rPr>
                <w:color w:val="000000"/>
                <w:szCs w:val="18"/>
              </w:rPr>
            </w:pPr>
            <w:r>
              <w:t>0.016576</w:t>
            </w:r>
          </w:p>
        </w:tc>
        <w:tc>
          <w:tcPr>
            <w:tcW w:w="3210" w:type="dxa"/>
            <w:vAlign w:val="center"/>
          </w:tcPr>
          <w:p w:rsidR="00F8220F" w:rsidRPr="00F8220F" w:rsidRDefault="00F8220F" w:rsidP="00D96BB6">
            <w:pPr>
              <w:pStyle w:val="Celdadetabla"/>
              <w:rPr>
                <w:color w:val="000000"/>
                <w:szCs w:val="18"/>
                <w:u w:val="single"/>
              </w:rPr>
            </w:pPr>
            <w:r>
              <w:t>54</w:t>
            </w:r>
          </w:p>
        </w:tc>
      </w:tr>
    </w:tbl>
    <w:p w:rsidR="00F8220F" w:rsidRDefault="00F8220F" w:rsidP="00F8220F">
      <w:pPr>
        <w:pStyle w:val="Prrafo"/>
        <w:ind w:firstLine="0"/>
      </w:pPr>
    </w:p>
    <w:p w:rsidR="00660643" w:rsidRDefault="00F8220F"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437E64" w:rsidP="00660643">
            <w:pPr>
              <w:pStyle w:val="Celdadetabla"/>
            </w:pPr>
            <w:r>
              <w:t>0.726</w:t>
            </w:r>
          </w:p>
        </w:tc>
        <w:tc>
          <w:tcPr>
            <w:tcW w:w="1516" w:type="dxa"/>
          </w:tcPr>
          <w:p w:rsidR="00660643" w:rsidRDefault="00437E64" w:rsidP="00437E64">
            <w:pPr>
              <w:pStyle w:val="Celdadetabla"/>
            </w:pPr>
            <w:r>
              <w:t>0.619</w:t>
            </w:r>
          </w:p>
        </w:tc>
        <w:tc>
          <w:tcPr>
            <w:tcW w:w="1516" w:type="dxa"/>
          </w:tcPr>
          <w:p w:rsidR="00660643" w:rsidRDefault="00437E64" w:rsidP="00660643">
            <w:pPr>
              <w:pStyle w:val="Celdadetabla"/>
            </w:pPr>
            <w:r>
              <w:t>0.706</w:t>
            </w:r>
          </w:p>
        </w:tc>
        <w:tc>
          <w:tcPr>
            <w:tcW w:w="1517" w:type="dxa"/>
          </w:tcPr>
          <w:p w:rsidR="00660643" w:rsidRDefault="00437E64" w:rsidP="00660643">
            <w:pPr>
              <w:pStyle w:val="Celdadetabla"/>
            </w:pPr>
            <w:r>
              <w:t>0.659</w:t>
            </w:r>
          </w:p>
        </w:tc>
        <w:tc>
          <w:tcPr>
            <w:tcW w:w="1517" w:type="dxa"/>
          </w:tcPr>
          <w:p w:rsidR="00660643" w:rsidRDefault="00437E64" w:rsidP="00660643">
            <w:pPr>
              <w:pStyle w:val="Celdadetabla"/>
            </w:pPr>
            <w:r>
              <w:t>0.791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437E64" w:rsidP="00660643">
            <w:pPr>
              <w:pStyle w:val="Celdadetabla"/>
            </w:pPr>
            <w:r>
              <w:t>0.681</w:t>
            </w:r>
          </w:p>
        </w:tc>
        <w:tc>
          <w:tcPr>
            <w:tcW w:w="1516" w:type="dxa"/>
          </w:tcPr>
          <w:p w:rsidR="00660643" w:rsidRDefault="00437E64" w:rsidP="00660643">
            <w:pPr>
              <w:pStyle w:val="Celdadetabla"/>
            </w:pPr>
            <w:r>
              <w:t>0.588</w:t>
            </w:r>
          </w:p>
        </w:tc>
        <w:tc>
          <w:tcPr>
            <w:tcW w:w="1516" w:type="dxa"/>
          </w:tcPr>
          <w:p w:rsidR="00660643" w:rsidRDefault="00437E64" w:rsidP="00660643">
            <w:pPr>
              <w:pStyle w:val="Celdadetabla"/>
            </w:pPr>
            <w:r>
              <w:t>0.640</w:t>
            </w:r>
          </w:p>
        </w:tc>
        <w:tc>
          <w:tcPr>
            <w:tcW w:w="1517" w:type="dxa"/>
          </w:tcPr>
          <w:p w:rsidR="00660643" w:rsidRDefault="00437E64" w:rsidP="00660643">
            <w:pPr>
              <w:pStyle w:val="Celdadetabla"/>
            </w:pPr>
            <w:r>
              <w:t>0.613</w:t>
            </w:r>
          </w:p>
        </w:tc>
        <w:tc>
          <w:tcPr>
            <w:tcW w:w="1517" w:type="dxa"/>
          </w:tcPr>
          <w:p w:rsidR="00660643" w:rsidRDefault="00437E64" w:rsidP="00660643">
            <w:pPr>
              <w:pStyle w:val="Celdadetabla"/>
            </w:pPr>
            <w:r>
              <w:t>0.739</w:t>
            </w:r>
          </w:p>
        </w:tc>
      </w:tr>
    </w:tbl>
    <w:p w:rsidR="0002299D" w:rsidRDefault="0002299D" w:rsidP="009243D1">
      <w:pPr>
        <w:pStyle w:val="Prrafo"/>
        <w:ind w:firstLine="0"/>
      </w:pPr>
    </w:p>
    <w:p w:rsidR="00437E64" w:rsidRDefault="00437E64">
      <w:pPr>
        <w:jc w:val="left"/>
      </w:pPr>
    </w:p>
    <w:p w:rsidR="0002299D" w:rsidRDefault="0002299D">
      <w:pPr>
        <w:jc w:val="left"/>
      </w:pPr>
      <w:r>
        <w:br w:type="page"/>
      </w:r>
    </w:p>
    <w:p w:rsidR="009243D1" w:rsidRDefault="009243D1" w:rsidP="009243D1">
      <w:pPr>
        <w:pStyle w:val="Prrafo"/>
        <w:ind w:firstLine="0"/>
      </w:pPr>
      <w:r>
        <w:lastRenderedPageBreak/>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4ED1EBCF" wp14:editId="6650369E">
                  <wp:extent cx="2913321" cy="2759700"/>
                  <wp:effectExtent l="19050" t="19050" r="20955"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031" cy="2791632"/>
                          </a:xfrm>
                          <a:prstGeom prst="rect">
                            <a:avLst/>
                          </a:prstGeom>
                          <a:ln>
                            <a:solidFill>
                              <a:schemeClr val="tx1"/>
                            </a:solidFill>
                          </a:ln>
                        </pic:spPr>
                      </pic:pic>
                    </a:graphicData>
                  </a:graphic>
                </wp:inline>
              </w:drawing>
            </w:r>
          </w:p>
          <w:p w:rsidR="00D50569" w:rsidRPr="003728BF" w:rsidRDefault="00FC28A7" w:rsidP="00823858">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2E4C441C" wp14:editId="3EDDB18D">
                  <wp:extent cx="2541181" cy="2755793"/>
                  <wp:effectExtent l="19050" t="19050" r="1206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9592" cy="2808293"/>
                          </a:xfrm>
                          <a:prstGeom prst="rect">
                            <a:avLst/>
                          </a:prstGeom>
                          <a:ln>
                            <a:solidFill>
                              <a:schemeClr val="tx1"/>
                            </a:solidFill>
                          </a:ln>
                        </pic:spPr>
                      </pic:pic>
                    </a:graphicData>
                  </a:graphic>
                </wp:inline>
              </w:drawing>
            </w:r>
          </w:p>
          <w:p w:rsidR="00D50569" w:rsidRPr="00823858" w:rsidRDefault="00823858" w:rsidP="00FC28A7">
            <w:pPr>
              <w:pStyle w:val="Leyenda"/>
            </w:pPr>
            <w:r>
              <w:t xml:space="preserve"> </w:t>
            </w:r>
            <w:r w:rsidR="00FC28A7">
              <w:t>(b)</w:t>
            </w:r>
          </w:p>
        </w:tc>
      </w:tr>
    </w:tbl>
    <w:p w:rsidR="0087704F" w:rsidRDefault="0087704F" w:rsidP="0087704F">
      <w:pPr>
        <w:pStyle w:val="Leyenda"/>
      </w:pPr>
      <w:bookmarkStart w:id="31" w:name="_Toc454473764"/>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.3</w:t>
      </w:r>
      <w:r>
        <w:rPr>
          <w:noProof/>
        </w:rPr>
        <w:t>.</w:t>
      </w:r>
      <w:r w:rsidRPr="00507C2E">
        <w:t xml:space="preserve"> </w:t>
      </w:r>
      <w:r>
        <w:t>Mel</w:t>
      </w:r>
      <w:r w:rsidR="00FC28A7">
        <w:t>anoma bloque 3</w:t>
      </w:r>
      <w:r>
        <w:t>. (a)ROC. (b)P/R.</w:t>
      </w:r>
      <w:bookmarkEnd w:id="31"/>
    </w:p>
    <w:p w:rsidR="0002299D" w:rsidRDefault="0002299D" w:rsidP="0087704F">
      <w:pPr>
        <w:pStyle w:val="Leyenda"/>
      </w:pPr>
    </w:p>
    <w:p w:rsidR="009243D1" w:rsidRDefault="009243D1" w:rsidP="0002299D">
      <w:pPr>
        <w:pStyle w:val="Prrafo"/>
      </w:pPr>
      <w:r>
        <w:t>Conclusión:</w:t>
      </w:r>
    </w:p>
    <w:p w:rsidR="0002299D" w:rsidRDefault="0002299D" w:rsidP="0002299D">
      <w:pPr>
        <w:pStyle w:val="Prrafo"/>
      </w:pPr>
      <w:r w:rsidRPr="0002299D">
        <w:t>En</w:t>
      </w:r>
      <w:r>
        <w:t xml:space="preserve"> esta comparación sale vencedora la red Azul por ofrecer mejores valores tanto de accuracy como de recall.</w:t>
      </w:r>
    </w:p>
    <w:p w:rsidR="00D50569" w:rsidRDefault="00D50569" w:rsidP="0002299D">
      <w:pPr>
        <w:jc w:val="left"/>
        <w:rPr>
          <w:lang w:val="es-ES"/>
        </w:rPr>
      </w:pPr>
    </w:p>
    <w:p w:rsidR="00520F50" w:rsidRDefault="00520F50" w:rsidP="0002299D">
      <w:pPr>
        <w:jc w:val="left"/>
      </w:pPr>
    </w:p>
    <w:p w:rsidR="009243D1" w:rsidRDefault="009243D1" w:rsidP="0002299D">
      <w:pPr>
        <w:jc w:val="left"/>
      </w:pPr>
      <w:r>
        <w:t>Bloque 4: Búsqueda de la configuración del modelo “</w:t>
      </w:r>
      <w:r w:rsidRPr="004E083D">
        <w:rPr>
          <w:lang w:val="es-ES"/>
        </w:rPr>
        <w:t xml:space="preserve">Two-Class </w:t>
      </w:r>
      <w:r>
        <w:rPr>
          <w:lang w:val="es-ES"/>
        </w:rPr>
        <w:t>Decision Jungle</w:t>
      </w:r>
      <w:r>
        <w:t>” que ofrezca un mejor valor de Accuracy.</w:t>
      </w:r>
    </w:p>
    <w:p w:rsidR="00F8220F" w:rsidRDefault="00F8220F" w:rsidP="00F8220F">
      <w:pPr>
        <w:pStyle w:val="Prrafo"/>
        <w:ind w:firstLine="0"/>
      </w:pPr>
      <w:r>
        <w:t>Configuración de las redes:</w:t>
      </w:r>
      <w:r>
        <w:t xml:space="preserve"> </w:t>
      </w:r>
    </w:p>
    <w:p w:rsidR="00F8220F" w:rsidRDefault="00F8220F" w:rsidP="0002299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F8220F">
        <w:tblPrEx>
          <w:tblCellMar>
            <w:top w:w="0" w:type="dxa"/>
            <w:bottom w:w="0" w:type="dxa"/>
          </w:tblCellMar>
        </w:tblPrEx>
        <w:tc>
          <w:tcPr>
            <w:tcW w:w="988" w:type="dxa"/>
          </w:tcPr>
          <w:p w:rsidR="00F8220F" w:rsidRDefault="00F8220F" w:rsidP="00F8220F">
            <w:pPr>
              <w:pStyle w:val="Encabezadodetabla"/>
            </w:pPr>
            <w:r>
              <w:t>Red</w:t>
            </w:r>
          </w:p>
        </w:tc>
        <w:tc>
          <w:tcPr>
            <w:tcW w:w="2126"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F8220F">
            <w:pPr>
              <w:pStyle w:val="Encabezadodetabla"/>
              <w:rPr>
                <w:color w:val="000000"/>
                <w:sz w:val="18"/>
                <w:szCs w:val="18"/>
              </w:rPr>
            </w:pPr>
            <w:r>
              <w:rPr>
                <w:color w:val="000000"/>
                <w:sz w:val="18"/>
                <w:szCs w:val="18"/>
              </w:rPr>
              <w:t>Number of decision DAGs</w:t>
            </w:r>
          </w:p>
        </w:tc>
      </w:tr>
      <w:tr w:rsidR="00F8220F" w:rsidTr="00F8220F">
        <w:tblPrEx>
          <w:tblCellMar>
            <w:top w:w="0" w:type="dxa"/>
            <w:bottom w:w="0" w:type="dxa"/>
          </w:tblCellMar>
        </w:tblPrEx>
        <w:tc>
          <w:tcPr>
            <w:tcW w:w="988" w:type="dxa"/>
          </w:tcPr>
          <w:p w:rsidR="00F8220F" w:rsidRDefault="00F8220F" w:rsidP="00F8220F">
            <w:pPr>
              <w:pStyle w:val="Celdadetabla"/>
            </w:pPr>
            <w:r>
              <w:t>Azul:</w:t>
            </w:r>
          </w:p>
        </w:tc>
        <w:tc>
          <w:tcPr>
            <w:tcW w:w="2126" w:type="dxa"/>
            <w:vAlign w:val="center"/>
          </w:tcPr>
          <w:p w:rsidR="00F8220F" w:rsidRDefault="00F8220F" w:rsidP="00F8220F">
            <w:pPr>
              <w:pStyle w:val="Celdadetabla"/>
              <w:rPr>
                <w:color w:val="000000"/>
                <w:szCs w:val="18"/>
                <w:lang w:val="es-ES"/>
              </w:rPr>
            </w:pPr>
            <w:r>
              <w:rPr>
                <w:color w:val="000000"/>
                <w:szCs w:val="18"/>
                <w:lang w:val="en-US"/>
              </w:rPr>
              <w:t>2048</w:t>
            </w:r>
          </w:p>
        </w:tc>
        <w:tc>
          <w:tcPr>
            <w:tcW w:w="2410" w:type="dxa"/>
            <w:vAlign w:val="center"/>
          </w:tcPr>
          <w:p w:rsidR="00F8220F" w:rsidRDefault="00F8220F" w:rsidP="00F8220F">
            <w:pPr>
              <w:pStyle w:val="Celdadetabla"/>
              <w:rPr>
                <w:color w:val="000000"/>
                <w:szCs w:val="18"/>
              </w:rPr>
            </w:pPr>
            <w:r>
              <w:rPr>
                <w:color w:val="000000"/>
                <w:szCs w:val="18"/>
                <w:lang w:val="en-US"/>
              </w:rPr>
              <w:t>128</w:t>
            </w:r>
          </w:p>
        </w:tc>
        <w:tc>
          <w:tcPr>
            <w:tcW w:w="2178" w:type="dxa"/>
            <w:vAlign w:val="center"/>
          </w:tcPr>
          <w:p w:rsidR="00F8220F" w:rsidRDefault="00F8220F" w:rsidP="00F8220F">
            <w:pPr>
              <w:pStyle w:val="Celdadetabla"/>
              <w:rPr>
                <w:color w:val="000000"/>
                <w:szCs w:val="18"/>
              </w:rPr>
            </w:pPr>
            <w:r>
              <w:rPr>
                <w:color w:val="000000"/>
                <w:szCs w:val="18"/>
                <w:lang w:val="en-US"/>
              </w:rPr>
              <w:t>32</w:t>
            </w:r>
          </w:p>
        </w:tc>
        <w:tc>
          <w:tcPr>
            <w:tcW w:w="1926" w:type="dxa"/>
            <w:vAlign w:val="center"/>
          </w:tcPr>
          <w:p w:rsidR="00F8220F" w:rsidRDefault="00F8220F" w:rsidP="00F8220F">
            <w:pPr>
              <w:pStyle w:val="Celdadetabla"/>
              <w:rPr>
                <w:color w:val="000000"/>
                <w:szCs w:val="18"/>
              </w:rPr>
            </w:pPr>
            <w:r>
              <w:rPr>
                <w:color w:val="000000"/>
                <w:szCs w:val="18"/>
              </w:rPr>
              <w:t>8</w:t>
            </w:r>
          </w:p>
        </w:tc>
      </w:tr>
      <w:tr w:rsidR="00F8220F" w:rsidTr="00F8220F">
        <w:tblPrEx>
          <w:tblCellMar>
            <w:top w:w="0" w:type="dxa"/>
            <w:bottom w:w="0" w:type="dxa"/>
          </w:tblCellMar>
        </w:tblPrEx>
        <w:tc>
          <w:tcPr>
            <w:tcW w:w="988" w:type="dxa"/>
          </w:tcPr>
          <w:p w:rsidR="00F8220F" w:rsidRDefault="00F8220F" w:rsidP="00F8220F">
            <w:pPr>
              <w:pStyle w:val="Celdadetabla"/>
            </w:pPr>
            <w:r>
              <w:t>Roja:</w:t>
            </w:r>
          </w:p>
        </w:tc>
        <w:tc>
          <w:tcPr>
            <w:tcW w:w="2126" w:type="dxa"/>
            <w:vAlign w:val="center"/>
          </w:tcPr>
          <w:p w:rsidR="00F8220F" w:rsidRDefault="00F8220F" w:rsidP="00F8220F">
            <w:pPr>
              <w:pStyle w:val="Celdadetabla"/>
              <w:rPr>
                <w:color w:val="000000"/>
                <w:szCs w:val="18"/>
                <w:lang w:val="es-ES"/>
              </w:rPr>
            </w:pPr>
            <w:r>
              <w:rPr>
                <w:color w:val="000000"/>
                <w:szCs w:val="18"/>
                <w:lang w:val="en-US"/>
              </w:rPr>
              <w:t>2235</w:t>
            </w:r>
          </w:p>
        </w:tc>
        <w:tc>
          <w:tcPr>
            <w:tcW w:w="2410" w:type="dxa"/>
            <w:vAlign w:val="center"/>
          </w:tcPr>
          <w:p w:rsidR="00F8220F" w:rsidRDefault="00F8220F" w:rsidP="00F8220F">
            <w:pPr>
              <w:pStyle w:val="Celdadetabla"/>
              <w:rPr>
                <w:color w:val="000000"/>
                <w:szCs w:val="18"/>
              </w:rPr>
            </w:pPr>
            <w:r>
              <w:rPr>
                <w:color w:val="000000"/>
                <w:szCs w:val="18"/>
                <w:lang w:val="en-US"/>
              </w:rPr>
              <w:t>150</w:t>
            </w:r>
          </w:p>
        </w:tc>
        <w:tc>
          <w:tcPr>
            <w:tcW w:w="2178" w:type="dxa"/>
            <w:vAlign w:val="center"/>
          </w:tcPr>
          <w:p w:rsidR="00F8220F" w:rsidRDefault="00F8220F" w:rsidP="00F8220F">
            <w:pPr>
              <w:pStyle w:val="Celdadetabla"/>
              <w:rPr>
                <w:color w:val="000000"/>
                <w:szCs w:val="18"/>
              </w:rPr>
            </w:pPr>
            <w:r>
              <w:rPr>
                <w:color w:val="000000"/>
                <w:szCs w:val="18"/>
                <w:lang w:val="en-US"/>
              </w:rPr>
              <w:t>104</w:t>
            </w:r>
          </w:p>
        </w:tc>
        <w:tc>
          <w:tcPr>
            <w:tcW w:w="1926" w:type="dxa"/>
            <w:vAlign w:val="center"/>
          </w:tcPr>
          <w:p w:rsidR="00F8220F" w:rsidRDefault="00F8220F" w:rsidP="00F8220F">
            <w:pPr>
              <w:pStyle w:val="Celdadetabla"/>
              <w:rPr>
                <w:color w:val="000000"/>
                <w:szCs w:val="18"/>
              </w:rPr>
            </w:pPr>
            <w:r>
              <w:rPr>
                <w:color w:val="000000"/>
                <w:szCs w:val="18"/>
              </w:rPr>
              <w:t>30</w:t>
            </w:r>
          </w:p>
        </w:tc>
      </w:tr>
    </w:tbl>
    <w:p w:rsidR="00F8220F" w:rsidRDefault="00F8220F" w:rsidP="0002299D">
      <w:pPr>
        <w:jc w:val="left"/>
      </w:pPr>
    </w:p>
    <w:p w:rsidR="00437E64" w:rsidRDefault="00F8220F" w:rsidP="009243D1">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437E64" w:rsidRPr="00660643" w:rsidTr="00712503">
        <w:trPr>
          <w:trHeight w:val="519"/>
        </w:trPr>
        <w:tc>
          <w:tcPr>
            <w:tcW w:w="1516" w:type="dxa"/>
          </w:tcPr>
          <w:p w:rsidR="00437E64" w:rsidRPr="00660643" w:rsidRDefault="00437E64" w:rsidP="00712503">
            <w:pPr>
              <w:pStyle w:val="Encabezadodetabla"/>
            </w:pPr>
            <w:r>
              <w:t>Red</w:t>
            </w:r>
          </w:p>
        </w:tc>
        <w:tc>
          <w:tcPr>
            <w:tcW w:w="1516" w:type="dxa"/>
          </w:tcPr>
          <w:p w:rsidR="00437E64" w:rsidRPr="00660643" w:rsidRDefault="00437E64" w:rsidP="00712503">
            <w:pPr>
              <w:pStyle w:val="Encabezadodetabla"/>
            </w:pPr>
            <w:r w:rsidRPr="00660643">
              <w:t>Accuracy</w:t>
            </w:r>
          </w:p>
        </w:tc>
        <w:tc>
          <w:tcPr>
            <w:tcW w:w="1516" w:type="dxa"/>
          </w:tcPr>
          <w:p w:rsidR="00437E64" w:rsidRPr="00660643" w:rsidRDefault="00437E64" w:rsidP="00712503">
            <w:pPr>
              <w:pStyle w:val="Encabezadodetabla"/>
            </w:pPr>
            <w:r w:rsidRPr="00660643">
              <w:t>Recall</w:t>
            </w:r>
          </w:p>
        </w:tc>
        <w:tc>
          <w:tcPr>
            <w:tcW w:w="1516" w:type="dxa"/>
          </w:tcPr>
          <w:p w:rsidR="00437E64" w:rsidRPr="00660643" w:rsidRDefault="00437E64" w:rsidP="00712503">
            <w:pPr>
              <w:pStyle w:val="Encabezadodetabla"/>
            </w:pPr>
            <w:r w:rsidRPr="00660643">
              <w:t>Precision</w:t>
            </w:r>
          </w:p>
        </w:tc>
        <w:tc>
          <w:tcPr>
            <w:tcW w:w="1517" w:type="dxa"/>
          </w:tcPr>
          <w:p w:rsidR="00437E64" w:rsidRPr="00660643" w:rsidRDefault="00437E64" w:rsidP="00712503">
            <w:pPr>
              <w:pStyle w:val="Encabezadodetabla"/>
            </w:pPr>
            <w:r w:rsidRPr="00660643">
              <w:t>F1 Score</w:t>
            </w:r>
          </w:p>
        </w:tc>
        <w:tc>
          <w:tcPr>
            <w:tcW w:w="1517" w:type="dxa"/>
          </w:tcPr>
          <w:p w:rsidR="00437E64" w:rsidRPr="00660643" w:rsidRDefault="00437E64" w:rsidP="00712503">
            <w:pPr>
              <w:pStyle w:val="Encabezadodetabla"/>
            </w:pPr>
            <w:r w:rsidRPr="00660643">
              <w:t>AUC</w:t>
            </w:r>
          </w:p>
        </w:tc>
      </w:tr>
      <w:tr w:rsidR="00437E64" w:rsidTr="00712503">
        <w:trPr>
          <w:trHeight w:val="534"/>
        </w:trPr>
        <w:tc>
          <w:tcPr>
            <w:tcW w:w="1516" w:type="dxa"/>
          </w:tcPr>
          <w:p w:rsidR="00437E64" w:rsidRDefault="00437E64" w:rsidP="00712503">
            <w:pPr>
              <w:pStyle w:val="Celdadetabla"/>
            </w:pPr>
            <w:r>
              <w:t>Azul:</w:t>
            </w:r>
          </w:p>
        </w:tc>
        <w:tc>
          <w:tcPr>
            <w:tcW w:w="1516" w:type="dxa"/>
          </w:tcPr>
          <w:p w:rsidR="00437E64" w:rsidRDefault="00437E64" w:rsidP="00712503">
            <w:pPr>
              <w:pStyle w:val="Celdadetabla"/>
            </w:pPr>
            <w:r>
              <w:t>0.739</w:t>
            </w:r>
          </w:p>
        </w:tc>
        <w:tc>
          <w:tcPr>
            <w:tcW w:w="1516" w:type="dxa"/>
          </w:tcPr>
          <w:p w:rsidR="00437E64" w:rsidRDefault="00437E64" w:rsidP="00712503">
            <w:pPr>
              <w:pStyle w:val="Celdadetabla"/>
            </w:pPr>
            <w:r>
              <w:t>0.722</w:t>
            </w:r>
          </w:p>
        </w:tc>
        <w:tc>
          <w:tcPr>
            <w:tcW w:w="1516" w:type="dxa"/>
          </w:tcPr>
          <w:p w:rsidR="00437E64" w:rsidRDefault="00437E64" w:rsidP="00712503">
            <w:pPr>
              <w:pStyle w:val="Celdadetabla"/>
            </w:pPr>
            <w:r>
              <w:t>0.686</w:t>
            </w:r>
          </w:p>
        </w:tc>
        <w:tc>
          <w:tcPr>
            <w:tcW w:w="1517" w:type="dxa"/>
          </w:tcPr>
          <w:p w:rsidR="00437E64" w:rsidRDefault="00437E64" w:rsidP="00712503">
            <w:pPr>
              <w:pStyle w:val="Celdadetabla"/>
            </w:pPr>
            <w:r>
              <w:t>0.704</w:t>
            </w:r>
          </w:p>
        </w:tc>
        <w:tc>
          <w:tcPr>
            <w:tcW w:w="1517" w:type="dxa"/>
          </w:tcPr>
          <w:p w:rsidR="00437E64" w:rsidRDefault="00437E64" w:rsidP="00712503">
            <w:pPr>
              <w:pStyle w:val="Celdadetabla"/>
            </w:pPr>
            <w:r>
              <w:t>0.832</w:t>
            </w:r>
          </w:p>
        </w:tc>
      </w:tr>
      <w:tr w:rsidR="00437E64" w:rsidTr="00712503">
        <w:trPr>
          <w:trHeight w:val="519"/>
        </w:trPr>
        <w:tc>
          <w:tcPr>
            <w:tcW w:w="1516" w:type="dxa"/>
          </w:tcPr>
          <w:p w:rsidR="00437E64" w:rsidRDefault="00437E64" w:rsidP="00712503">
            <w:pPr>
              <w:pStyle w:val="Celdadetabla"/>
            </w:pPr>
            <w:r>
              <w:t>Roja:</w:t>
            </w:r>
          </w:p>
        </w:tc>
        <w:tc>
          <w:tcPr>
            <w:tcW w:w="1516" w:type="dxa"/>
          </w:tcPr>
          <w:p w:rsidR="00437E64" w:rsidRDefault="00437E64" w:rsidP="00712503">
            <w:pPr>
              <w:pStyle w:val="Celdadetabla"/>
            </w:pPr>
            <w:r>
              <w:t>0.761</w:t>
            </w:r>
          </w:p>
        </w:tc>
        <w:tc>
          <w:tcPr>
            <w:tcW w:w="1516" w:type="dxa"/>
          </w:tcPr>
          <w:p w:rsidR="00437E64" w:rsidRDefault="00437E64" w:rsidP="00712503">
            <w:pPr>
              <w:pStyle w:val="Celdadetabla"/>
            </w:pPr>
            <w:r>
              <w:t>0.691</w:t>
            </w:r>
          </w:p>
        </w:tc>
        <w:tc>
          <w:tcPr>
            <w:tcW w:w="1516" w:type="dxa"/>
          </w:tcPr>
          <w:p w:rsidR="00437E64" w:rsidRDefault="00437E64" w:rsidP="00712503">
            <w:pPr>
              <w:pStyle w:val="Celdadetabla"/>
            </w:pPr>
            <w:r>
              <w:t>0.736</w:t>
            </w:r>
          </w:p>
        </w:tc>
        <w:tc>
          <w:tcPr>
            <w:tcW w:w="1517" w:type="dxa"/>
          </w:tcPr>
          <w:p w:rsidR="00437E64" w:rsidRDefault="00437E64" w:rsidP="00712503">
            <w:pPr>
              <w:pStyle w:val="Celdadetabla"/>
            </w:pPr>
            <w:r>
              <w:t>0.713</w:t>
            </w:r>
          </w:p>
        </w:tc>
        <w:tc>
          <w:tcPr>
            <w:tcW w:w="1517" w:type="dxa"/>
          </w:tcPr>
          <w:p w:rsidR="00437E64" w:rsidRDefault="00437E64" w:rsidP="00712503">
            <w:pPr>
              <w:pStyle w:val="Celdadetabla"/>
            </w:pPr>
            <w:r>
              <w:t>0.862</w:t>
            </w:r>
          </w:p>
        </w:tc>
      </w:tr>
    </w:tbl>
    <w:p w:rsidR="00F8220F" w:rsidRDefault="00F8220F" w:rsidP="00F8220F">
      <w:pPr>
        <w:pStyle w:val="Prrafo"/>
        <w:ind w:firstLine="0"/>
      </w:pPr>
    </w:p>
    <w:p w:rsidR="00F8220F" w:rsidRDefault="00F8220F" w:rsidP="00F8220F">
      <w:pPr>
        <w:pStyle w:val="Prrafo"/>
        <w:ind w:firstLine="0"/>
      </w:pPr>
      <w:r>
        <w:t>Esta es la comparación grafica de los resultados obtenidos por cada red neuronal:</w:t>
      </w:r>
    </w:p>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drawing>
                <wp:inline distT="0" distB="0" distL="0" distR="0" wp14:anchorId="199A7AD7" wp14:editId="56675ACD">
                  <wp:extent cx="2849526" cy="3025951"/>
                  <wp:effectExtent l="19050" t="19050" r="27305" b="222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7344" cy="3055491"/>
                          </a:xfrm>
                          <a:prstGeom prst="rect">
                            <a:avLst/>
                          </a:prstGeom>
                          <a:ln>
                            <a:solidFill>
                              <a:schemeClr val="tx1"/>
                            </a:solidFill>
                          </a:ln>
                        </pic:spPr>
                      </pic:pic>
                    </a:graphicData>
                  </a:graphic>
                </wp:inline>
              </w:drawing>
            </w:r>
          </w:p>
          <w:p w:rsidR="00823858" w:rsidRPr="003728BF" w:rsidRDefault="00FC28A7" w:rsidP="00823858">
            <w:pPr>
              <w:pStyle w:val="Leyenda"/>
            </w:pPr>
            <w:r>
              <w:t>(a)</w:t>
            </w:r>
          </w:p>
        </w:tc>
        <w:tc>
          <w:tcPr>
            <w:tcW w:w="4819" w:type="dxa"/>
          </w:tcPr>
          <w:p w:rsidR="00823858" w:rsidRDefault="00823858" w:rsidP="00660643">
            <w:pPr>
              <w:pStyle w:val="Celdadetabla"/>
            </w:pPr>
            <w:r>
              <w:rPr>
                <w:noProof/>
                <w:lang w:val="es-ES"/>
              </w:rPr>
              <w:drawing>
                <wp:inline distT="0" distB="0" distL="0" distR="0" wp14:anchorId="56135C5D" wp14:editId="3FCB3939">
                  <wp:extent cx="2840079" cy="3025775"/>
                  <wp:effectExtent l="19050" t="19050" r="17780"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530" cy="3048628"/>
                          </a:xfrm>
                          <a:prstGeom prst="rect">
                            <a:avLst/>
                          </a:prstGeom>
                          <a:ln>
                            <a:solidFill>
                              <a:schemeClr val="tx1"/>
                            </a:solidFill>
                          </a:ln>
                        </pic:spPr>
                      </pic:pic>
                    </a:graphicData>
                  </a:graphic>
                </wp:inline>
              </w:drawing>
            </w:r>
          </w:p>
          <w:p w:rsidR="00823858" w:rsidRPr="00823858" w:rsidRDefault="00FC28A7" w:rsidP="00823858">
            <w:pPr>
              <w:pStyle w:val="Leyenda"/>
            </w:pPr>
            <w:r>
              <w:t>(b)</w:t>
            </w:r>
          </w:p>
        </w:tc>
      </w:tr>
    </w:tbl>
    <w:p w:rsidR="001466B8" w:rsidRDefault="00FC28A7" w:rsidP="001466B8">
      <w:pPr>
        <w:pStyle w:val="Leyenda"/>
      </w:pPr>
      <w:bookmarkStart w:id="32" w:name="_Toc454473765"/>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.4</w:t>
      </w:r>
      <w:r>
        <w:rPr>
          <w:noProof/>
        </w:rPr>
        <w:t>.</w:t>
      </w:r>
      <w:r w:rsidRPr="00507C2E">
        <w:t xml:space="preserve"> </w:t>
      </w:r>
      <w:r>
        <w:t>Mel</w:t>
      </w:r>
      <w:r w:rsidR="00A778A2">
        <w:t>anoma bloque 4</w:t>
      </w:r>
      <w:r>
        <w:t>. (a)ROC. (b)P/R.</w:t>
      </w:r>
      <w:bookmarkEnd w:id="32"/>
    </w:p>
    <w:p w:rsidR="00520F50" w:rsidRPr="00520F50" w:rsidRDefault="001466B8" w:rsidP="001466B8">
      <w:pPr>
        <w:pStyle w:val="Leyenda"/>
        <w:ind w:left="1418" w:hanging="1418"/>
      </w:pPr>
      <w:r w:rsidRPr="00520F50">
        <w:t xml:space="preserve"> </w:t>
      </w:r>
    </w:p>
    <w:p w:rsidR="009243D1" w:rsidRDefault="009243D1" w:rsidP="0002299D">
      <w:pPr>
        <w:pStyle w:val="Prrafo"/>
      </w:pPr>
      <w:r>
        <w:t>Conclusión:</w:t>
      </w:r>
    </w:p>
    <w:p w:rsidR="0002299D" w:rsidRDefault="0002299D" w:rsidP="0002299D">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escogemos a la red roja como vencedora.</w:t>
      </w:r>
    </w:p>
    <w:p w:rsidR="007F2E9C" w:rsidRPr="0002299D" w:rsidRDefault="007F2E9C" w:rsidP="0002299D">
      <w:pPr>
        <w:pStyle w:val="Prrafo"/>
      </w:pPr>
    </w:p>
    <w:p w:rsidR="004E44C4" w:rsidRDefault="007F2E9C" w:rsidP="00B971B4">
      <w:pPr>
        <w:pStyle w:val="Prrafo"/>
      </w:pPr>
      <w:r>
        <w:t xml:space="preserve">Una vez realizada la búsqueda de las 4 mejores redes neuronales de cada modelo seleccionado para este análisis procederemos a comparar dichas redes unas con otras. </w:t>
      </w:r>
    </w:p>
    <w:p w:rsidR="00B971B4" w:rsidRDefault="007F2E9C" w:rsidP="00520F50">
      <w:pPr>
        <w:pStyle w:val="Prrafo"/>
      </w:pPr>
      <w:r>
        <w:t>La primera comparación es la de las redes resultantes de los bloques 1 y 2, es decir, las redes con modelos “</w:t>
      </w:r>
      <w:r w:rsidRPr="004E083D">
        <w:rPr>
          <w:lang w:val="es-ES"/>
        </w:rPr>
        <w:t>Two-Class Locally-Deep Support Vector Machine</w:t>
      </w:r>
      <w:r>
        <w:t>” y “</w:t>
      </w:r>
      <w:r w:rsidRPr="004E083D">
        <w:rPr>
          <w:lang w:val="es-ES"/>
        </w:rPr>
        <w:t>Two-Class Support Vector Machine</w:t>
      </w:r>
      <w:r>
        <w:t xml:space="preserve">” respectivamente. En esta </w:t>
      </w:r>
      <w:r>
        <w:lastRenderedPageBreak/>
        <w:t>comparación la red 1 hará de r</w:t>
      </w:r>
      <w:r w:rsidR="00E167B5">
        <w:t>ed Azul y la red 2 de red Roja:</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0.739</w:t>
            </w:r>
          </w:p>
        </w:tc>
        <w:tc>
          <w:tcPr>
            <w:tcW w:w="1516" w:type="dxa"/>
          </w:tcPr>
          <w:p w:rsidR="008745B3" w:rsidRDefault="008745B3" w:rsidP="008745B3">
            <w:pPr>
              <w:pStyle w:val="Celdadetabla"/>
            </w:pPr>
            <w:r>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0.690</w:t>
            </w:r>
          </w:p>
        </w:tc>
        <w:tc>
          <w:tcPr>
            <w:tcW w:w="1516" w:type="dxa"/>
          </w:tcPr>
          <w:p w:rsidR="008745B3" w:rsidRDefault="008745B3" w:rsidP="00712503">
            <w:pPr>
              <w:pStyle w:val="Celdadetabla"/>
            </w:pPr>
            <w:r>
              <w:t>0.629</w:t>
            </w:r>
          </w:p>
        </w:tc>
        <w:tc>
          <w:tcPr>
            <w:tcW w:w="1516" w:type="dxa"/>
          </w:tcPr>
          <w:p w:rsidR="008745B3" w:rsidRDefault="008745B3" w:rsidP="00712503">
            <w:pPr>
              <w:pStyle w:val="Celdadetabla"/>
            </w:pPr>
            <w:r>
              <w:t>0.642</w:t>
            </w:r>
          </w:p>
        </w:tc>
        <w:tc>
          <w:tcPr>
            <w:tcW w:w="1517" w:type="dxa"/>
          </w:tcPr>
          <w:p w:rsidR="008745B3" w:rsidRDefault="008745B3" w:rsidP="00712503">
            <w:pPr>
              <w:pStyle w:val="Celdadetabla"/>
            </w:pPr>
            <w:r>
              <w:t>0.629</w:t>
            </w:r>
          </w:p>
        </w:tc>
        <w:tc>
          <w:tcPr>
            <w:tcW w:w="1517" w:type="dxa"/>
          </w:tcPr>
          <w:p w:rsidR="008745B3" w:rsidRDefault="008745B3" w:rsidP="00712503">
            <w:pPr>
              <w:pStyle w:val="Celdadetabla"/>
            </w:pPr>
            <w:r>
              <w:t>0.751</w:t>
            </w:r>
          </w:p>
        </w:tc>
      </w:tr>
    </w:tbl>
    <w:p w:rsidR="008745B3" w:rsidRDefault="008745B3">
      <w:pPr>
        <w:jc w:val="left"/>
        <w:rPr>
          <w:lang w:val="es-ES"/>
        </w:rPr>
      </w:pPr>
    </w:p>
    <w:p w:rsidR="00823858" w:rsidRDefault="00823858">
      <w:pPr>
        <w:jc w:val="left"/>
        <w:rPr>
          <w:lang w:val="es-ES"/>
        </w:rPr>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drawing>
                <wp:inline distT="0" distB="0" distL="0" distR="0" wp14:anchorId="67594E4B" wp14:editId="681D8BBB">
                  <wp:extent cx="2667000" cy="2862017"/>
                  <wp:effectExtent l="19050" t="19050" r="19050" b="146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6722" cy="2936837"/>
                          </a:xfrm>
                          <a:prstGeom prst="rect">
                            <a:avLst/>
                          </a:prstGeom>
                          <a:ln>
                            <a:solidFill>
                              <a:schemeClr val="tx1"/>
                            </a:solidFill>
                          </a:ln>
                        </pic:spPr>
                      </pic:pic>
                    </a:graphicData>
                  </a:graphic>
                </wp:inline>
              </w:drawing>
            </w:r>
          </w:p>
          <w:p w:rsidR="00823858" w:rsidRPr="003728BF" w:rsidRDefault="00A778A2" w:rsidP="001F4A55">
            <w:pPr>
              <w:pStyle w:val="Leyenda"/>
            </w:pPr>
            <w:r>
              <w:t>(a)</w:t>
            </w:r>
          </w:p>
        </w:tc>
        <w:tc>
          <w:tcPr>
            <w:tcW w:w="4819" w:type="dxa"/>
          </w:tcPr>
          <w:p w:rsidR="00823858" w:rsidRDefault="00823858" w:rsidP="00660643">
            <w:pPr>
              <w:pStyle w:val="Celdadetabla"/>
            </w:pPr>
            <w:r>
              <w:rPr>
                <w:noProof/>
                <w:lang w:val="es-ES"/>
              </w:rPr>
              <w:drawing>
                <wp:inline distT="0" distB="0" distL="0" distR="0" wp14:anchorId="508661C5" wp14:editId="4E619E6E">
                  <wp:extent cx="2686050" cy="2827419"/>
                  <wp:effectExtent l="19050" t="19050" r="19050" b="1143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9243" cy="2862359"/>
                          </a:xfrm>
                          <a:prstGeom prst="rect">
                            <a:avLst/>
                          </a:prstGeom>
                          <a:ln>
                            <a:solidFill>
                              <a:schemeClr val="tx1"/>
                            </a:solidFill>
                          </a:ln>
                        </pic:spPr>
                      </pic:pic>
                    </a:graphicData>
                  </a:graphic>
                </wp:inline>
              </w:drawing>
            </w:r>
          </w:p>
          <w:p w:rsidR="00823858" w:rsidRPr="00823858" w:rsidRDefault="00A778A2" w:rsidP="001F4A55">
            <w:pPr>
              <w:pStyle w:val="Leyenda"/>
            </w:pPr>
            <w:r>
              <w:t>(b)</w:t>
            </w:r>
          </w:p>
        </w:tc>
      </w:tr>
    </w:tbl>
    <w:p w:rsidR="00A778A2" w:rsidRDefault="00A778A2" w:rsidP="00A778A2">
      <w:pPr>
        <w:pStyle w:val="Leyenda"/>
      </w:pPr>
      <w:bookmarkStart w:id="33" w:name="_Toc454473766"/>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.5</w:t>
      </w:r>
      <w:r>
        <w:rPr>
          <w:noProof/>
        </w:rPr>
        <w:t>.</w:t>
      </w:r>
      <w:r w:rsidRPr="00507C2E">
        <w:t xml:space="preserve"> </w:t>
      </w:r>
      <w:r>
        <w:t>Melanoma comparación 1. (a)ROC. (b)P/R.</w:t>
      </w:r>
      <w:bookmarkEnd w:id="33"/>
    </w:p>
    <w:p w:rsidR="004E44C4" w:rsidRDefault="004E44C4" w:rsidP="00520F50">
      <w:pPr>
        <w:pStyle w:val="Prrafo"/>
      </w:pPr>
      <w:r>
        <w:t>Conclusión:</w:t>
      </w:r>
    </w:p>
    <w:p w:rsidR="00B971B4" w:rsidRDefault="00B971B4" w:rsidP="00B971B4">
      <w:pPr>
        <w:pStyle w:val="Prrafo"/>
      </w:pPr>
      <w:r>
        <w:t>En esta comparación sale vencedora la red Azul por ofrecer mejores valores tanto de accuracy como de recall.</w:t>
      </w:r>
    </w:p>
    <w:p w:rsidR="0023386B" w:rsidRDefault="0023386B">
      <w:pPr>
        <w:jc w:val="left"/>
      </w:pPr>
    </w:p>
    <w:p w:rsidR="00520F50" w:rsidRDefault="00520F50">
      <w:pPr>
        <w:jc w:val="left"/>
      </w:pPr>
    </w:p>
    <w:p w:rsidR="00161E9E" w:rsidRDefault="007F2E9C" w:rsidP="008745B3">
      <w:pPr>
        <w:pStyle w:val="Prrafo"/>
        <w:ind w:firstLine="0"/>
      </w:pPr>
      <w:r>
        <w:t>La segunda comparación se hará entre las redes resultantes de los bloques 3 y 4, es decir, las redes con modelos “</w:t>
      </w:r>
      <w:r w:rsidR="004E44C4" w:rsidRPr="004E083D">
        <w:rPr>
          <w:lang w:val="es-ES"/>
        </w:rPr>
        <w:t xml:space="preserve">Two-Class </w:t>
      </w:r>
      <w:r w:rsidR="004E44C4">
        <w:rPr>
          <w:lang w:val="es-ES"/>
        </w:rPr>
        <w:t>Neural Network</w:t>
      </w:r>
      <w:r>
        <w:t>” y “</w:t>
      </w:r>
      <w:r w:rsidR="004E44C4" w:rsidRPr="004E083D">
        <w:rPr>
          <w:lang w:val="es-ES"/>
        </w:rPr>
        <w:t xml:space="preserve">Two-Class </w:t>
      </w:r>
      <w:r w:rsidR="004E44C4">
        <w:rPr>
          <w:lang w:val="es-ES"/>
        </w:rPr>
        <w:t>Decision Jungle</w:t>
      </w:r>
      <w:r>
        <w:t xml:space="preserve">”. </w:t>
      </w:r>
      <w:r w:rsidR="004E44C4">
        <w:t>En esta comparación la red 3 hará de red Azul y la red 4 de red Roja:</w:t>
      </w:r>
    </w:p>
    <w:p w:rsidR="00DC1F59" w:rsidRDefault="00DC1F59" w:rsidP="00DC1F59">
      <w:pPr>
        <w:pStyle w:val="Leyenda"/>
        <w:rPr>
          <w:lang w:val="es-ES_tradnl"/>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8745B3">
            <w:pPr>
              <w:pStyle w:val="Celdadetabla"/>
            </w:pPr>
            <w:r>
              <w:t>0.726</w:t>
            </w:r>
          </w:p>
        </w:tc>
        <w:tc>
          <w:tcPr>
            <w:tcW w:w="1516" w:type="dxa"/>
          </w:tcPr>
          <w:p w:rsidR="008745B3" w:rsidRDefault="008745B3" w:rsidP="00712503">
            <w:pPr>
              <w:pStyle w:val="Celdadetabla"/>
            </w:pPr>
            <w:r>
              <w:t>0.619</w:t>
            </w:r>
          </w:p>
        </w:tc>
        <w:tc>
          <w:tcPr>
            <w:tcW w:w="1516" w:type="dxa"/>
          </w:tcPr>
          <w:p w:rsidR="008745B3" w:rsidRDefault="008745B3" w:rsidP="00712503">
            <w:pPr>
              <w:pStyle w:val="Celdadetabla"/>
            </w:pPr>
            <w:r>
              <w:t>0.706</w:t>
            </w:r>
          </w:p>
        </w:tc>
        <w:tc>
          <w:tcPr>
            <w:tcW w:w="1517" w:type="dxa"/>
          </w:tcPr>
          <w:p w:rsidR="008745B3" w:rsidRDefault="008745B3" w:rsidP="00712503">
            <w:pPr>
              <w:pStyle w:val="Celdadetabla"/>
            </w:pPr>
            <w:r>
              <w:t>0.659</w:t>
            </w:r>
          </w:p>
        </w:tc>
        <w:tc>
          <w:tcPr>
            <w:tcW w:w="1517" w:type="dxa"/>
          </w:tcPr>
          <w:p w:rsidR="008745B3" w:rsidRDefault="008745B3" w:rsidP="00712503">
            <w:pPr>
              <w:pStyle w:val="Celdadetabla"/>
            </w:pPr>
            <w:r>
              <w:t>0.791</w:t>
            </w:r>
          </w:p>
        </w:tc>
      </w:tr>
      <w:tr w:rsidR="008745B3" w:rsidTr="00712503">
        <w:trPr>
          <w:trHeight w:val="519"/>
        </w:trPr>
        <w:tc>
          <w:tcPr>
            <w:tcW w:w="1516" w:type="dxa"/>
          </w:tcPr>
          <w:p w:rsidR="008745B3" w:rsidRDefault="008745B3" w:rsidP="00712503">
            <w:pPr>
              <w:pStyle w:val="Celdadetabla"/>
            </w:pPr>
            <w:r>
              <w:lastRenderedPageBreak/>
              <w:t>Roja:</w:t>
            </w:r>
          </w:p>
        </w:tc>
        <w:tc>
          <w:tcPr>
            <w:tcW w:w="1516" w:type="dxa"/>
          </w:tcPr>
          <w:p w:rsidR="008745B3" w:rsidRDefault="008745B3" w:rsidP="00712503">
            <w:pPr>
              <w:pStyle w:val="Celdadetabla"/>
            </w:pPr>
            <w:r>
              <w:t>0.761</w:t>
            </w:r>
          </w:p>
        </w:tc>
        <w:tc>
          <w:tcPr>
            <w:tcW w:w="1516" w:type="dxa"/>
          </w:tcPr>
          <w:p w:rsidR="008745B3" w:rsidRDefault="008745B3" w:rsidP="00712503">
            <w:pPr>
              <w:pStyle w:val="Celdadetabla"/>
            </w:pPr>
            <w:r>
              <w:t>0.691</w:t>
            </w:r>
          </w:p>
        </w:tc>
        <w:tc>
          <w:tcPr>
            <w:tcW w:w="1516" w:type="dxa"/>
          </w:tcPr>
          <w:p w:rsidR="008745B3" w:rsidRDefault="008745B3" w:rsidP="00712503">
            <w:pPr>
              <w:pStyle w:val="Celdadetabla"/>
            </w:pPr>
            <w:r>
              <w:t>0.736</w:t>
            </w:r>
          </w:p>
        </w:tc>
        <w:tc>
          <w:tcPr>
            <w:tcW w:w="1517" w:type="dxa"/>
          </w:tcPr>
          <w:p w:rsidR="008745B3" w:rsidRDefault="008745B3" w:rsidP="00712503">
            <w:pPr>
              <w:pStyle w:val="Celdadetabla"/>
            </w:pPr>
            <w:r>
              <w:t>0.713</w:t>
            </w:r>
          </w:p>
        </w:tc>
        <w:tc>
          <w:tcPr>
            <w:tcW w:w="1517" w:type="dxa"/>
          </w:tcPr>
          <w:p w:rsidR="008745B3" w:rsidRDefault="008745B3" w:rsidP="00712503">
            <w:pPr>
              <w:pStyle w:val="Celdadetabla"/>
            </w:pPr>
            <w:r>
              <w:t>0.862</w:t>
            </w:r>
          </w:p>
        </w:tc>
      </w:tr>
    </w:tbl>
    <w:p w:rsidR="008745B3" w:rsidRPr="008745B3" w:rsidRDefault="008745B3" w:rsidP="008745B3">
      <w:pPr>
        <w:pStyle w:val="Prrafo"/>
      </w:pPr>
    </w:p>
    <w:tbl>
      <w:tblPr>
        <w:tblW w:w="0" w:type="auto"/>
        <w:tblCellMar>
          <w:left w:w="70" w:type="dxa"/>
          <w:right w:w="70" w:type="dxa"/>
        </w:tblCellMar>
        <w:tblLook w:val="0000" w:firstRow="0" w:lastRow="0" w:firstColumn="0" w:lastColumn="0" w:noHBand="0" w:noVBand="0"/>
      </w:tblPr>
      <w:tblGrid>
        <w:gridCol w:w="4819"/>
        <w:gridCol w:w="4819"/>
      </w:tblGrid>
      <w:tr w:rsidR="00DC1F59" w:rsidRPr="00823858" w:rsidTr="00660643">
        <w:tc>
          <w:tcPr>
            <w:tcW w:w="4819" w:type="dxa"/>
          </w:tcPr>
          <w:p w:rsidR="00DC1F59" w:rsidRDefault="00DC1F59" w:rsidP="00660643">
            <w:pPr>
              <w:pStyle w:val="Celdadetabla"/>
            </w:pPr>
            <w:r>
              <w:rPr>
                <w:noProof/>
                <w:lang w:val="es-ES"/>
              </w:rPr>
              <w:drawing>
                <wp:inline distT="0" distB="0" distL="0" distR="0" wp14:anchorId="51CD1086" wp14:editId="42FFBDEC">
                  <wp:extent cx="2860158" cy="3062451"/>
                  <wp:effectExtent l="19050" t="19050" r="16510" b="241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1010" cy="3106193"/>
                          </a:xfrm>
                          <a:prstGeom prst="rect">
                            <a:avLst/>
                          </a:prstGeom>
                          <a:ln>
                            <a:solidFill>
                              <a:schemeClr val="tx1"/>
                            </a:solidFill>
                          </a:ln>
                        </pic:spPr>
                      </pic:pic>
                    </a:graphicData>
                  </a:graphic>
                </wp:inline>
              </w:drawing>
            </w:r>
          </w:p>
          <w:p w:rsidR="00DC1F59" w:rsidRPr="003728BF" w:rsidRDefault="00A778A2" w:rsidP="001F4A55">
            <w:pPr>
              <w:pStyle w:val="Leyenda"/>
            </w:pPr>
            <w:r>
              <w:t>(a)</w:t>
            </w:r>
          </w:p>
        </w:tc>
        <w:tc>
          <w:tcPr>
            <w:tcW w:w="4819" w:type="dxa"/>
          </w:tcPr>
          <w:p w:rsidR="00DC1F59" w:rsidRDefault="00DC1F59" w:rsidP="00660643">
            <w:pPr>
              <w:pStyle w:val="Celdadetabla"/>
            </w:pPr>
            <w:r>
              <w:rPr>
                <w:noProof/>
                <w:lang w:val="es-ES"/>
              </w:rPr>
              <w:drawing>
                <wp:inline distT="0" distB="0" distL="0" distR="0" wp14:anchorId="0355A3DA" wp14:editId="077B905B">
                  <wp:extent cx="2870791" cy="3048825"/>
                  <wp:effectExtent l="19050" t="19050" r="25400" b="184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9617" cy="3079439"/>
                          </a:xfrm>
                          <a:prstGeom prst="rect">
                            <a:avLst/>
                          </a:prstGeom>
                          <a:ln>
                            <a:solidFill>
                              <a:schemeClr val="tx1"/>
                            </a:solidFill>
                          </a:ln>
                        </pic:spPr>
                      </pic:pic>
                    </a:graphicData>
                  </a:graphic>
                </wp:inline>
              </w:drawing>
            </w:r>
          </w:p>
          <w:p w:rsidR="00DC1F59" w:rsidRPr="00823858" w:rsidRDefault="00A778A2" w:rsidP="001F4A55">
            <w:pPr>
              <w:pStyle w:val="Leyenda"/>
            </w:pPr>
            <w:r>
              <w:t>(b)</w:t>
            </w:r>
          </w:p>
        </w:tc>
      </w:tr>
    </w:tbl>
    <w:p w:rsidR="00A778A2" w:rsidRDefault="00A778A2" w:rsidP="00A778A2">
      <w:pPr>
        <w:pStyle w:val="Leyenda"/>
      </w:pPr>
      <w:bookmarkStart w:id="34" w:name="_Toc454473767"/>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.6</w:t>
      </w:r>
      <w:r>
        <w:rPr>
          <w:noProof/>
        </w:rPr>
        <w:t>.</w:t>
      </w:r>
      <w:r w:rsidRPr="00507C2E">
        <w:t xml:space="preserve"> </w:t>
      </w:r>
      <w:r>
        <w:t>Melanoma comparación 2. (a)ROC. (b)P/R.</w:t>
      </w:r>
      <w:bookmarkEnd w:id="34"/>
    </w:p>
    <w:p w:rsidR="004E44C4" w:rsidRDefault="004E44C4" w:rsidP="00A778A2">
      <w:pPr>
        <w:pStyle w:val="Leyenda"/>
      </w:pPr>
    </w:p>
    <w:p w:rsidR="00A778A2" w:rsidRDefault="00A778A2" w:rsidP="00A778A2">
      <w:pPr>
        <w:pStyle w:val="Prrafo"/>
        <w:rPr>
          <w:lang w:val="es-ES"/>
        </w:rPr>
      </w:pPr>
    </w:p>
    <w:p w:rsidR="00A778A2" w:rsidRPr="00A778A2" w:rsidRDefault="00A778A2" w:rsidP="00A778A2">
      <w:pPr>
        <w:pStyle w:val="Prrafo"/>
        <w:rPr>
          <w:lang w:val="es-ES"/>
        </w:rPr>
      </w:pPr>
    </w:p>
    <w:p w:rsidR="00B971B4" w:rsidRDefault="00B971B4" w:rsidP="00B971B4">
      <w:pPr>
        <w:pStyle w:val="Prrafo"/>
      </w:pPr>
      <w:r>
        <w:t>Conclusión:</w:t>
      </w:r>
    </w:p>
    <w:p w:rsidR="00B971B4" w:rsidRDefault="00B971B4" w:rsidP="00B971B4">
      <w:pPr>
        <w:pStyle w:val="Prrafo"/>
      </w:pPr>
      <w:r>
        <w:t>En esta comparación sale vencedora la red Roja por ofrecer mejores valores tanto de accuracy como de recall.</w:t>
      </w:r>
    </w:p>
    <w:p w:rsidR="00161E9E" w:rsidRDefault="00161E9E" w:rsidP="00BE3151">
      <w:pPr>
        <w:pStyle w:val="Prrafo"/>
        <w:ind w:firstLine="0"/>
      </w:pPr>
    </w:p>
    <w:p w:rsidR="00161E9E" w:rsidRDefault="00161E9E" w:rsidP="00BE3151">
      <w:pPr>
        <w:pStyle w:val="Prrafo"/>
        <w:ind w:firstLine="0"/>
      </w:pPr>
    </w:p>
    <w:p w:rsidR="009243D1" w:rsidRDefault="00161E9E" w:rsidP="00520F50">
      <w:pPr>
        <w:pStyle w:val="Prrafo"/>
      </w:pPr>
      <w:r>
        <w:t>De</w:t>
      </w:r>
      <w:r w:rsidR="004E44C4">
        <w:t xml:space="preserve"> estas dos comparaciones surgen también dos </w:t>
      </w:r>
      <w:proofErr w:type="spellStart"/>
      <w:r w:rsidR="004E44C4">
        <w:t>RNAs</w:t>
      </w:r>
      <w:proofErr w:type="spellEnd"/>
      <w:r w:rsidR="004E44C4">
        <w:t xml:space="preserve"> con mejores resultados. Estas dos redes son las comparadas en la última evaluación y de aquí obtendremos nuestra RNA definitiva. </w:t>
      </w:r>
    </w:p>
    <w:p w:rsidR="001F4A55" w:rsidRDefault="004E44C4" w:rsidP="00520F50">
      <w:pPr>
        <w:pStyle w:val="Prrafo"/>
      </w:pPr>
      <w:r>
        <w:t>En esta ocasión los bloques 0 y 0 han sido los que han llegado hasta aquí, es decir, las redes con modelos “” y “” respectivamente. En esta comparación la red 0 ha</w:t>
      </w:r>
      <w:r w:rsidR="008745B3">
        <w:t>rá de red azul y 0 de red roja.</w:t>
      </w:r>
    </w:p>
    <w:p w:rsidR="008745B3" w:rsidRDefault="008745B3" w:rsidP="008745B3">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lastRenderedPageBreak/>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0.739</w:t>
            </w:r>
          </w:p>
        </w:tc>
        <w:tc>
          <w:tcPr>
            <w:tcW w:w="1516" w:type="dxa"/>
          </w:tcPr>
          <w:p w:rsidR="008745B3" w:rsidRDefault="008745B3" w:rsidP="00712503">
            <w:pPr>
              <w:pStyle w:val="Celdadetabla"/>
            </w:pPr>
            <w:r>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0.761</w:t>
            </w:r>
          </w:p>
        </w:tc>
        <w:tc>
          <w:tcPr>
            <w:tcW w:w="1516" w:type="dxa"/>
          </w:tcPr>
          <w:p w:rsidR="008745B3" w:rsidRDefault="008745B3" w:rsidP="00712503">
            <w:pPr>
              <w:pStyle w:val="Celdadetabla"/>
            </w:pPr>
            <w:r>
              <w:t>0.691</w:t>
            </w:r>
          </w:p>
        </w:tc>
        <w:tc>
          <w:tcPr>
            <w:tcW w:w="1516" w:type="dxa"/>
          </w:tcPr>
          <w:p w:rsidR="008745B3" w:rsidRDefault="008745B3" w:rsidP="00712503">
            <w:pPr>
              <w:pStyle w:val="Celdadetabla"/>
            </w:pPr>
            <w:r>
              <w:t>0.736</w:t>
            </w:r>
          </w:p>
        </w:tc>
        <w:tc>
          <w:tcPr>
            <w:tcW w:w="1517" w:type="dxa"/>
          </w:tcPr>
          <w:p w:rsidR="008745B3" w:rsidRDefault="008745B3" w:rsidP="00712503">
            <w:pPr>
              <w:pStyle w:val="Celdadetabla"/>
            </w:pPr>
            <w:r>
              <w:t>0.713</w:t>
            </w:r>
          </w:p>
        </w:tc>
        <w:tc>
          <w:tcPr>
            <w:tcW w:w="1517" w:type="dxa"/>
          </w:tcPr>
          <w:p w:rsidR="008745B3" w:rsidRDefault="008745B3" w:rsidP="00712503">
            <w:pPr>
              <w:pStyle w:val="Celdadetabla"/>
            </w:pPr>
            <w:r>
              <w:t>0.862</w:t>
            </w:r>
          </w:p>
        </w:tc>
      </w:tr>
    </w:tbl>
    <w:p w:rsidR="008745B3" w:rsidRPr="008745B3" w:rsidRDefault="008745B3" w:rsidP="008745B3">
      <w:pPr>
        <w:pStyle w:val="Prrafo"/>
      </w:pPr>
    </w:p>
    <w:tbl>
      <w:tblPr>
        <w:tblW w:w="0" w:type="auto"/>
        <w:tblCellMar>
          <w:left w:w="70" w:type="dxa"/>
          <w:right w:w="70" w:type="dxa"/>
        </w:tblCellMar>
        <w:tblLook w:val="0000" w:firstRow="0" w:lastRow="0" w:firstColumn="0" w:lastColumn="0" w:noHBand="0" w:noVBand="0"/>
      </w:tblPr>
      <w:tblGrid>
        <w:gridCol w:w="4819"/>
        <w:gridCol w:w="4819"/>
      </w:tblGrid>
      <w:tr w:rsidR="001F4A55" w:rsidRPr="00823858" w:rsidTr="00660643">
        <w:tc>
          <w:tcPr>
            <w:tcW w:w="4819" w:type="dxa"/>
          </w:tcPr>
          <w:p w:rsidR="001F4A55" w:rsidRDefault="001F4A55" w:rsidP="00660643">
            <w:pPr>
              <w:pStyle w:val="Celdadetabla"/>
            </w:pPr>
            <w:r>
              <w:rPr>
                <w:noProof/>
                <w:lang w:val="es-ES"/>
              </w:rPr>
              <w:drawing>
                <wp:inline distT="0" distB="0" distL="0" distR="0" wp14:anchorId="07760E6D" wp14:editId="57142D3C">
                  <wp:extent cx="2796363" cy="3001501"/>
                  <wp:effectExtent l="19050" t="19050" r="23495" b="279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8604" cy="3036107"/>
                          </a:xfrm>
                          <a:prstGeom prst="rect">
                            <a:avLst/>
                          </a:prstGeom>
                          <a:ln>
                            <a:solidFill>
                              <a:schemeClr val="tx1"/>
                            </a:solidFill>
                          </a:ln>
                        </pic:spPr>
                      </pic:pic>
                    </a:graphicData>
                  </a:graphic>
                </wp:inline>
              </w:drawing>
            </w:r>
          </w:p>
          <w:p w:rsidR="001F4A55" w:rsidRPr="003728BF" w:rsidRDefault="00A778A2" w:rsidP="00660643">
            <w:pPr>
              <w:pStyle w:val="Leyenda"/>
            </w:pPr>
            <w:r>
              <w:t>(a)</w:t>
            </w:r>
          </w:p>
        </w:tc>
        <w:tc>
          <w:tcPr>
            <w:tcW w:w="4819" w:type="dxa"/>
          </w:tcPr>
          <w:p w:rsidR="001F4A55" w:rsidRDefault="001F4A55" w:rsidP="00660643">
            <w:pPr>
              <w:pStyle w:val="Celdadetabla"/>
            </w:pPr>
            <w:r>
              <w:rPr>
                <w:noProof/>
                <w:lang w:val="es-ES"/>
              </w:rPr>
              <w:drawing>
                <wp:inline distT="0" distB="0" distL="0" distR="0" wp14:anchorId="3C183522" wp14:editId="07BB2722">
                  <wp:extent cx="2870791" cy="2980366"/>
                  <wp:effectExtent l="19050" t="19050" r="25400" b="107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1818" cy="3012578"/>
                          </a:xfrm>
                          <a:prstGeom prst="rect">
                            <a:avLst/>
                          </a:prstGeom>
                          <a:ln>
                            <a:solidFill>
                              <a:schemeClr val="tx1"/>
                            </a:solidFill>
                          </a:ln>
                        </pic:spPr>
                      </pic:pic>
                    </a:graphicData>
                  </a:graphic>
                </wp:inline>
              </w:drawing>
            </w:r>
          </w:p>
          <w:p w:rsidR="001F4A55" w:rsidRPr="00823858" w:rsidRDefault="00A778A2" w:rsidP="001F4A55">
            <w:pPr>
              <w:pStyle w:val="Leyenda"/>
            </w:pPr>
            <w:r>
              <w:t>(b)</w:t>
            </w:r>
          </w:p>
        </w:tc>
      </w:tr>
    </w:tbl>
    <w:p w:rsidR="00A778A2" w:rsidRDefault="00A778A2" w:rsidP="00A778A2">
      <w:pPr>
        <w:pStyle w:val="Leyenda"/>
      </w:pPr>
      <w:bookmarkStart w:id="35" w:name="_Toc454473768"/>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.7</w:t>
      </w:r>
      <w:r>
        <w:rPr>
          <w:noProof/>
        </w:rPr>
        <w:t>.</w:t>
      </w:r>
      <w:r w:rsidRPr="00507C2E">
        <w:t xml:space="preserve"> </w:t>
      </w:r>
      <w:r>
        <w:t>Melanoma comparación final. (a)ROC. (b)P/R.</w:t>
      </w:r>
      <w:bookmarkEnd w:id="35"/>
    </w:p>
    <w:p w:rsidR="00520F50" w:rsidRDefault="00520F50" w:rsidP="004E44C4">
      <w:pPr>
        <w:pStyle w:val="Prrafo"/>
        <w:ind w:firstLine="0"/>
      </w:pPr>
    </w:p>
    <w:p w:rsidR="00A778A2" w:rsidRDefault="00A778A2" w:rsidP="004E44C4">
      <w:pPr>
        <w:pStyle w:val="Prrafo"/>
        <w:ind w:firstLine="0"/>
      </w:pPr>
    </w:p>
    <w:p w:rsidR="004E44C4" w:rsidRDefault="004E44C4" w:rsidP="00B971B4">
      <w:pPr>
        <w:pStyle w:val="Prrafo"/>
      </w:pPr>
      <w:r>
        <w:t>Conclusión:</w:t>
      </w:r>
    </w:p>
    <w:p w:rsidR="00B971B4" w:rsidRDefault="00B971B4" w:rsidP="00B971B4">
      <w:pPr>
        <w:pStyle w:val="Prrafo"/>
      </w:pPr>
      <w:r>
        <w:t>En esta comparación sale vencedora la red Roja por ofrecer mejores valores tanto de accuracy como de recall.</w:t>
      </w:r>
    </w:p>
    <w:p w:rsidR="004E44C4" w:rsidRDefault="00B971B4" w:rsidP="00B971B4">
      <w:pPr>
        <w:pStyle w:val="Prrafo"/>
      </w:pPr>
      <w:r>
        <w:t xml:space="preserve">Esto se traduce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t>” con estos resultados:</w:t>
      </w:r>
    </w:p>
    <w:p w:rsidR="00C60E04" w:rsidRDefault="00C60E04" w:rsidP="00B971B4">
      <w:pPr>
        <w:pStyle w:val="Prrafo"/>
      </w:pPr>
    </w:p>
    <w:p w:rsidR="00B971B4" w:rsidRPr="00B971B4" w:rsidRDefault="00B971B4" w:rsidP="00B971B4">
      <w:pPr>
        <w:pStyle w:val="Prrafo"/>
      </w:pPr>
      <w:r w:rsidRPr="00B971B4">
        <w:rPr>
          <w:noProof/>
          <w:lang w:val="es-ES"/>
        </w:rPr>
        <w:drawing>
          <wp:inline distT="0" distB="0" distL="0" distR="0" wp14:anchorId="15208DF1" wp14:editId="1CF2029C">
            <wp:extent cx="5454502" cy="1314106"/>
            <wp:effectExtent l="19050" t="19050" r="13335" b="196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3742" cy="1321151"/>
                    </a:xfrm>
                    <a:prstGeom prst="rect">
                      <a:avLst/>
                    </a:prstGeom>
                    <a:ln>
                      <a:solidFill>
                        <a:schemeClr val="tx1"/>
                      </a:solidFill>
                    </a:ln>
                  </pic:spPr>
                </pic:pic>
              </a:graphicData>
            </a:graphic>
          </wp:inline>
        </w:drawing>
      </w: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Pr="005B08CD" w:rsidRDefault="00161E9E" w:rsidP="00BE3151">
      <w:pPr>
        <w:pStyle w:val="Prrafo"/>
        <w:ind w:firstLine="0"/>
      </w:pPr>
    </w:p>
    <w:p w:rsidR="00B971B4" w:rsidRDefault="00B971B4">
      <w:pPr>
        <w:jc w:val="left"/>
        <w:rPr>
          <w:b/>
          <w:bCs/>
          <w:szCs w:val="28"/>
        </w:rPr>
      </w:pPr>
      <w:r>
        <w:br w:type="page"/>
      </w:r>
    </w:p>
    <w:p w:rsidR="00F411B7" w:rsidRDefault="00584F22" w:rsidP="00584F22">
      <w:pPr>
        <w:pStyle w:val="Ttulo4"/>
      </w:pPr>
      <w:r>
        <w:lastRenderedPageBreak/>
        <w:t xml:space="preserve"> </w:t>
      </w:r>
      <w:bookmarkStart w:id="36" w:name="_Toc454474193"/>
      <w:r w:rsidR="00F411B7">
        <w:t>Cáncer de pulmón</w:t>
      </w:r>
      <w:bookmarkEnd w:id="36"/>
    </w:p>
    <w:p w:rsidR="004E44C4" w:rsidRDefault="004E44C4" w:rsidP="004E44C4">
      <w:pPr>
        <w:pStyle w:val="Prrafo"/>
        <w:ind w:firstLine="0"/>
      </w:pPr>
      <w:r>
        <w:t>Bloque 1: Búsqueda de la configuración del modelo “</w:t>
      </w:r>
      <w:r w:rsidRPr="004E083D">
        <w:rPr>
          <w:lang w:val="es-ES"/>
        </w:rPr>
        <w:t>Two-Class Locally-Deep Support Vector Machine</w:t>
      </w:r>
      <w:r>
        <w:t>” que ofrezca un mejor valor de Accuracy.</w:t>
      </w:r>
    </w:p>
    <w:p w:rsidR="001466B8" w:rsidRDefault="001466B8" w:rsidP="004E44C4">
      <w:pPr>
        <w:pStyle w:val="Prrafo"/>
        <w:ind w:firstLine="0"/>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D96BB6">
        <w:tblPrEx>
          <w:tblCellMar>
            <w:top w:w="0" w:type="dxa"/>
            <w:bottom w:w="0" w:type="dxa"/>
          </w:tblCellMar>
        </w:tblPrEx>
        <w:trPr>
          <w:trHeight w:val="522"/>
        </w:trPr>
        <w:tc>
          <w:tcPr>
            <w:tcW w:w="1201" w:type="dxa"/>
          </w:tcPr>
          <w:p w:rsidR="001466B8" w:rsidRDefault="001466B8" w:rsidP="00D96BB6">
            <w:pPr>
              <w:pStyle w:val="Encabezadodetabla"/>
            </w:pPr>
            <w:r>
              <w:t>Red</w:t>
            </w:r>
          </w:p>
        </w:tc>
        <w:tc>
          <w:tcPr>
            <w:tcW w:w="1279" w:type="dxa"/>
            <w:vAlign w:val="center"/>
          </w:tcPr>
          <w:p w:rsidR="001466B8" w:rsidRPr="00B10959" w:rsidRDefault="001466B8" w:rsidP="00D96BB6">
            <w:pPr>
              <w:pStyle w:val="Encabezadodetabla"/>
              <w:rPr>
                <w:lang w:val="es-ES"/>
              </w:rPr>
            </w:pPr>
            <w:r w:rsidRPr="00B10959">
              <w:rPr>
                <w:lang w:val="en-US"/>
              </w:rPr>
              <w:t>Tree Depth</w:t>
            </w:r>
          </w:p>
        </w:tc>
        <w:tc>
          <w:tcPr>
            <w:tcW w:w="1297" w:type="dxa"/>
            <w:vAlign w:val="center"/>
          </w:tcPr>
          <w:p w:rsidR="001466B8" w:rsidRPr="00B10959" w:rsidRDefault="001466B8" w:rsidP="00D96BB6">
            <w:pPr>
              <w:pStyle w:val="Encabezadodetabla"/>
              <w:rPr>
                <w:lang w:val="es-ES"/>
              </w:rPr>
            </w:pPr>
            <w:r w:rsidRPr="00B10959">
              <w:rPr>
                <w:lang w:val="en-US"/>
              </w:rPr>
              <w:t>Lambda W</w:t>
            </w:r>
          </w:p>
        </w:tc>
        <w:tc>
          <w:tcPr>
            <w:tcW w:w="1297" w:type="dxa"/>
            <w:vAlign w:val="center"/>
          </w:tcPr>
          <w:p w:rsidR="001466B8" w:rsidRPr="00B10959" w:rsidRDefault="001466B8" w:rsidP="00D96BB6">
            <w:pPr>
              <w:pStyle w:val="Encabezadodetabla"/>
              <w:rPr>
                <w:lang w:val="es-ES"/>
              </w:rPr>
            </w:pPr>
            <w:r w:rsidRPr="00B10959">
              <w:rPr>
                <w:lang w:val="en-US"/>
              </w:rPr>
              <w:t>Lambda Theta</w:t>
            </w:r>
          </w:p>
        </w:tc>
        <w:tc>
          <w:tcPr>
            <w:tcW w:w="1297" w:type="dxa"/>
            <w:vAlign w:val="center"/>
          </w:tcPr>
          <w:p w:rsidR="001466B8" w:rsidRPr="00B10959" w:rsidRDefault="001466B8" w:rsidP="00D96BB6">
            <w:pPr>
              <w:pStyle w:val="Encabezadodetabla"/>
              <w:rPr>
                <w:lang w:val="es-ES"/>
              </w:rPr>
            </w:pPr>
            <w:r w:rsidRPr="00B10959">
              <w:t>Lambda Theta Prime</w:t>
            </w:r>
          </w:p>
        </w:tc>
        <w:tc>
          <w:tcPr>
            <w:tcW w:w="1280" w:type="dxa"/>
            <w:vAlign w:val="center"/>
          </w:tcPr>
          <w:p w:rsidR="001466B8" w:rsidRPr="00B10959" w:rsidRDefault="001466B8" w:rsidP="00D96BB6">
            <w:pPr>
              <w:pStyle w:val="Encabezadodetabla"/>
              <w:rPr>
                <w:lang w:val="es-ES"/>
              </w:rPr>
            </w:pPr>
            <w:r w:rsidRPr="00B10959">
              <w:t>Sigma</w:t>
            </w:r>
          </w:p>
        </w:tc>
        <w:tc>
          <w:tcPr>
            <w:tcW w:w="1822" w:type="dxa"/>
            <w:vAlign w:val="center"/>
          </w:tcPr>
          <w:p w:rsidR="001466B8" w:rsidRPr="00B10959" w:rsidRDefault="001466B8" w:rsidP="00D96BB6">
            <w:pPr>
              <w:pStyle w:val="Encabezadodetabla"/>
              <w:rPr>
                <w:lang w:val="es-ES"/>
              </w:rPr>
            </w:pPr>
            <w:r w:rsidRPr="00B10959">
              <w:t>Number of Iterations</w:t>
            </w:r>
          </w:p>
        </w:tc>
      </w:tr>
      <w:tr w:rsidR="001466B8" w:rsidRPr="00B10959" w:rsidTr="00D96BB6">
        <w:tblPrEx>
          <w:tblCellMar>
            <w:top w:w="0" w:type="dxa"/>
            <w:bottom w:w="0" w:type="dxa"/>
          </w:tblCellMar>
        </w:tblPrEx>
        <w:trPr>
          <w:trHeight w:val="522"/>
        </w:trPr>
        <w:tc>
          <w:tcPr>
            <w:tcW w:w="1201" w:type="dxa"/>
          </w:tcPr>
          <w:p w:rsidR="001466B8" w:rsidRDefault="001466B8" w:rsidP="00D96BB6">
            <w:pPr>
              <w:pStyle w:val="Celdadetabla"/>
            </w:pPr>
            <w:r>
              <w:t>Azul:</w:t>
            </w:r>
          </w:p>
        </w:tc>
        <w:tc>
          <w:tcPr>
            <w:tcW w:w="1279" w:type="dxa"/>
            <w:vAlign w:val="center"/>
          </w:tcPr>
          <w:p w:rsidR="001466B8" w:rsidRPr="00B10959" w:rsidRDefault="001466B8" w:rsidP="00D96BB6">
            <w:pPr>
              <w:pStyle w:val="Celdadetabla"/>
              <w:rPr>
                <w:lang w:val="es-ES"/>
              </w:rPr>
            </w:pPr>
            <w:r w:rsidRPr="00B10959">
              <w:t>3</w:t>
            </w:r>
          </w:p>
        </w:tc>
        <w:tc>
          <w:tcPr>
            <w:tcW w:w="1297" w:type="dxa"/>
            <w:vAlign w:val="center"/>
          </w:tcPr>
          <w:p w:rsidR="001466B8" w:rsidRPr="00B10959" w:rsidRDefault="001466B8" w:rsidP="00D96BB6">
            <w:pPr>
              <w:pStyle w:val="Celdadetabla"/>
              <w:rPr>
                <w:lang w:val="es-ES"/>
              </w:rPr>
            </w:pPr>
            <w:r w:rsidRPr="00B10959">
              <w:t>0.1</w:t>
            </w:r>
          </w:p>
        </w:tc>
        <w:tc>
          <w:tcPr>
            <w:tcW w:w="1297" w:type="dxa"/>
            <w:vAlign w:val="center"/>
          </w:tcPr>
          <w:p w:rsidR="001466B8" w:rsidRPr="00B10959" w:rsidRDefault="001466B8" w:rsidP="00D96BB6">
            <w:pPr>
              <w:pStyle w:val="Celdadetabla"/>
              <w:rPr>
                <w:lang w:val="es-ES"/>
              </w:rPr>
            </w:pPr>
            <w:r w:rsidRPr="00B10959">
              <w:t>0.01</w:t>
            </w:r>
          </w:p>
        </w:tc>
        <w:tc>
          <w:tcPr>
            <w:tcW w:w="1297" w:type="dxa"/>
            <w:vAlign w:val="center"/>
          </w:tcPr>
          <w:p w:rsidR="001466B8" w:rsidRPr="00B10959" w:rsidRDefault="001466B8" w:rsidP="00D96BB6">
            <w:pPr>
              <w:pStyle w:val="Celdadetabla"/>
              <w:rPr>
                <w:lang w:val="es-ES"/>
              </w:rPr>
            </w:pPr>
            <w:r w:rsidRPr="00B10959">
              <w:t>0.01</w:t>
            </w:r>
          </w:p>
        </w:tc>
        <w:tc>
          <w:tcPr>
            <w:tcW w:w="1280" w:type="dxa"/>
            <w:vAlign w:val="center"/>
          </w:tcPr>
          <w:p w:rsidR="001466B8" w:rsidRPr="00B10959" w:rsidRDefault="001466B8" w:rsidP="00D96BB6">
            <w:pPr>
              <w:pStyle w:val="Celdadetabla"/>
              <w:rPr>
                <w:lang w:val="es-ES"/>
              </w:rPr>
            </w:pPr>
            <w:r w:rsidRPr="00B10959">
              <w:t>1</w:t>
            </w:r>
          </w:p>
        </w:tc>
        <w:tc>
          <w:tcPr>
            <w:tcW w:w="1822" w:type="dxa"/>
            <w:vAlign w:val="center"/>
          </w:tcPr>
          <w:p w:rsidR="001466B8" w:rsidRPr="00B10959" w:rsidRDefault="001466B8" w:rsidP="00D96BB6">
            <w:pPr>
              <w:pStyle w:val="Celdadetabla"/>
              <w:rPr>
                <w:lang w:val="es-ES"/>
              </w:rPr>
            </w:pPr>
            <w:r w:rsidRPr="00B10959">
              <w:t>15000</w:t>
            </w:r>
          </w:p>
        </w:tc>
      </w:tr>
      <w:tr w:rsidR="001466B8" w:rsidRPr="001466B8" w:rsidTr="00D96BB6">
        <w:tblPrEx>
          <w:tblCellMar>
            <w:top w:w="0" w:type="dxa"/>
            <w:bottom w:w="0" w:type="dxa"/>
          </w:tblCellMar>
        </w:tblPrEx>
        <w:trPr>
          <w:trHeight w:val="508"/>
        </w:trPr>
        <w:tc>
          <w:tcPr>
            <w:tcW w:w="1201" w:type="dxa"/>
          </w:tcPr>
          <w:p w:rsidR="001466B8" w:rsidRDefault="001466B8" w:rsidP="00D96BB6">
            <w:pPr>
              <w:pStyle w:val="Celdadetabla"/>
            </w:pPr>
            <w:r>
              <w:t>Roja:</w:t>
            </w:r>
          </w:p>
        </w:tc>
        <w:tc>
          <w:tcPr>
            <w:tcW w:w="1279" w:type="dxa"/>
            <w:vAlign w:val="center"/>
          </w:tcPr>
          <w:p w:rsidR="001466B8" w:rsidRPr="001466B8" w:rsidRDefault="001466B8" w:rsidP="00D96BB6">
            <w:pPr>
              <w:pStyle w:val="Celdadetabla"/>
              <w:rPr>
                <w:color w:val="000000"/>
                <w:szCs w:val="18"/>
                <w:lang w:val="es-ES"/>
              </w:rPr>
            </w:pPr>
            <w:r w:rsidRPr="001466B8">
              <w:rPr>
                <w:color w:val="000000"/>
                <w:szCs w:val="18"/>
              </w:rPr>
              <w:t>6</w:t>
            </w:r>
          </w:p>
        </w:tc>
        <w:tc>
          <w:tcPr>
            <w:tcW w:w="1297" w:type="dxa"/>
            <w:vAlign w:val="center"/>
          </w:tcPr>
          <w:p w:rsidR="001466B8" w:rsidRPr="001466B8" w:rsidRDefault="001466B8" w:rsidP="00D96BB6">
            <w:pPr>
              <w:pStyle w:val="Celdadetabla"/>
              <w:rPr>
                <w:color w:val="000000"/>
                <w:szCs w:val="18"/>
              </w:rPr>
            </w:pPr>
            <w:r w:rsidRPr="001466B8">
              <w:rPr>
                <w:color w:val="000000"/>
                <w:szCs w:val="18"/>
              </w:rPr>
              <w:t>0.057241</w:t>
            </w:r>
          </w:p>
        </w:tc>
        <w:tc>
          <w:tcPr>
            <w:tcW w:w="1297" w:type="dxa"/>
            <w:vAlign w:val="center"/>
          </w:tcPr>
          <w:p w:rsidR="001466B8" w:rsidRPr="001466B8" w:rsidRDefault="001466B8" w:rsidP="00D96BB6">
            <w:pPr>
              <w:pStyle w:val="Celdadetabla"/>
              <w:rPr>
                <w:color w:val="000000"/>
                <w:szCs w:val="18"/>
              </w:rPr>
            </w:pPr>
            <w:r w:rsidRPr="001466B8">
              <w:rPr>
                <w:color w:val="000000"/>
                <w:szCs w:val="18"/>
              </w:rPr>
              <w:t>0.064953</w:t>
            </w:r>
          </w:p>
        </w:tc>
        <w:tc>
          <w:tcPr>
            <w:tcW w:w="1297" w:type="dxa"/>
            <w:vAlign w:val="center"/>
          </w:tcPr>
          <w:p w:rsidR="001466B8" w:rsidRPr="001466B8" w:rsidRDefault="001466B8" w:rsidP="00D96BB6">
            <w:pPr>
              <w:pStyle w:val="Celdadetabla"/>
              <w:rPr>
                <w:color w:val="000000"/>
                <w:szCs w:val="18"/>
              </w:rPr>
            </w:pPr>
            <w:r w:rsidRPr="001466B8">
              <w:rPr>
                <w:color w:val="000000"/>
                <w:szCs w:val="18"/>
              </w:rPr>
              <w:t>0.05212</w:t>
            </w:r>
          </w:p>
        </w:tc>
        <w:tc>
          <w:tcPr>
            <w:tcW w:w="1280" w:type="dxa"/>
            <w:vAlign w:val="center"/>
          </w:tcPr>
          <w:p w:rsidR="001466B8" w:rsidRPr="001466B8" w:rsidRDefault="001466B8" w:rsidP="00D96BB6">
            <w:pPr>
              <w:pStyle w:val="Celdadetabla"/>
              <w:rPr>
                <w:color w:val="000000"/>
                <w:szCs w:val="18"/>
              </w:rPr>
            </w:pPr>
            <w:r w:rsidRPr="001466B8">
              <w:rPr>
                <w:color w:val="000000"/>
                <w:szCs w:val="18"/>
              </w:rPr>
              <w:t>0.970426</w:t>
            </w:r>
          </w:p>
        </w:tc>
        <w:tc>
          <w:tcPr>
            <w:tcW w:w="1822" w:type="dxa"/>
            <w:vAlign w:val="center"/>
          </w:tcPr>
          <w:p w:rsidR="001466B8" w:rsidRPr="001466B8" w:rsidRDefault="001466B8" w:rsidP="00D96BB6">
            <w:pPr>
              <w:pStyle w:val="Celdadetabla"/>
              <w:rPr>
                <w:color w:val="000000"/>
                <w:szCs w:val="18"/>
              </w:rPr>
            </w:pPr>
            <w:r w:rsidRPr="001466B8">
              <w:rPr>
                <w:color w:val="000000"/>
                <w:szCs w:val="18"/>
              </w:rPr>
              <w:t>10388</w:t>
            </w:r>
          </w:p>
        </w:tc>
      </w:tr>
    </w:tbl>
    <w:p w:rsidR="004E44C4" w:rsidRDefault="004E44C4" w:rsidP="004E44C4">
      <w:pPr>
        <w:pStyle w:val="Prrafo"/>
        <w:ind w:firstLine="0"/>
      </w:pPr>
    </w:p>
    <w:p w:rsidR="001466B8"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0.813</w:t>
            </w:r>
          </w:p>
        </w:tc>
        <w:tc>
          <w:tcPr>
            <w:tcW w:w="1516" w:type="dxa"/>
          </w:tcPr>
          <w:p w:rsidR="008745B3" w:rsidRDefault="008745B3" w:rsidP="00712503">
            <w:pPr>
              <w:pStyle w:val="Celdadetabla"/>
            </w:pPr>
            <w:r>
              <w:t>0.891</w:t>
            </w:r>
          </w:p>
        </w:tc>
        <w:tc>
          <w:tcPr>
            <w:tcW w:w="1517" w:type="dxa"/>
          </w:tcPr>
          <w:p w:rsidR="008745B3" w:rsidRDefault="008745B3" w:rsidP="00712503">
            <w:pPr>
              <w:pStyle w:val="Celdadetabla"/>
            </w:pPr>
            <w:r>
              <w:t>0.850</w:t>
            </w:r>
          </w:p>
        </w:tc>
        <w:tc>
          <w:tcPr>
            <w:tcW w:w="1517" w:type="dxa"/>
          </w:tcPr>
          <w:p w:rsidR="008745B3" w:rsidRDefault="008745B3" w:rsidP="00712503">
            <w:pPr>
              <w:pStyle w:val="Celdadetabla"/>
            </w:pPr>
            <w:r>
              <w:t>0.916</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0.851</w:t>
            </w:r>
          </w:p>
        </w:tc>
        <w:tc>
          <w:tcPr>
            <w:tcW w:w="1516" w:type="dxa"/>
          </w:tcPr>
          <w:p w:rsidR="008745B3" w:rsidRDefault="008745B3" w:rsidP="00712503">
            <w:pPr>
              <w:pStyle w:val="Celdadetabla"/>
            </w:pPr>
            <w:r>
              <w:t>0.801</w:t>
            </w:r>
          </w:p>
        </w:tc>
        <w:tc>
          <w:tcPr>
            <w:tcW w:w="1516" w:type="dxa"/>
          </w:tcPr>
          <w:p w:rsidR="008745B3" w:rsidRDefault="008745B3" w:rsidP="00712503">
            <w:pPr>
              <w:pStyle w:val="Celdadetabla"/>
            </w:pPr>
            <w:r>
              <w:t>0.828</w:t>
            </w:r>
          </w:p>
        </w:tc>
        <w:tc>
          <w:tcPr>
            <w:tcW w:w="1517" w:type="dxa"/>
          </w:tcPr>
          <w:p w:rsidR="008745B3" w:rsidRDefault="008745B3" w:rsidP="00712503">
            <w:pPr>
              <w:pStyle w:val="Celdadetabla"/>
            </w:pPr>
            <w:r>
              <w:t>0.814</w:t>
            </w:r>
          </w:p>
        </w:tc>
        <w:tc>
          <w:tcPr>
            <w:tcW w:w="1517" w:type="dxa"/>
          </w:tcPr>
          <w:p w:rsidR="008745B3" w:rsidRDefault="008745B3" w:rsidP="00712503">
            <w:pPr>
              <w:pStyle w:val="Celdadetabla"/>
            </w:pPr>
            <w:r>
              <w:t>0.946</w:t>
            </w:r>
          </w:p>
        </w:tc>
      </w:tr>
    </w:tbl>
    <w:p w:rsidR="004E44C4" w:rsidRDefault="004E44C4"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drawing>
                <wp:inline distT="0" distB="0" distL="0" distR="0" wp14:anchorId="0A33B149" wp14:editId="7C24F2DD">
                  <wp:extent cx="2600325" cy="2780002"/>
                  <wp:effectExtent l="19050" t="19050" r="9525" b="209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2599" cy="2814507"/>
                          </a:xfrm>
                          <a:prstGeom prst="rect">
                            <a:avLst/>
                          </a:prstGeom>
                          <a:ln>
                            <a:solidFill>
                              <a:schemeClr val="tx1"/>
                            </a:solidFill>
                          </a:ln>
                        </pic:spPr>
                      </pic:pic>
                    </a:graphicData>
                  </a:graphic>
                </wp:inline>
              </w:drawing>
            </w:r>
          </w:p>
          <w:p w:rsidR="00520F50" w:rsidRPr="003728BF" w:rsidRDefault="00A778A2" w:rsidP="004C6C27">
            <w:pPr>
              <w:pStyle w:val="Leyenda"/>
            </w:pPr>
            <w:r>
              <w:t>(a)</w:t>
            </w:r>
          </w:p>
        </w:tc>
        <w:tc>
          <w:tcPr>
            <w:tcW w:w="4671" w:type="dxa"/>
          </w:tcPr>
          <w:p w:rsidR="00520F50" w:rsidRDefault="00520F50" w:rsidP="004C6C27">
            <w:pPr>
              <w:pStyle w:val="Celdadetabla"/>
            </w:pPr>
            <w:r>
              <w:rPr>
                <w:noProof/>
                <w:lang w:val="es-ES"/>
              </w:rPr>
              <w:drawing>
                <wp:inline distT="0" distB="0" distL="0" distR="0" wp14:anchorId="30861514" wp14:editId="22E35F6F">
                  <wp:extent cx="2607220" cy="2779395"/>
                  <wp:effectExtent l="19050" t="19050" r="22225" b="209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7220" cy="2779395"/>
                          </a:xfrm>
                          <a:prstGeom prst="rect">
                            <a:avLst/>
                          </a:prstGeom>
                          <a:ln>
                            <a:solidFill>
                              <a:schemeClr val="tx1"/>
                            </a:solidFill>
                          </a:ln>
                        </pic:spPr>
                      </pic:pic>
                    </a:graphicData>
                  </a:graphic>
                </wp:inline>
              </w:drawing>
            </w:r>
          </w:p>
          <w:p w:rsidR="00520F50" w:rsidRPr="00823858" w:rsidRDefault="00A778A2" w:rsidP="004C6C27">
            <w:pPr>
              <w:pStyle w:val="Leyenda"/>
            </w:pPr>
            <w:r>
              <w:t>(b)</w:t>
            </w:r>
          </w:p>
        </w:tc>
      </w:tr>
    </w:tbl>
    <w:p w:rsidR="00A778A2" w:rsidRDefault="00A778A2" w:rsidP="00A778A2">
      <w:pPr>
        <w:pStyle w:val="Leyenda"/>
      </w:pPr>
      <w:bookmarkStart w:id="37" w:name="_Toc454473769"/>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.1</w:t>
      </w:r>
      <w:r>
        <w:rPr>
          <w:noProof/>
        </w:rPr>
        <w:t>.</w:t>
      </w:r>
      <w:r w:rsidRPr="00507C2E">
        <w:t xml:space="preserve"> </w:t>
      </w:r>
      <w:r>
        <w:t>Pulmón bloque 1. (a)ROC. (b)P/R.</w:t>
      </w:r>
      <w:bookmarkEnd w:id="37"/>
    </w:p>
    <w:p w:rsidR="00AA57F7" w:rsidRPr="00A778A2" w:rsidRDefault="00AA57F7" w:rsidP="004E44C4">
      <w:pPr>
        <w:pStyle w:val="Prrafo"/>
        <w:ind w:firstLine="0"/>
        <w:rPr>
          <w:u w:val="single"/>
        </w:rPr>
      </w:pPr>
    </w:p>
    <w:p w:rsidR="004E44C4" w:rsidRDefault="004E44C4" w:rsidP="004E44C4">
      <w:pPr>
        <w:pStyle w:val="Prrafo"/>
        <w:ind w:firstLine="0"/>
      </w:pPr>
      <w:r>
        <w:lastRenderedPageBreak/>
        <w:t>Conclusión:</w:t>
      </w:r>
    </w:p>
    <w:p w:rsidR="004E44C4" w:rsidRDefault="00FA489B" w:rsidP="00FA489B">
      <w:pPr>
        <w:pStyle w:val="Prrafo"/>
      </w:pPr>
      <w:r>
        <w:t>En esta comparación sale vencedora la red Azul por ofrecer mejores valores tanto de accuracy como de recall.</w:t>
      </w:r>
    </w:p>
    <w:p w:rsidR="00520F50" w:rsidRDefault="00520F50" w:rsidP="00FA489B">
      <w:pPr>
        <w:pStyle w:val="Prrafo"/>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D96BB6">
        <w:tblPrEx>
          <w:tblCellMar>
            <w:top w:w="0" w:type="dxa"/>
            <w:bottom w:w="0" w:type="dxa"/>
          </w:tblCellMar>
        </w:tblPrEx>
        <w:tc>
          <w:tcPr>
            <w:tcW w:w="3208" w:type="dxa"/>
          </w:tcPr>
          <w:p w:rsidR="001466B8" w:rsidRDefault="001466B8" w:rsidP="00D96BB6">
            <w:pPr>
              <w:pStyle w:val="Encabezadodetabla"/>
            </w:pPr>
            <w:r>
              <w:t>Red</w:t>
            </w:r>
          </w:p>
        </w:tc>
        <w:tc>
          <w:tcPr>
            <w:tcW w:w="3210" w:type="dxa"/>
            <w:vAlign w:val="center"/>
          </w:tcPr>
          <w:p w:rsidR="001466B8" w:rsidRDefault="001466B8" w:rsidP="00D96BB6">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D96BB6">
            <w:pPr>
              <w:pStyle w:val="Encabezadodetabla"/>
              <w:rPr>
                <w:color w:val="000000"/>
                <w:sz w:val="18"/>
                <w:szCs w:val="18"/>
              </w:rPr>
            </w:pPr>
            <w:r>
              <w:rPr>
                <w:color w:val="000000"/>
                <w:sz w:val="18"/>
                <w:szCs w:val="18"/>
                <w:lang w:val="en-US"/>
              </w:rPr>
              <w:t>Lambda</w:t>
            </w:r>
          </w:p>
        </w:tc>
      </w:tr>
      <w:tr w:rsidR="001466B8" w:rsidTr="00D96BB6">
        <w:tblPrEx>
          <w:tblCellMar>
            <w:top w:w="0" w:type="dxa"/>
            <w:bottom w:w="0" w:type="dxa"/>
          </w:tblCellMar>
        </w:tblPrEx>
        <w:tc>
          <w:tcPr>
            <w:tcW w:w="3208" w:type="dxa"/>
          </w:tcPr>
          <w:p w:rsidR="001466B8" w:rsidRDefault="001466B8" w:rsidP="00D96BB6">
            <w:pPr>
              <w:pStyle w:val="Celdadetabla"/>
            </w:pPr>
            <w:r>
              <w:t>Azul:</w:t>
            </w:r>
          </w:p>
        </w:tc>
        <w:tc>
          <w:tcPr>
            <w:tcW w:w="3210" w:type="dxa"/>
            <w:vAlign w:val="center"/>
          </w:tcPr>
          <w:p w:rsidR="001466B8" w:rsidRDefault="001466B8" w:rsidP="00D96BB6">
            <w:pPr>
              <w:pStyle w:val="Celdadetabla"/>
              <w:rPr>
                <w:color w:val="000000"/>
                <w:szCs w:val="18"/>
              </w:rPr>
            </w:pPr>
            <w:r>
              <w:rPr>
                <w:color w:val="000000"/>
                <w:szCs w:val="18"/>
              </w:rPr>
              <w:t>1</w:t>
            </w:r>
          </w:p>
        </w:tc>
        <w:tc>
          <w:tcPr>
            <w:tcW w:w="3210" w:type="dxa"/>
            <w:vAlign w:val="center"/>
          </w:tcPr>
          <w:p w:rsidR="001466B8" w:rsidRDefault="001466B8" w:rsidP="00D96BB6">
            <w:pPr>
              <w:pStyle w:val="Celdadetabla"/>
              <w:rPr>
                <w:color w:val="000000"/>
                <w:szCs w:val="18"/>
              </w:rPr>
            </w:pPr>
            <w:r>
              <w:rPr>
                <w:color w:val="000000"/>
                <w:szCs w:val="18"/>
              </w:rPr>
              <w:t>0.001</w:t>
            </w:r>
          </w:p>
        </w:tc>
      </w:tr>
      <w:tr w:rsidR="001466B8" w:rsidTr="00D96BB6">
        <w:tblPrEx>
          <w:tblCellMar>
            <w:top w:w="0" w:type="dxa"/>
            <w:bottom w:w="0" w:type="dxa"/>
          </w:tblCellMar>
        </w:tblPrEx>
        <w:tc>
          <w:tcPr>
            <w:tcW w:w="3208" w:type="dxa"/>
          </w:tcPr>
          <w:p w:rsidR="001466B8" w:rsidRDefault="001466B8" w:rsidP="00D96BB6">
            <w:pPr>
              <w:pStyle w:val="Celdadetabla"/>
            </w:pPr>
            <w:r>
              <w:t>Roja:</w:t>
            </w:r>
          </w:p>
        </w:tc>
        <w:tc>
          <w:tcPr>
            <w:tcW w:w="3210" w:type="dxa"/>
            <w:vAlign w:val="center"/>
          </w:tcPr>
          <w:p w:rsidR="001466B8" w:rsidRDefault="001466B8" w:rsidP="00D96BB6">
            <w:pPr>
              <w:pStyle w:val="Celdadetabla"/>
              <w:rPr>
                <w:color w:val="000000"/>
                <w:szCs w:val="18"/>
              </w:rPr>
            </w:pPr>
            <w:r>
              <w:rPr>
                <w:color w:val="000000"/>
                <w:szCs w:val="18"/>
              </w:rPr>
              <w:t>17</w:t>
            </w:r>
          </w:p>
        </w:tc>
        <w:tc>
          <w:tcPr>
            <w:tcW w:w="3210" w:type="dxa"/>
            <w:vAlign w:val="center"/>
          </w:tcPr>
          <w:p w:rsidR="001466B8" w:rsidRDefault="001466B8" w:rsidP="00D96BB6">
            <w:pPr>
              <w:pStyle w:val="Celdadetabla"/>
              <w:rPr>
                <w:color w:val="000000"/>
                <w:szCs w:val="18"/>
              </w:rPr>
            </w:pPr>
            <w:r>
              <w:rPr>
                <w:color w:val="000000"/>
                <w:szCs w:val="18"/>
              </w:rPr>
              <w:t>0.000895</w:t>
            </w:r>
          </w:p>
        </w:tc>
      </w:tr>
    </w:tbl>
    <w:p w:rsidR="001466B8" w:rsidRDefault="001466B8" w:rsidP="001466B8">
      <w:pPr>
        <w:pStyle w:val="Prrafo"/>
        <w:ind w:firstLine="0"/>
      </w:pPr>
    </w:p>
    <w:p w:rsidR="008745B3"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0.770</w:t>
            </w:r>
          </w:p>
        </w:tc>
        <w:tc>
          <w:tcPr>
            <w:tcW w:w="1516" w:type="dxa"/>
          </w:tcPr>
          <w:p w:rsidR="008745B3" w:rsidRDefault="008745B3" w:rsidP="00712503">
            <w:pPr>
              <w:pStyle w:val="Celdadetabla"/>
            </w:pPr>
            <w:r>
              <w:t>0.689</w:t>
            </w:r>
          </w:p>
        </w:tc>
        <w:tc>
          <w:tcPr>
            <w:tcW w:w="1516" w:type="dxa"/>
          </w:tcPr>
          <w:p w:rsidR="008745B3" w:rsidRDefault="008745B3" w:rsidP="00712503">
            <w:pPr>
              <w:pStyle w:val="Celdadetabla"/>
            </w:pPr>
            <w:r>
              <w:t>0.731</w:t>
            </w:r>
          </w:p>
        </w:tc>
        <w:tc>
          <w:tcPr>
            <w:tcW w:w="1517" w:type="dxa"/>
          </w:tcPr>
          <w:p w:rsidR="008745B3" w:rsidRDefault="008745B3" w:rsidP="00712503">
            <w:pPr>
              <w:pStyle w:val="Celdadetabla"/>
            </w:pPr>
            <w:r>
              <w:t>0.7709</w:t>
            </w:r>
          </w:p>
        </w:tc>
        <w:tc>
          <w:tcPr>
            <w:tcW w:w="1517" w:type="dxa"/>
          </w:tcPr>
          <w:p w:rsidR="008745B3" w:rsidRDefault="008745B3" w:rsidP="00712503">
            <w:pPr>
              <w:pStyle w:val="Celdadetabla"/>
            </w:pPr>
            <w:r>
              <w:t>0.824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0.787</w:t>
            </w:r>
          </w:p>
        </w:tc>
        <w:tc>
          <w:tcPr>
            <w:tcW w:w="1516" w:type="dxa"/>
          </w:tcPr>
          <w:p w:rsidR="008745B3" w:rsidRDefault="008745B3" w:rsidP="00712503">
            <w:pPr>
              <w:pStyle w:val="Celdadetabla"/>
            </w:pPr>
            <w:r>
              <w:t>0.710</w:t>
            </w:r>
          </w:p>
        </w:tc>
        <w:tc>
          <w:tcPr>
            <w:tcW w:w="1516" w:type="dxa"/>
          </w:tcPr>
          <w:p w:rsidR="008745B3" w:rsidRDefault="008745B3" w:rsidP="00712503">
            <w:pPr>
              <w:pStyle w:val="Celdadetabla"/>
            </w:pPr>
            <w:r>
              <w:t>0.753</w:t>
            </w:r>
          </w:p>
        </w:tc>
        <w:tc>
          <w:tcPr>
            <w:tcW w:w="1517" w:type="dxa"/>
          </w:tcPr>
          <w:p w:rsidR="008745B3" w:rsidRDefault="008745B3" w:rsidP="00712503">
            <w:pPr>
              <w:pStyle w:val="Celdadetabla"/>
            </w:pPr>
            <w:r>
              <w:t>0.731</w:t>
            </w:r>
          </w:p>
        </w:tc>
        <w:tc>
          <w:tcPr>
            <w:tcW w:w="1517" w:type="dxa"/>
          </w:tcPr>
          <w:p w:rsidR="008745B3" w:rsidRDefault="008745B3" w:rsidP="00712503">
            <w:pPr>
              <w:pStyle w:val="Celdadetabla"/>
            </w:pPr>
            <w:r>
              <w:t>0.836</w:t>
            </w:r>
          </w:p>
        </w:tc>
      </w:tr>
    </w:tbl>
    <w:p w:rsidR="000479EC" w:rsidRDefault="000479EC">
      <w:pPr>
        <w:jc w:val="left"/>
      </w:pPr>
    </w:p>
    <w:p w:rsidR="004E44C4" w:rsidRDefault="004E44C4" w:rsidP="004E44C4">
      <w:pPr>
        <w:pStyle w:val="Prrafo"/>
        <w:ind w:firstLine="0"/>
      </w:pPr>
      <w:r>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80"/>
        <w:gridCol w:w="4758"/>
      </w:tblGrid>
      <w:tr w:rsidR="007A13D4" w:rsidRPr="00823858" w:rsidTr="00A778A2">
        <w:tc>
          <w:tcPr>
            <w:tcW w:w="4880" w:type="dxa"/>
          </w:tcPr>
          <w:p w:rsidR="007A13D4" w:rsidRDefault="007A13D4" w:rsidP="00660643">
            <w:pPr>
              <w:pStyle w:val="Celdadetabla"/>
            </w:pPr>
            <w:r>
              <w:rPr>
                <w:noProof/>
                <w:lang w:val="es-ES"/>
              </w:rPr>
              <w:drawing>
                <wp:inline distT="0" distB="0" distL="0" distR="0" wp14:anchorId="03765268" wp14:editId="6D4408D8">
                  <wp:extent cx="2977117" cy="3095525"/>
                  <wp:effectExtent l="19050" t="19050" r="13970" b="101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0670" cy="3120015"/>
                          </a:xfrm>
                          <a:prstGeom prst="rect">
                            <a:avLst/>
                          </a:prstGeom>
                          <a:ln>
                            <a:solidFill>
                              <a:schemeClr val="tx1"/>
                            </a:solidFill>
                          </a:ln>
                        </pic:spPr>
                      </pic:pic>
                    </a:graphicData>
                  </a:graphic>
                </wp:inline>
              </w:drawing>
            </w:r>
          </w:p>
          <w:p w:rsidR="007A13D4" w:rsidRPr="003728BF" w:rsidRDefault="00A778A2" w:rsidP="00660643">
            <w:pPr>
              <w:pStyle w:val="Leyenda"/>
            </w:pPr>
            <w:r>
              <w:t>(a)</w:t>
            </w:r>
          </w:p>
        </w:tc>
        <w:tc>
          <w:tcPr>
            <w:tcW w:w="4758" w:type="dxa"/>
          </w:tcPr>
          <w:p w:rsidR="007A13D4" w:rsidRDefault="007A13D4" w:rsidP="00660643">
            <w:pPr>
              <w:pStyle w:val="Celdadetabla"/>
            </w:pPr>
            <w:r>
              <w:rPr>
                <w:noProof/>
                <w:lang w:val="es-ES"/>
              </w:rPr>
              <w:drawing>
                <wp:inline distT="0" distB="0" distL="0" distR="0" wp14:anchorId="6614259E" wp14:editId="2DF40354">
                  <wp:extent cx="2860158" cy="3081877"/>
                  <wp:effectExtent l="19050" t="19050" r="16510" b="2349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3376" cy="3096120"/>
                          </a:xfrm>
                          <a:prstGeom prst="rect">
                            <a:avLst/>
                          </a:prstGeom>
                          <a:ln>
                            <a:solidFill>
                              <a:schemeClr val="tx1"/>
                            </a:solidFill>
                          </a:ln>
                        </pic:spPr>
                      </pic:pic>
                    </a:graphicData>
                  </a:graphic>
                </wp:inline>
              </w:drawing>
            </w:r>
          </w:p>
          <w:p w:rsidR="007A13D4" w:rsidRPr="00823858" w:rsidRDefault="00A778A2" w:rsidP="00660643">
            <w:pPr>
              <w:pStyle w:val="Leyenda"/>
            </w:pPr>
            <w:r>
              <w:t>(b)</w:t>
            </w:r>
          </w:p>
        </w:tc>
      </w:tr>
    </w:tbl>
    <w:p w:rsidR="00A778A2" w:rsidRPr="008D30BD" w:rsidRDefault="008D30BD" w:rsidP="00A778A2">
      <w:pPr>
        <w:pStyle w:val="Leyenda"/>
        <w:rPr>
          <w:u w:val="single"/>
        </w:rPr>
      </w:pPr>
      <w:bookmarkStart w:id="38" w:name="_Toc454473770"/>
      <w:r>
        <w:lastRenderedPageBreak/>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.2</w:t>
      </w:r>
      <w:r>
        <w:rPr>
          <w:noProof/>
        </w:rPr>
        <w:t>.</w:t>
      </w:r>
      <w:r w:rsidRPr="00507C2E">
        <w:t xml:space="preserve"> </w:t>
      </w:r>
      <w:r>
        <w:t>Pulmón bloque 2. (a)ROC. (b)P/R.</w:t>
      </w:r>
      <w:bookmarkEnd w:id="38"/>
    </w:p>
    <w:p w:rsidR="000479EC" w:rsidRDefault="000479EC" w:rsidP="00A778A2">
      <w:pPr>
        <w:pStyle w:val="Leyenda"/>
      </w:pPr>
    </w:p>
    <w:p w:rsidR="004E44C4" w:rsidRPr="005B08CD" w:rsidRDefault="004E44C4" w:rsidP="004E44C4">
      <w:pPr>
        <w:pStyle w:val="Prrafo"/>
        <w:ind w:firstLine="0"/>
      </w:pPr>
      <w:r>
        <w:t>Conclusión:</w:t>
      </w:r>
    </w:p>
    <w:p w:rsidR="007A13D4" w:rsidRDefault="00FA489B" w:rsidP="008745B3">
      <w:pPr>
        <w:pStyle w:val="Prrafo"/>
      </w:pPr>
      <w:r>
        <w:t>En esta comparación sale vencedora la red Roja por ofrecer mejores valores ta</w:t>
      </w:r>
      <w:r w:rsidR="008745B3">
        <w:t>nto de accuracy como de recall.</w:t>
      </w:r>
    </w:p>
    <w:p w:rsidR="007A13D4" w:rsidRDefault="007A13D4" w:rsidP="004E44C4">
      <w:pPr>
        <w:pStyle w:val="Prrafo"/>
        <w:ind w:firstLine="0"/>
      </w:pPr>
    </w:p>
    <w:p w:rsidR="00520F50" w:rsidRDefault="00520F50" w:rsidP="004E44C4">
      <w:pPr>
        <w:pStyle w:val="Prrafo"/>
        <w:ind w:firstLine="0"/>
      </w:pPr>
    </w:p>
    <w:p w:rsidR="004E44C4" w:rsidRDefault="004E44C4" w:rsidP="004E44C4">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4E44C4">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D96BB6">
        <w:tblPrEx>
          <w:tblCellMar>
            <w:top w:w="0" w:type="dxa"/>
            <w:bottom w:w="0" w:type="dxa"/>
          </w:tblCellMar>
        </w:tblPrEx>
        <w:tc>
          <w:tcPr>
            <w:tcW w:w="3208" w:type="dxa"/>
          </w:tcPr>
          <w:p w:rsidR="00F8220F" w:rsidRDefault="00F8220F" w:rsidP="00D96BB6">
            <w:pPr>
              <w:pStyle w:val="Encabezadodetabla"/>
            </w:pPr>
            <w:r>
              <w:t>Red</w:t>
            </w:r>
          </w:p>
        </w:tc>
        <w:tc>
          <w:tcPr>
            <w:tcW w:w="3210" w:type="dxa"/>
            <w:vAlign w:val="center"/>
          </w:tcPr>
          <w:p w:rsidR="00F8220F" w:rsidRDefault="00F8220F" w:rsidP="00D96BB6">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D96BB6">
            <w:pPr>
              <w:pStyle w:val="Encabezadodetabla"/>
              <w:rPr>
                <w:color w:val="000000"/>
                <w:sz w:val="18"/>
                <w:szCs w:val="18"/>
                <w:u w:val="single"/>
              </w:rPr>
            </w:pPr>
            <w:r>
              <w:rPr>
                <w:lang w:val="en-US"/>
              </w:rPr>
              <w:t>Number of iterations</w:t>
            </w:r>
          </w:p>
        </w:tc>
      </w:tr>
      <w:tr w:rsidR="00F8220F" w:rsidTr="00D96BB6">
        <w:tblPrEx>
          <w:tblCellMar>
            <w:top w:w="0" w:type="dxa"/>
            <w:bottom w:w="0" w:type="dxa"/>
          </w:tblCellMar>
        </w:tblPrEx>
        <w:tc>
          <w:tcPr>
            <w:tcW w:w="3208" w:type="dxa"/>
          </w:tcPr>
          <w:p w:rsidR="00F8220F" w:rsidRDefault="00F8220F" w:rsidP="00D96BB6">
            <w:pPr>
              <w:pStyle w:val="Celdadetabla"/>
            </w:pPr>
            <w:r>
              <w:t>Azul:</w:t>
            </w:r>
          </w:p>
        </w:tc>
        <w:tc>
          <w:tcPr>
            <w:tcW w:w="3210" w:type="dxa"/>
            <w:vAlign w:val="center"/>
          </w:tcPr>
          <w:p w:rsidR="00F8220F" w:rsidRDefault="00F8220F" w:rsidP="00D96BB6">
            <w:pPr>
              <w:pStyle w:val="Celdadetabla"/>
              <w:rPr>
                <w:color w:val="000000"/>
                <w:szCs w:val="18"/>
              </w:rPr>
            </w:pPr>
            <w:r>
              <w:t>0.1</w:t>
            </w:r>
          </w:p>
        </w:tc>
        <w:tc>
          <w:tcPr>
            <w:tcW w:w="3210" w:type="dxa"/>
            <w:vAlign w:val="center"/>
          </w:tcPr>
          <w:p w:rsidR="00F8220F" w:rsidRDefault="00F8220F" w:rsidP="00D96BB6">
            <w:pPr>
              <w:pStyle w:val="Celdadetabla"/>
              <w:rPr>
                <w:color w:val="000000"/>
                <w:szCs w:val="18"/>
              </w:rPr>
            </w:pPr>
            <w:r>
              <w:t>100</w:t>
            </w:r>
          </w:p>
        </w:tc>
      </w:tr>
      <w:tr w:rsidR="00F8220F" w:rsidTr="00D96BB6">
        <w:tblPrEx>
          <w:tblCellMar>
            <w:top w:w="0" w:type="dxa"/>
            <w:bottom w:w="0" w:type="dxa"/>
          </w:tblCellMar>
        </w:tblPrEx>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rPr>
                <w:color w:val="000000"/>
                <w:szCs w:val="18"/>
              </w:rPr>
            </w:pPr>
            <w:r>
              <w:t>0.037861</w:t>
            </w:r>
          </w:p>
        </w:tc>
        <w:tc>
          <w:tcPr>
            <w:tcW w:w="3210" w:type="dxa"/>
            <w:vAlign w:val="center"/>
          </w:tcPr>
          <w:p w:rsidR="00F8220F" w:rsidRDefault="00F8220F" w:rsidP="00F8220F">
            <w:pPr>
              <w:pStyle w:val="Celdadetabla"/>
            </w:pPr>
            <w:r>
              <w:t>129</w:t>
            </w:r>
          </w:p>
        </w:tc>
      </w:tr>
    </w:tbl>
    <w:p w:rsidR="00F8220F" w:rsidRDefault="00F8220F" w:rsidP="00F8220F">
      <w:pPr>
        <w:pStyle w:val="Prrafo"/>
        <w:ind w:firstLine="0"/>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0.842</w:t>
            </w:r>
          </w:p>
        </w:tc>
        <w:tc>
          <w:tcPr>
            <w:tcW w:w="1516" w:type="dxa"/>
          </w:tcPr>
          <w:p w:rsidR="008745B3" w:rsidRDefault="008745B3" w:rsidP="00712503">
            <w:pPr>
              <w:pStyle w:val="Celdadetabla"/>
            </w:pPr>
            <w:r>
              <w:t>0.868</w:t>
            </w:r>
          </w:p>
        </w:tc>
        <w:tc>
          <w:tcPr>
            <w:tcW w:w="1517" w:type="dxa"/>
          </w:tcPr>
          <w:p w:rsidR="008745B3" w:rsidRDefault="008745B3" w:rsidP="00712503">
            <w:pPr>
              <w:pStyle w:val="Celdadetabla"/>
            </w:pPr>
            <w:r>
              <w:t>0.855</w:t>
            </w:r>
          </w:p>
        </w:tc>
        <w:tc>
          <w:tcPr>
            <w:tcW w:w="1517" w:type="dxa"/>
          </w:tcPr>
          <w:p w:rsidR="008745B3" w:rsidRDefault="008745B3" w:rsidP="00712503">
            <w:pPr>
              <w:pStyle w:val="Celdadetabla"/>
            </w:pPr>
            <w:r>
              <w:t>0.934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0.873</w:t>
            </w:r>
          </w:p>
        </w:tc>
        <w:tc>
          <w:tcPr>
            <w:tcW w:w="1516" w:type="dxa"/>
          </w:tcPr>
          <w:p w:rsidR="008745B3" w:rsidRDefault="008745B3" w:rsidP="00712503">
            <w:pPr>
              <w:pStyle w:val="Celdadetabla"/>
            </w:pPr>
            <w:r>
              <w:t>0.817</w:t>
            </w:r>
          </w:p>
        </w:tc>
        <w:tc>
          <w:tcPr>
            <w:tcW w:w="1516" w:type="dxa"/>
          </w:tcPr>
          <w:p w:rsidR="008745B3" w:rsidRDefault="008745B3" w:rsidP="00712503">
            <w:pPr>
              <w:pStyle w:val="Celdadetabla"/>
            </w:pPr>
            <w:r>
              <w:t>0.864</w:t>
            </w:r>
          </w:p>
        </w:tc>
        <w:tc>
          <w:tcPr>
            <w:tcW w:w="1517" w:type="dxa"/>
          </w:tcPr>
          <w:p w:rsidR="008745B3" w:rsidRDefault="008745B3" w:rsidP="00712503">
            <w:pPr>
              <w:pStyle w:val="Celdadetabla"/>
            </w:pPr>
            <w:r>
              <w:t>0.840</w:t>
            </w:r>
          </w:p>
        </w:tc>
        <w:tc>
          <w:tcPr>
            <w:tcW w:w="1517" w:type="dxa"/>
          </w:tcPr>
          <w:p w:rsidR="008745B3" w:rsidRDefault="008745B3" w:rsidP="00712503">
            <w:pPr>
              <w:pStyle w:val="Celdadetabla"/>
            </w:pPr>
            <w:r>
              <w:t>0.931</w:t>
            </w:r>
          </w:p>
        </w:tc>
      </w:tr>
    </w:tbl>
    <w:p w:rsidR="00FA489B" w:rsidRDefault="00FA489B" w:rsidP="004E44C4">
      <w:pPr>
        <w:pStyle w:val="Prrafo"/>
        <w:ind w:firstLine="0"/>
      </w:pPr>
    </w:p>
    <w:p w:rsidR="007A13D4" w:rsidRDefault="004E44C4" w:rsidP="004E44C4">
      <w:pPr>
        <w:pStyle w:val="Prrafo"/>
        <w:ind w:firstLine="0"/>
      </w:pPr>
      <w:r>
        <w:t>Esta es la comparación grafica de los resultados o</w:t>
      </w:r>
      <w:r w:rsidR="008745B3">
        <w:t>btenidos por cada red neuronal:</w:t>
      </w:r>
    </w:p>
    <w:tbl>
      <w:tblPr>
        <w:tblW w:w="9682" w:type="dxa"/>
        <w:tblCellMar>
          <w:left w:w="70" w:type="dxa"/>
          <w:right w:w="70" w:type="dxa"/>
        </w:tblCellMar>
        <w:tblLook w:val="0000" w:firstRow="0" w:lastRow="0" w:firstColumn="0" w:lastColumn="0" w:noHBand="0" w:noVBand="0"/>
      </w:tblPr>
      <w:tblGrid>
        <w:gridCol w:w="4841"/>
        <w:gridCol w:w="4841"/>
      </w:tblGrid>
      <w:tr w:rsidR="007A13D4" w:rsidRPr="00823858" w:rsidTr="008745B3">
        <w:trPr>
          <w:trHeight w:hRule="exact" w:val="5693"/>
        </w:trPr>
        <w:tc>
          <w:tcPr>
            <w:tcW w:w="4841" w:type="dxa"/>
          </w:tcPr>
          <w:p w:rsidR="007A13D4" w:rsidRDefault="007A13D4" w:rsidP="00660643">
            <w:pPr>
              <w:pStyle w:val="Celdadetabla"/>
            </w:pPr>
            <w:r>
              <w:rPr>
                <w:noProof/>
                <w:lang w:val="es-ES"/>
              </w:rPr>
              <w:lastRenderedPageBreak/>
              <w:drawing>
                <wp:inline distT="0" distB="0" distL="0" distR="0" wp14:anchorId="2B67EC5C" wp14:editId="4CE35C0A">
                  <wp:extent cx="2870791" cy="3037375"/>
                  <wp:effectExtent l="19050" t="19050" r="25400" b="107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7564" cy="3055122"/>
                          </a:xfrm>
                          <a:prstGeom prst="rect">
                            <a:avLst/>
                          </a:prstGeom>
                          <a:ln>
                            <a:solidFill>
                              <a:schemeClr val="tx1"/>
                            </a:solidFill>
                          </a:ln>
                        </pic:spPr>
                      </pic:pic>
                    </a:graphicData>
                  </a:graphic>
                </wp:inline>
              </w:drawing>
            </w:r>
          </w:p>
          <w:p w:rsidR="007A13D4" w:rsidRPr="003728BF" w:rsidRDefault="008D30BD" w:rsidP="00660643">
            <w:pPr>
              <w:pStyle w:val="Leyenda"/>
            </w:pPr>
            <w:r>
              <w:t>(a)</w:t>
            </w:r>
          </w:p>
        </w:tc>
        <w:tc>
          <w:tcPr>
            <w:tcW w:w="4841" w:type="dxa"/>
          </w:tcPr>
          <w:p w:rsidR="007A13D4" w:rsidRDefault="007A13D4" w:rsidP="00660643">
            <w:pPr>
              <w:pStyle w:val="Celdadetabla"/>
            </w:pPr>
            <w:r>
              <w:rPr>
                <w:noProof/>
                <w:lang w:val="es-ES"/>
              </w:rPr>
              <w:drawing>
                <wp:inline distT="0" distB="0" distL="0" distR="0" wp14:anchorId="494EC493" wp14:editId="6DD8062E">
                  <wp:extent cx="2865392" cy="3037205"/>
                  <wp:effectExtent l="19050" t="19050" r="11430" b="107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3240" cy="3056123"/>
                          </a:xfrm>
                          <a:prstGeom prst="rect">
                            <a:avLst/>
                          </a:prstGeom>
                          <a:ln>
                            <a:solidFill>
                              <a:schemeClr val="tx1"/>
                            </a:solidFill>
                          </a:ln>
                        </pic:spPr>
                      </pic:pic>
                    </a:graphicData>
                  </a:graphic>
                </wp:inline>
              </w:drawing>
            </w:r>
          </w:p>
          <w:p w:rsidR="007A13D4" w:rsidRPr="00823858" w:rsidRDefault="008D30BD" w:rsidP="00660643">
            <w:pPr>
              <w:pStyle w:val="Leyenda"/>
            </w:pPr>
            <w:r>
              <w:t>(b)</w:t>
            </w:r>
          </w:p>
        </w:tc>
      </w:tr>
    </w:tbl>
    <w:p w:rsidR="008D30BD" w:rsidRPr="008D30BD" w:rsidRDefault="008D30BD" w:rsidP="008D30BD">
      <w:pPr>
        <w:pStyle w:val="Leyenda"/>
        <w:rPr>
          <w:u w:val="single"/>
        </w:rPr>
      </w:pPr>
      <w:bookmarkStart w:id="39" w:name="_Toc454473771"/>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.3</w:t>
      </w:r>
      <w:r>
        <w:rPr>
          <w:noProof/>
        </w:rPr>
        <w:t>.</w:t>
      </w:r>
      <w:r w:rsidRPr="00507C2E">
        <w:t xml:space="preserve"> </w:t>
      </w:r>
      <w:r>
        <w:t>Pulmón bloque 3. (a)ROC. (b)P/R.</w:t>
      </w:r>
      <w:bookmarkEnd w:id="39"/>
    </w:p>
    <w:p w:rsidR="000479EC" w:rsidRDefault="000479EC" w:rsidP="008D30BD">
      <w:pPr>
        <w:pStyle w:val="Leyenda"/>
      </w:pPr>
    </w:p>
    <w:p w:rsidR="004E44C4" w:rsidRPr="005B08CD" w:rsidRDefault="004E44C4" w:rsidP="000479EC">
      <w:pPr>
        <w:pStyle w:val="Prrafo"/>
      </w:pPr>
      <w:r>
        <w:t>Conclusión:</w:t>
      </w:r>
    </w:p>
    <w:p w:rsidR="00FA489B" w:rsidRDefault="00FA489B" w:rsidP="00FA489B">
      <w:pPr>
        <w:pStyle w:val="Prrafo"/>
      </w:pPr>
      <w:r>
        <w:t xml:space="preserve">En esta comparación sale vencedora la red </w:t>
      </w:r>
      <w:r w:rsidR="008722E0">
        <w:t>Azul</w:t>
      </w:r>
      <w:r>
        <w:t xml:space="preserve"> por ofrecer mejores valores tanto de accuracy como de recall.</w:t>
      </w: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4E44C4" w:rsidRDefault="004E44C4" w:rsidP="00520F50">
      <w:pPr>
        <w:pStyle w:val="Prrafo"/>
      </w:pPr>
      <w:r w:rsidRPr="00520F50">
        <w:t>Bloque 4: Búsqueda de la configuración del modelo “Two-Class Decision Jungle” que ofrezca un mejor valor de Accuracy.</w:t>
      </w:r>
    </w:p>
    <w:p w:rsidR="003368A7" w:rsidRDefault="003368A7" w:rsidP="00520F50">
      <w:pPr>
        <w:pStyle w:val="Prrafo"/>
      </w:pPr>
    </w:p>
    <w:p w:rsidR="00F8220F" w:rsidRDefault="00F8220F" w:rsidP="00F8220F">
      <w:pPr>
        <w:pStyle w:val="Prrafo"/>
        <w:ind w:firstLine="0"/>
      </w:pPr>
      <w:r>
        <w:t xml:space="preserve">Configuración de las redes: </w:t>
      </w:r>
    </w:p>
    <w:p w:rsidR="00F8220F" w:rsidRDefault="00F8220F" w:rsidP="00F8220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D96BB6">
        <w:tblPrEx>
          <w:tblCellMar>
            <w:top w:w="0" w:type="dxa"/>
            <w:bottom w:w="0" w:type="dxa"/>
          </w:tblCellMar>
        </w:tblPrEx>
        <w:tc>
          <w:tcPr>
            <w:tcW w:w="988" w:type="dxa"/>
          </w:tcPr>
          <w:p w:rsidR="00F8220F" w:rsidRDefault="00F8220F" w:rsidP="00D96BB6">
            <w:pPr>
              <w:pStyle w:val="Encabezadodetabla"/>
            </w:pPr>
            <w:r>
              <w:t>Red</w:t>
            </w:r>
          </w:p>
        </w:tc>
        <w:tc>
          <w:tcPr>
            <w:tcW w:w="2126" w:type="dxa"/>
            <w:vAlign w:val="center"/>
          </w:tcPr>
          <w:p w:rsidR="00F8220F" w:rsidRPr="00F8220F" w:rsidRDefault="00F8220F" w:rsidP="00D96BB6">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D96BB6">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D96BB6">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D96BB6">
            <w:pPr>
              <w:pStyle w:val="Encabezadodetabla"/>
              <w:rPr>
                <w:color w:val="000000"/>
                <w:sz w:val="18"/>
                <w:szCs w:val="18"/>
              </w:rPr>
            </w:pPr>
            <w:r>
              <w:rPr>
                <w:color w:val="000000"/>
                <w:sz w:val="18"/>
                <w:szCs w:val="18"/>
              </w:rPr>
              <w:t>Number of decision DAGs</w:t>
            </w:r>
          </w:p>
        </w:tc>
      </w:tr>
      <w:tr w:rsidR="00F8220F" w:rsidTr="00D96BB6">
        <w:tblPrEx>
          <w:tblCellMar>
            <w:top w:w="0" w:type="dxa"/>
            <w:bottom w:w="0" w:type="dxa"/>
          </w:tblCellMar>
        </w:tblPrEx>
        <w:tc>
          <w:tcPr>
            <w:tcW w:w="988" w:type="dxa"/>
          </w:tcPr>
          <w:p w:rsidR="00F8220F" w:rsidRDefault="00F8220F" w:rsidP="00D96BB6">
            <w:pPr>
              <w:pStyle w:val="Celdadetabla"/>
            </w:pPr>
            <w:r>
              <w:t>Azul:</w:t>
            </w:r>
          </w:p>
        </w:tc>
        <w:tc>
          <w:tcPr>
            <w:tcW w:w="2126" w:type="dxa"/>
            <w:vAlign w:val="center"/>
          </w:tcPr>
          <w:p w:rsidR="00F8220F" w:rsidRDefault="00F8220F" w:rsidP="003368A7">
            <w:pPr>
              <w:pStyle w:val="Celdadetabla"/>
              <w:rPr>
                <w:lang w:val="es-ES"/>
              </w:rPr>
            </w:pPr>
            <w:r>
              <w:rPr>
                <w:lang w:val="en-US"/>
              </w:rPr>
              <w:t>2048</w:t>
            </w:r>
          </w:p>
        </w:tc>
        <w:tc>
          <w:tcPr>
            <w:tcW w:w="2410" w:type="dxa"/>
            <w:vAlign w:val="center"/>
          </w:tcPr>
          <w:p w:rsidR="00F8220F" w:rsidRDefault="00F8220F" w:rsidP="003368A7">
            <w:pPr>
              <w:pStyle w:val="Celdadetabla"/>
            </w:pPr>
            <w:r>
              <w:rPr>
                <w:lang w:val="en-US"/>
              </w:rPr>
              <w:t>128</w:t>
            </w:r>
          </w:p>
        </w:tc>
        <w:tc>
          <w:tcPr>
            <w:tcW w:w="2178" w:type="dxa"/>
            <w:vAlign w:val="center"/>
          </w:tcPr>
          <w:p w:rsidR="00F8220F" w:rsidRDefault="00F8220F" w:rsidP="003368A7">
            <w:pPr>
              <w:pStyle w:val="Celdadetabla"/>
            </w:pPr>
            <w:r>
              <w:rPr>
                <w:lang w:val="en-US"/>
              </w:rPr>
              <w:t>32</w:t>
            </w:r>
          </w:p>
        </w:tc>
        <w:tc>
          <w:tcPr>
            <w:tcW w:w="1926" w:type="dxa"/>
            <w:vAlign w:val="center"/>
          </w:tcPr>
          <w:p w:rsidR="00F8220F" w:rsidRDefault="00F8220F" w:rsidP="003368A7">
            <w:pPr>
              <w:pStyle w:val="Celdadetabla"/>
            </w:pPr>
            <w:r>
              <w:t>8</w:t>
            </w:r>
          </w:p>
        </w:tc>
      </w:tr>
      <w:tr w:rsidR="00F8220F" w:rsidTr="00D96BB6">
        <w:tblPrEx>
          <w:tblCellMar>
            <w:top w:w="0" w:type="dxa"/>
            <w:bottom w:w="0" w:type="dxa"/>
          </w:tblCellMar>
        </w:tblPrEx>
        <w:tc>
          <w:tcPr>
            <w:tcW w:w="988" w:type="dxa"/>
          </w:tcPr>
          <w:p w:rsidR="00F8220F" w:rsidRDefault="00F8220F" w:rsidP="00F8220F">
            <w:pPr>
              <w:pStyle w:val="Celdadetabla"/>
            </w:pPr>
            <w:r>
              <w:t>Roja:</w:t>
            </w:r>
          </w:p>
        </w:tc>
        <w:tc>
          <w:tcPr>
            <w:tcW w:w="2126" w:type="dxa"/>
            <w:vAlign w:val="center"/>
          </w:tcPr>
          <w:p w:rsidR="00F8220F" w:rsidRDefault="00F8220F" w:rsidP="003368A7">
            <w:pPr>
              <w:pStyle w:val="Celdadetabla"/>
              <w:rPr>
                <w:lang w:val="es-ES"/>
              </w:rPr>
            </w:pPr>
            <w:r>
              <w:rPr>
                <w:lang w:val="en-US"/>
              </w:rPr>
              <w:t>2235</w:t>
            </w:r>
          </w:p>
        </w:tc>
        <w:tc>
          <w:tcPr>
            <w:tcW w:w="2410" w:type="dxa"/>
            <w:vAlign w:val="center"/>
          </w:tcPr>
          <w:p w:rsidR="00F8220F" w:rsidRDefault="00F8220F" w:rsidP="003368A7">
            <w:pPr>
              <w:pStyle w:val="Celdadetabla"/>
            </w:pPr>
            <w:r>
              <w:rPr>
                <w:lang w:val="en-US"/>
              </w:rPr>
              <w:t>150</w:t>
            </w:r>
          </w:p>
        </w:tc>
        <w:tc>
          <w:tcPr>
            <w:tcW w:w="2178" w:type="dxa"/>
            <w:vAlign w:val="center"/>
          </w:tcPr>
          <w:p w:rsidR="00F8220F" w:rsidRDefault="00F8220F" w:rsidP="003368A7">
            <w:pPr>
              <w:pStyle w:val="Celdadetabla"/>
            </w:pPr>
            <w:r>
              <w:rPr>
                <w:lang w:val="en-US"/>
              </w:rPr>
              <w:t>104</w:t>
            </w:r>
          </w:p>
        </w:tc>
        <w:tc>
          <w:tcPr>
            <w:tcW w:w="1926" w:type="dxa"/>
            <w:vAlign w:val="center"/>
          </w:tcPr>
          <w:p w:rsidR="00F8220F" w:rsidRDefault="00F8220F" w:rsidP="003368A7">
            <w:pPr>
              <w:pStyle w:val="Celdadetabla"/>
            </w:pPr>
            <w:r>
              <w:t>30</w:t>
            </w:r>
          </w:p>
        </w:tc>
      </w:tr>
    </w:tbl>
    <w:p w:rsidR="00F8220F" w:rsidRDefault="00F8220F" w:rsidP="00F8220F">
      <w:pPr>
        <w:jc w:val="left"/>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C44D2F" w:rsidP="00712503">
            <w:pPr>
              <w:pStyle w:val="Celdadetabla"/>
            </w:pPr>
            <w:r>
              <w:t>0.907</w:t>
            </w:r>
          </w:p>
        </w:tc>
        <w:tc>
          <w:tcPr>
            <w:tcW w:w="1516" w:type="dxa"/>
          </w:tcPr>
          <w:p w:rsidR="008745B3" w:rsidRDefault="00C44D2F" w:rsidP="00712503">
            <w:pPr>
              <w:pStyle w:val="Celdadetabla"/>
            </w:pPr>
            <w:r>
              <w:t>0.834</w:t>
            </w:r>
          </w:p>
        </w:tc>
        <w:tc>
          <w:tcPr>
            <w:tcW w:w="1516" w:type="dxa"/>
          </w:tcPr>
          <w:p w:rsidR="008745B3" w:rsidRDefault="00C44D2F" w:rsidP="00712503">
            <w:pPr>
              <w:pStyle w:val="Celdadetabla"/>
            </w:pPr>
            <w:r>
              <w:t>0.931</w:t>
            </w:r>
          </w:p>
        </w:tc>
        <w:tc>
          <w:tcPr>
            <w:tcW w:w="1517" w:type="dxa"/>
          </w:tcPr>
          <w:p w:rsidR="008745B3" w:rsidRDefault="00C44D2F" w:rsidP="00712503">
            <w:pPr>
              <w:pStyle w:val="Celdadetabla"/>
            </w:pPr>
            <w:r>
              <w:t>0.880</w:t>
            </w:r>
          </w:p>
        </w:tc>
        <w:tc>
          <w:tcPr>
            <w:tcW w:w="1517" w:type="dxa"/>
          </w:tcPr>
          <w:p w:rsidR="008745B3" w:rsidRDefault="00C44D2F" w:rsidP="00712503">
            <w:pPr>
              <w:pStyle w:val="Celdadetabla"/>
            </w:pPr>
            <w:r>
              <w:t>0.952</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C44D2F" w:rsidP="00712503">
            <w:pPr>
              <w:pStyle w:val="Celdadetabla"/>
            </w:pPr>
            <w:r>
              <w:t>0.924</w:t>
            </w:r>
          </w:p>
        </w:tc>
        <w:tc>
          <w:tcPr>
            <w:tcW w:w="1516" w:type="dxa"/>
          </w:tcPr>
          <w:p w:rsidR="008745B3" w:rsidRDefault="00C44D2F" w:rsidP="00712503">
            <w:pPr>
              <w:pStyle w:val="Celdadetabla"/>
            </w:pPr>
            <w:r>
              <w:t>0.876</w:t>
            </w:r>
          </w:p>
        </w:tc>
        <w:tc>
          <w:tcPr>
            <w:tcW w:w="1516" w:type="dxa"/>
          </w:tcPr>
          <w:p w:rsidR="008745B3" w:rsidRDefault="00C44D2F" w:rsidP="00712503">
            <w:pPr>
              <w:pStyle w:val="Celdadetabla"/>
            </w:pPr>
            <w:r>
              <w:t>0.934</w:t>
            </w:r>
          </w:p>
        </w:tc>
        <w:tc>
          <w:tcPr>
            <w:tcW w:w="1517" w:type="dxa"/>
          </w:tcPr>
          <w:p w:rsidR="008745B3" w:rsidRDefault="00C44D2F" w:rsidP="00712503">
            <w:pPr>
              <w:pStyle w:val="Celdadetabla"/>
            </w:pPr>
            <w:r>
              <w:t>0.904</w:t>
            </w:r>
          </w:p>
        </w:tc>
        <w:tc>
          <w:tcPr>
            <w:tcW w:w="1517" w:type="dxa"/>
          </w:tcPr>
          <w:p w:rsidR="008745B3" w:rsidRDefault="00C44D2F" w:rsidP="00712503">
            <w:pPr>
              <w:pStyle w:val="Celdadetabla"/>
            </w:pPr>
            <w:r>
              <w:t>0.961</w:t>
            </w:r>
          </w:p>
        </w:tc>
      </w:tr>
    </w:tbl>
    <w:p w:rsidR="008745B3" w:rsidRDefault="008745B3"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4ED258BD" wp14:editId="76A32A31">
                  <wp:extent cx="2918762" cy="3104707"/>
                  <wp:effectExtent l="19050" t="19050" r="15240" b="196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7483" cy="3124621"/>
                          </a:xfrm>
                          <a:prstGeom prst="rect">
                            <a:avLst/>
                          </a:prstGeom>
                          <a:ln>
                            <a:solidFill>
                              <a:schemeClr val="tx1"/>
                            </a:solidFill>
                          </a:ln>
                        </pic:spPr>
                      </pic:pic>
                    </a:graphicData>
                  </a:graphic>
                </wp:inline>
              </w:drawing>
            </w:r>
          </w:p>
          <w:p w:rsidR="007A13D4" w:rsidRPr="003728BF" w:rsidRDefault="008D30BD" w:rsidP="008D30BD">
            <w:pPr>
              <w:pStyle w:val="Leyenda"/>
            </w:pPr>
            <w:r>
              <w:t>(a)</w:t>
            </w:r>
          </w:p>
        </w:tc>
        <w:tc>
          <w:tcPr>
            <w:tcW w:w="4819" w:type="dxa"/>
          </w:tcPr>
          <w:p w:rsidR="007A13D4" w:rsidRDefault="007A13D4" w:rsidP="00660643">
            <w:pPr>
              <w:pStyle w:val="Celdadetabla"/>
            </w:pPr>
            <w:r>
              <w:rPr>
                <w:noProof/>
                <w:lang w:val="es-ES"/>
              </w:rPr>
              <w:drawing>
                <wp:inline distT="0" distB="0" distL="0" distR="0" wp14:anchorId="6C968A57" wp14:editId="66462536">
                  <wp:extent cx="2902688" cy="3106386"/>
                  <wp:effectExtent l="19050" t="19050" r="12065" b="184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9979" cy="3124891"/>
                          </a:xfrm>
                          <a:prstGeom prst="rect">
                            <a:avLst/>
                          </a:prstGeom>
                          <a:ln>
                            <a:solidFill>
                              <a:schemeClr val="tx1"/>
                            </a:solidFill>
                          </a:ln>
                        </pic:spPr>
                      </pic:pic>
                    </a:graphicData>
                  </a:graphic>
                </wp:inline>
              </w:drawing>
            </w:r>
          </w:p>
          <w:p w:rsidR="007A13D4" w:rsidRPr="00823858" w:rsidRDefault="008D30BD" w:rsidP="00660643">
            <w:pPr>
              <w:pStyle w:val="Leyenda"/>
            </w:pPr>
            <w:r>
              <w:t>(b)</w:t>
            </w:r>
          </w:p>
        </w:tc>
      </w:tr>
    </w:tbl>
    <w:p w:rsidR="008D30BD" w:rsidRPr="008D30BD" w:rsidRDefault="008D30BD" w:rsidP="008D30BD">
      <w:pPr>
        <w:pStyle w:val="Leyenda"/>
      </w:pPr>
      <w:bookmarkStart w:id="40" w:name="_Toc454473772"/>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.4. Pulmón bloque 4. (a)ROC. (b)P/R.</w:t>
      </w:r>
      <w:bookmarkEnd w:id="40"/>
    </w:p>
    <w:p w:rsidR="000479EC" w:rsidRDefault="000479EC" w:rsidP="008D30BD">
      <w:pPr>
        <w:pStyle w:val="Leyenda"/>
      </w:pPr>
    </w:p>
    <w:p w:rsidR="004E44C4" w:rsidRDefault="004E44C4" w:rsidP="004E44C4">
      <w:pPr>
        <w:pStyle w:val="Prrafo"/>
        <w:ind w:firstLine="0"/>
      </w:pPr>
      <w:r>
        <w:t>Conclusión:</w:t>
      </w:r>
    </w:p>
    <w:p w:rsidR="008722E0" w:rsidRDefault="008722E0" w:rsidP="008722E0">
      <w:pPr>
        <w:pStyle w:val="Prrafo"/>
      </w:pPr>
      <w:r>
        <w:t>En esta comparación sale vencedora la red Roja por ofrecer mejores valores tanto de accuracy como de recall.</w:t>
      </w:r>
    </w:p>
    <w:p w:rsidR="004E44C4" w:rsidRDefault="004E44C4" w:rsidP="004E44C4">
      <w:pPr>
        <w:pStyle w:val="Prrafo"/>
        <w:ind w:firstLine="0"/>
      </w:pPr>
    </w:p>
    <w:p w:rsidR="004E44C4" w:rsidRDefault="004E44C4" w:rsidP="00520F50">
      <w:pPr>
        <w:pStyle w:val="Prrafo"/>
      </w:pPr>
      <w:r>
        <w:br w:type="page"/>
      </w:r>
      <w:r>
        <w:lastRenderedPageBreak/>
        <w:t xml:space="preserve">Una vez realizada la búsqueda de las 4 mejores redes neuronales de cada modelo seleccionado para este análisis procederemos a comparar dichas redes unas con otras. </w:t>
      </w:r>
    </w:p>
    <w:p w:rsidR="004E44C4" w:rsidRDefault="004E44C4" w:rsidP="00520F50">
      <w:pPr>
        <w:pStyle w:val="Prrafo"/>
      </w:pPr>
    </w:p>
    <w:p w:rsidR="000479EC" w:rsidRDefault="004E44C4" w:rsidP="00520F50">
      <w:pPr>
        <w:pStyle w:val="Prrafo"/>
      </w:pPr>
      <w:r>
        <w:t>La primera comparación es la de las redes resultantes de los bloques 1 y 2, es decir, las redes con modelos “</w:t>
      </w:r>
      <w:r w:rsidRPr="004E083D">
        <w:rPr>
          <w:lang w:val="es-ES"/>
        </w:rPr>
        <w:t>Two-Class Locally-Deep Support Vector Machine</w:t>
      </w:r>
      <w:r>
        <w:t>” y “</w:t>
      </w:r>
      <w:r w:rsidRPr="004E083D">
        <w:rPr>
          <w:lang w:val="es-ES"/>
        </w:rPr>
        <w:t>Two-Class Support Vector Machine</w:t>
      </w:r>
      <w:r>
        <w:t>” respectivamente. En esta comparación la red 1 hará de r</w:t>
      </w:r>
      <w:r w:rsidR="00C44D2F">
        <w:t>ed Azul y la red 2 de red Roja:</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0.883</w:t>
            </w:r>
          </w:p>
        </w:tc>
        <w:tc>
          <w:tcPr>
            <w:tcW w:w="1516" w:type="dxa"/>
          </w:tcPr>
          <w:p w:rsidR="00C44D2F" w:rsidRDefault="00C44D2F" w:rsidP="00712503">
            <w:pPr>
              <w:pStyle w:val="Celdadetabla"/>
            </w:pPr>
            <w:r>
              <w:t>0.813</w:t>
            </w:r>
          </w:p>
        </w:tc>
        <w:tc>
          <w:tcPr>
            <w:tcW w:w="1516" w:type="dxa"/>
          </w:tcPr>
          <w:p w:rsidR="00C44D2F" w:rsidRDefault="00C44D2F" w:rsidP="00712503">
            <w:pPr>
              <w:pStyle w:val="Celdadetabla"/>
            </w:pPr>
            <w:r>
              <w:t>0.891</w:t>
            </w:r>
          </w:p>
        </w:tc>
        <w:tc>
          <w:tcPr>
            <w:tcW w:w="1517" w:type="dxa"/>
          </w:tcPr>
          <w:p w:rsidR="00C44D2F" w:rsidRDefault="00C44D2F" w:rsidP="00712503">
            <w:pPr>
              <w:pStyle w:val="Celdadetabla"/>
            </w:pPr>
            <w:r>
              <w:t>0.850</w:t>
            </w:r>
          </w:p>
        </w:tc>
        <w:tc>
          <w:tcPr>
            <w:tcW w:w="1517" w:type="dxa"/>
          </w:tcPr>
          <w:p w:rsidR="00C44D2F" w:rsidRDefault="00C44D2F" w:rsidP="00712503">
            <w:pPr>
              <w:pStyle w:val="Celdadetabla"/>
            </w:pPr>
            <w:r>
              <w:t>0.916</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0.710</w:t>
            </w:r>
          </w:p>
        </w:tc>
        <w:tc>
          <w:tcPr>
            <w:tcW w:w="1516" w:type="dxa"/>
          </w:tcPr>
          <w:p w:rsidR="00C44D2F" w:rsidRDefault="00C44D2F" w:rsidP="00712503">
            <w:pPr>
              <w:pStyle w:val="Celdadetabla"/>
            </w:pPr>
            <w:r>
              <w:t>0.753</w:t>
            </w:r>
          </w:p>
        </w:tc>
        <w:tc>
          <w:tcPr>
            <w:tcW w:w="1517" w:type="dxa"/>
          </w:tcPr>
          <w:p w:rsidR="00C44D2F" w:rsidRDefault="00C44D2F" w:rsidP="00712503">
            <w:pPr>
              <w:pStyle w:val="Celdadetabla"/>
            </w:pPr>
            <w:r>
              <w:t>0.753</w:t>
            </w:r>
          </w:p>
        </w:tc>
        <w:tc>
          <w:tcPr>
            <w:tcW w:w="1517" w:type="dxa"/>
          </w:tcPr>
          <w:p w:rsidR="00C44D2F" w:rsidRDefault="00C44D2F" w:rsidP="00712503">
            <w:pPr>
              <w:pStyle w:val="Celdadetabla"/>
            </w:pPr>
            <w:r>
              <w:t>0.836</w:t>
            </w:r>
          </w:p>
        </w:tc>
      </w:tr>
    </w:tbl>
    <w:p w:rsidR="000479EC" w:rsidRDefault="000479EC" w:rsidP="004E44C4">
      <w:pPr>
        <w:pStyle w:val="Prrafo"/>
        <w:ind w:firstLine="0"/>
      </w:pPr>
    </w:p>
    <w:tbl>
      <w:tblPr>
        <w:tblW w:w="0" w:type="auto"/>
        <w:tblCellMar>
          <w:left w:w="70" w:type="dxa"/>
          <w:right w:w="70" w:type="dxa"/>
        </w:tblCellMar>
        <w:tblLook w:val="0000" w:firstRow="0" w:lastRow="0" w:firstColumn="0" w:lastColumn="0" w:noHBand="0" w:noVBand="0"/>
      </w:tblPr>
      <w:tblGrid>
        <w:gridCol w:w="4745"/>
        <w:gridCol w:w="4893"/>
      </w:tblGrid>
      <w:tr w:rsidR="007A13D4" w:rsidRPr="00823858" w:rsidTr="008D30BD">
        <w:tc>
          <w:tcPr>
            <w:tcW w:w="4745" w:type="dxa"/>
          </w:tcPr>
          <w:p w:rsidR="007A13D4" w:rsidRDefault="007A13D4" w:rsidP="00660643">
            <w:pPr>
              <w:pStyle w:val="Celdadetabla"/>
            </w:pPr>
            <w:r>
              <w:rPr>
                <w:noProof/>
                <w:lang w:val="es-ES"/>
              </w:rPr>
              <w:drawing>
                <wp:inline distT="0" distB="0" distL="0" distR="0" wp14:anchorId="0602FFBE" wp14:editId="3C19DF3C">
                  <wp:extent cx="2923954" cy="3129544"/>
                  <wp:effectExtent l="19050" t="19050" r="10160" b="139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2664" cy="3138867"/>
                          </a:xfrm>
                          <a:prstGeom prst="rect">
                            <a:avLst/>
                          </a:prstGeom>
                          <a:ln>
                            <a:solidFill>
                              <a:schemeClr val="tx1"/>
                            </a:solidFill>
                          </a:ln>
                        </pic:spPr>
                      </pic:pic>
                    </a:graphicData>
                  </a:graphic>
                </wp:inline>
              </w:drawing>
            </w:r>
          </w:p>
          <w:p w:rsidR="007A13D4" w:rsidRPr="003728BF" w:rsidRDefault="008D30BD" w:rsidP="007A13D4">
            <w:pPr>
              <w:pStyle w:val="Leyenda"/>
            </w:pPr>
            <w:r>
              <w:t>(a)</w:t>
            </w:r>
          </w:p>
        </w:tc>
        <w:tc>
          <w:tcPr>
            <w:tcW w:w="4893" w:type="dxa"/>
          </w:tcPr>
          <w:p w:rsidR="007A13D4" w:rsidRDefault="007A13D4" w:rsidP="00660643">
            <w:pPr>
              <w:pStyle w:val="Celdadetabla"/>
            </w:pPr>
            <w:r>
              <w:rPr>
                <w:noProof/>
                <w:lang w:val="es-ES"/>
              </w:rPr>
              <w:drawing>
                <wp:inline distT="0" distB="0" distL="0" distR="0" wp14:anchorId="4795D803" wp14:editId="5A8CD569">
                  <wp:extent cx="3008630" cy="3134947"/>
                  <wp:effectExtent l="19050" t="19050" r="20320" b="279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9216" cy="3166817"/>
                          </a:xfrm>
                          <a:prstGeom prst="rect">
                            <a:avLst/>
                          </a:prstGeom>
                          <a:ln>
                            <a:solidFill>
                              <a:schemeClr val="tx1"/>
                            </a:solidFill>
                          </a:ln>
                        </pic:spPr>
                      </pic:pic>
                    </a:graphicData>
                  </a:graphic>
                </wp:inline>
              </w:drawing>
            </w:r>
          </w:p>
          <w:p w:rsidR="007A13D4" w:rsidRPr="00823858" w:rsidRDefault="008D30BD" w:rsidP="007A13D4">
            <w:pPr>
              <w:pStyle w:val="Leyenda"/>
            </w:pPr>
            <w:r>
              <w:t>(b)</w:t>
            </w:r>
          </w:p>
        </w:tc>
      </w:tr>
    </w:tbl>
    <w:p w:rsidR="008D30BD" w:rsidRPr="008D30BD" w:rsidRDefault="008D30BD" w:rsidP="008D30BD">
      <w:pPr>
        <w:pStyle w:val="Leyenda"/>
      </w:pPr>
      <w:bookmarkStart w:id="41" w:name="_Toc454473773"/>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w:t>
      </w:r>
      <w:r>
        <w:t>5</w:t>
      </w:r>
      <w:r w:rsidRPr="008D30BD">
        <w:t xml:space="preserve">. Pulmón </w:t>
      </w:r>
      <w:r>
        <w:t>comparación 1</w:t>
      </w:r>
      <w:r w:rsidRPr="008D30BD">
        <w:t>. (a)ROC. (b)P/R.</w:t>
      </w:r>
      <w:bookmarkEnd w:id="41"/>
    </w:p>
    <w:p w:rsidR="000479EC" w:rsidRPr="008D30BD" w:rsidRDefault="000479EC" w:rsidP="008D30BD">
      <w:pPr>
        <w:pStyle w:val="Leyenda"/>
      </w:pPr>
    </w:p>
    <w:p w:rsidR="004E44C4" w:rsidRDefault="004E44C4" w:rsidP="004E44C4">
      <w:pPr>
        <w:pStyle w:val="Prrafo"/>
        <w:ind w:firstLine="0"/>
      </w:pPr>
      <w:r>
        <w:t>Conclusión:</w:t>
      </w:r>
    </w:p>
    <w:p w:rsidR="004E44C4" w:rsidRDefault="008722E0" w:rsidP="008722E0">
      <w:pPr>
        <w:pStyle w:val="Prrafo"/>
      </w:pPr>
      <w:r>
        <w:t>En esta comparación sale vencedora la red Azul por ofrecer mejores valores tanto de accuracy como de recall.</w:t>
      </w:r>
    </w:p>
    <w:p w:rsidR="004E44C4" w:rsidRDefault="004E44C4" w:rsidP="004E44C4">
      <w:pPr>
        <w:pStyle w:val="Prrafo"/>
        <w:ind w:firstLine="0"/>
      </w:pPr>
    </w:p>
    <w:p w:rsidR="000479EC" w:rsidRDefault="000479EC">
      <w:pPr>
        <w:jc w:val="left"/>
      </w:pPr>
    </w:p>
    <w:p w:rsidR="004E44C4" w:rsidRPr="00520F50" w:rsidRDefault="004E44C4" w:rsidP="00520F50">
      <w:pPr>
        <w:pStyle w:val="Prrafo"/>
      </w:pPr>
      <w:r w:rsidRPr="00520F50">
        <w:t>La segunda comparación se hará entre las redes resultantes de los bloques 3 y 4, es decir, las redes con modelos “Two-Class Neural Network” y “Two-Class Decision Jungle”. En esta comparación la red 3 hará de red Azul y la red 4 de red Roja:</w:t>
      </w:r>
    </w:p>
    <w:p w:rsidR="00CC5783" w:rsidRDefault="00CC5783" w:rsidP="008722E0">
      <w:pPr>
        <w:pStyle w:val="Objeto"/>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0.883</w:t>
            </w:r>
          </w:p>
        </w:tc>
        <w:tc>
          <w:tcPr>
            <w:tcW w:w="1516" w:type="dxa"/>
          </w:tcPr>
          <w:p w:rsidR="00C44D2F" w:rsidRDefault="00C44D2F" w:rsidP="00712503">
            <w:pPr>
              <w:pStyle w:val="Celdadetabla"/>
            </w:pPr>
            <w:r>
              <w:t>0.842</w:t>
            </w:r>
          </w:p>
        </w:tc>
        <w:tc>
          <w:tcPr>
            <w:tcW w:w="1516" w:type="dxa"/>
          </w:tcPr>
          <w:p w:rsidR="00C44D2F" w:rsidRDefault="00C44D2F" w:rsidP="00712503">
            <w:pPr>
              <w:pStyle w:val="Celdadetabla"/>
            </w:pPr>
            <w:r>
              <w:t>0.868</w:t>
            </w:r>
          </w:p>
        </w:tc>
        <w:tc>
          <w:tcPr>
            <w:tcW w:w="1517" w:type="dxa"/>
          </w:tcPr>
          <w:p w:rsidR="00C44D2F" w:rsidRDefault="00C44D2F" w:rsidP="00712503">
            <w:pPr>
              <w:pStyle w:val="Celdadetabla"/>
            </w:pPr>
            <w:r>
              <w:t>0.855</w:t>
            </w:r>
          </w:p>
        </w:tc>
        <w:tc>
          <w:tcPr>
            <w:tcW w:w="1517" w:type="dxa"/>
          </w:tcPr>
          <w:p w:rsidR="00C44D2F" w:rsidRDefault="00C44D2F" w:rsidP="00712503">
            <w:pPr>
              <w:pStyle w:val="Celdadetabla"/>
            </w:pPr>
            <w:r>
              <w:t>0.934</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0.924</w:t>
            </w:r>
          </w:p>
        </w:tc>
        <w:tc>
          <w:tcPr>
            <w:tcW w:w="1516" w:type="dxa"/>
          </w:tcPr>
          <w:p w:rsidR="00C44D2F" w:rsidRDefault="00C44D2F" w:rsidP="00712503">
            <w:pPr>
              <w:pStyle w:val="Celdadetabla"/>
            </w:pPr>
            <w:r>
              <w:t>0.876</w:t>
            </w:r>
          </w:p>
        </w:tc>
        <w:tc>
          <w:tcPr>
            <w:tcW w:w="1516" w:type="dxa"/>
          </w:tcPr>
          <w:p w:rsidR="00C44D2F" w:rsidRDefault="00C44D2F" w:rsidP="00712503">
            <w:pPr>
              <w:pStyle w:val="Celdadetabla"/>
            </w:pPr>
            <w:r>
              <w:t>0.934</w:t>
            </w:r>
          </w:p>
        </w:tc>
        <w:tc>
          <w:tcPr>
            <w:tcW w:w="1517" w:type="dxa"/>
          </w:tcPr>
          <w:p w:rsidR="00C44D2F" w:rsidRDefault="00C44D2F" w:rsidP="00712503">
            <w:pPr>
              <w:pStyle w:val="Celdadetabla"/>
            </w:pPr>
            <w:r>
              <w:t>0.904</w:t>
            </w:r>
          </w:p>
        </w:tc>
        <w:tc>
          <w:tcPr>
            <w:tcW w:w="1517" w:type="dxa"/>
          </w:tcPr>
          <w:p w:rsidR="00C44D2F" w:rsidRDefault="00C44D2F" w:rsidP="00712503">
            <w:pPr>
              <w:pStyle w:val="Celdadetabla"/>
            </w:pPr>
            <w:r>
              <w:t>0.961</w:t>
            </w:r>
          </w:p>
        </w:tc>
      </w:tr>
    </w:tbl>
    <w:p w:rsidR="00CC5783" w:rsidRDefault="00CC5783" w:rsidP="004E44C4">
      <w:pPr>
        <w:pStyle w:val="Prrafo"/>
        <w:ind w:firstLine="0"/>
      </w:pPr>
    </w:p>
    <w:p w:rsidR="00CC5783" w:rsidRDefault="00CC5783" w:rsidP="004E44C4">
      <w:pPr>
        <w:pStyle w:val="Prrafo"/>
        <w:ind w:firstLine="0"/>
        <w:rPr>
          <w:noProof/>
          <w:lang w:val="es-ES"/>
        </w:rPr>
      </w:pP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76E2D004" wp14:editId="76532BC0">
                  <wp:extent cx="2922509" cy="3072809"/>
                  <wp:effectExtent l="19050" t="19050" r="11430" b="133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9201" cy="3090360"/>
                          </a:xfrm>
                          <a:prstGeom prst="rect">
                            <a:avLst/>
                          </a:prstGeom>
                          <a:ln>
                            <a:solidFill>
                              <a:schemeClr val="tx1"/>
                            </a:solidFill>
                          </a:ln>
                        </pic:spPr>
                      </pic:pic>
                    </a:graphicData>
                  </a:graphic>
                </wp:inline>
              </w:drawing>
            </w:r>
          </w:p>
          <w:p w:rsidR="007A13D4" w:rsidRPr="003728BF" w:rsidRDefault="008D30BD" w:rsidP="00660643">
            <w:pPr>
              <w:pStyle w:val="Leyenda"/>
            </w:pPr>
            <w:r>
              <w:t>(a)</w:t>
            </w:r>
          </w:p>
        </w:tc>
        <w:tc>
          <w:tcPr>
            <w:tcW w:w="4819" w:type="dxa"/>
          </w:tcPr>
          <w:p w:rsidR="007A13D4" w:rsidRDefault="007A13D4" w:rsidP="00660643">
            <w:pPr>
              <w:pStyle w:val="Celdadetabla"/>
            </w:pPr>
            <w:r>
              <w:rPr>
                <w:noProof/>
                <w:lang w:val="es-ES"/>
              </w:rPr>
              <w:drawing>
                <wp:inline distT="0" distB="0" distL="0" distR="0" wp14:anchorId="6FC26028" wp14:editId="0EEFBEAB">
                  <wp:extent cx="2881423" cy="3081291"/>
                  <wp:effectExtent l="19050" t="19050" r="14605" b="241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3147" cy="3104522"/>
                          </a:xfrm>
                          <a:prstGeom prst="rect">
                            <a:avLst/>
                          </a:prstGeom>
                          <a:ln>
                            <a:solidFill>
                              <a:schemeClr val="tx1"/>
                            </a:solidFill>
                          </a:ln>
                        </pic:spPr>
                      </pic:pic>
                    </a:graphicData>
                  </a:graphic>
                </wp:inline>
              </w:drawing>
            </w:r>
          </w:p>
          <w:p w:rsidR="007A13D4" w:rsidRPr="00823858" w:rsidRDefault="008D30BD" w:rsidP="00660643">
            <w:pPr>
              <w:pStyle w:val="Leyenda"/>
            </w:pPr>
            <w:r>
              <w:t>(b)</w:t>
            </w:r>
          </w:p>
        </w:tc>
      </w:tr>
    </w:tbl>
    <w:p w:rsidR="008D30BD" w:rsidRPr="008D30BD" w:rsidRDefault="008D30BD" w:rsidP="008D30BD">
      <w:pPr>
        <w:pStyle w:val="Leyenda"/>
      </w:pPr>
      <w:bookmarkStart w:id="42" w:name="_Toc454473774"/>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w:t>
      </w:r>
      <w:r>
        <w:t>6</w:t>
      </w:r>
      <w:r w:rsidRPr="008D30BD">
        <w:t xml:space="preserve">. Pulmón </w:t>
      </w:r>
      <w:r>
        <w:t>comparación 2</w:t>
      </w:r>
      <w:r w:rsidRPr="008D30BD">
        <w:t>. (a)ROC. (b)P/R.</w:t>
      </w:r>
      <w:bookmarkEnd w:id="42"/>
    </w:p>
    <w:p w:rsidR="00CC5783" w:rsidRDefault="00CC5783" w:rsidP="004E44C4">
      <w:pPr>
        <w:pStyle w:val="Prrafo"/>
        <w:ind w:firstLine="0"/>
      </w:pPr>
    </w:p>
    <w:p w:rsidR="004E44C4" w:rsidRDefault="004E44C4" w:rsidP="004E44C4">
      <w:pPr>
        <w:pStyle w:val="Prrafo"/>
        <w:ind w:firstLine="0"/>
      </w:pPr>
      <w:r>
        <w:t>Conclusión:</w:t>
      </w:r>
    </w:p>
    <w:p w:rsidR="008722E0" w:rsidRDefault="008722E0" w:rsidP="008722E0">
      <w:pPr>
        <w:pStyle w:val="Prrafo"/>
      </w:pPr>
      <w:r>
        <w:t>En esta comparación sale vencedora la red Roja por ofrecer mejores valores tanto de accuracy como de recall.</w:t>
      </w:r>
    </w:p>
    <w:p w:rsidR="008722E0" w:rsidRDefault="008722E0" w:rsidP="004E44C4">
      <w:pPr>
        <w:pStyle w:val="Prrafo"/>
        <w:ind w:firstLine="0"/>
      </w:pPr>
    </w:p>
    <w:p w:rsidR="004E44C4" w:rsidRPr="005B08CD" w:rsidRDefault="004E44C4" w:rsidP="004E44C4">
      <w:pPr>
        <w:pStyle w:val="Prrafo"/>
        <w:ind w:firstLine="0"/>
      </w:pPr>
    </w:p>
    <w:p w:rsidR="004E44C4" w:rsidRDefault="00B063CC" w:rsidP="004E44C4">
      <w:pPr>
        <w:pStyle w:val="Prrafo"/>
        <w:ind w:firstLine="0"/>
      </w:pPr>
      <w:r>
        <w:lastRenderedPageBreak/>
        <w:t>De</w:t>
      </w:r>
      <w:r w:rsidR="004E44C4">
        <w:t xml:space="preserve"> estas dos comparaciones surgen también dos </w:t>
      </w:r>
      <w:proofErr w:type="spellStart"/>
      <w:r w:rsidR="004E44C4">
        <w:t>RNAs</w:t>
      </w:r>
      <w:proofErr w:type="spellEnd"/>
      <w:r w:rsidR="004E44C4">
        <w:t xml:space="preserve"> con mejores resultados. Estas dos redes son las comparadas en la última evaluación y de aquí obtendremos nuestra RNA definitiva. </w:t>
      </w:r>
    </w:p>
    <w:p w:rsidR="00B063CC" w:rsidRDefault="004E44C4" w:rsidP="00C44D2F">
      <w:pPr>
        <w:pStyle w:val="Prrafo"/>
        <w:ind w:firstLine="0"/>
      </w:pPr>
      <w:r>
        <w:t>En esta ocasión los bloques 0 y 0 han sido los que han llegado hasta aquí, es decir, las redes con modelos “” y “” respectivamente. En esta comparación la red 0 ha</w:t>
      </w:r>
      <w:r w:rsidR="00C44D2F">
        <w:t>rá de red azul y 0 de red roja.</w:t>
      </w:r>
    </w:p>
    <w:p w:rsidR="00C44D2F" w:rsidRDefault="00C44D2F" w:rsidP="00C44D2F">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0.883</w:t>
            </w:r>
          </w:p>
        </w:tc>
        <w:tc>
          <w:tcPr>
            <w:tcW w:w="1516" w:type="dxa"/>
          </w:tcPr>
          <w:p w:rsidR="00C44D2F" w:rsidRDefault="00C44D2F" w:rsidP="00712503">
            <w:pPr>
              <w:pStyle w:val="Celdadetabla"/>
            </w:pPr>
            <w:r>
              <w:t>0.813</w:t>
            </w:r>
          </w:p>
        </w:tc>
        <w:tc>
          <w:tcPr>
            <w:tcW w:w="1516" w:type="dxa"/>
          </w:tcPr>
          <w:p w:rsidR="00C44D2F" w:rsidRDefault="00C44D2F" w:rsidP="00712503">
            <w:pPr>
              <w:pStyle w:val="Celdadetabla"/>
            </w:pPr>
            <w:r>
              <w:t>0.891</w:t>
            </w:r>
          </w:p>
        </w:tc>
        <w:tc>
          <w:tcPr>
            <w:tcW w:w="1517" w:type="dxa"/>
          </w:tcPr>
          <w:p w:rsidR="00C44D2F" w:rsidRDefault="00C44D2F" w:rsidP="00712503">
            <w:pPr>
              <w:pStyle w:val="Celdadetabla"/>
            </w:pPr>
            <w:r>
              <w:t>0.850</w:t>
            </w:r>
          </w:p>
        </w:tc>
        <w:tc>
          <w:tcPr>
            <w:tcW w:w="1517" w:type="dxa"/>
          </w:tcPr>
          <w:p w:rsidR="00C44D2F" w:rsidRDefault="00C44D2F" w:rsidP="00712503">
            <w:pPr>
              <w:pStyle w:val="Celdadetabla"/>
            </w:pPr>
            <w:r>
              <w:t>0.916</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0.924</w:t>
            </w:r>
          </w:p>
        </w:tc>
        <w:tc>
          <w:tcPr>
            <w:tcW w:w="1516" w:type="dxa"/>
          </w:tcPr>
          <w:p w:rsidR="00C44D2F" w:rsidRDefault="00C44D2F" w:rsidP="00712503">
            <w:pPr>
              <w:pStyle w:val="Celdadetabla"/>
            </w:pPr>
            <w:r>
              <w:t>0.876</w:t>
            </w:r>
          </w:p>
        </w:tc>
        <w:tc>
          <w:tcPr>
            <w:tcW w:w="1516" w:type="dxa"/>
          </w:tcPr>
          <w:p w:rsidR="00C44D2F" w:rsidRDefault="00C44D2F" w:rsidP="00712503">
            <w:pPr>
              <w:pStyle w:val="Celdadetabla"/>
            </w:pPr>
            <w:r>
              <w:t>0.934</w:t>
            </w:r>
          </w:p>
        </w:tc>
        <w:tc>
          <w:tcPr>
            <w:tcW w:w="1517" w:type="dxa"/>
          </w:tcPr>
          <w:p w:rsidR="00C44D2F" w:rsidRDefault="00C44D2F" w:rsidP="00712503">
            <w:pPr>
              <w:pStyle w:val="Celdadetabla"/>
            </w:pPr>
            <w:r>
              <w:t>0.904</w:t>
            </w:r>
          </w:p>
        </w:tc>
        <w:tc>
          <w:tcPr>
            <w:tcW w:w="1517" w:type="dxa"/>
          </w:tcPr>
          <w:p w:rsidR="00C44D2F" w:rsidRDefault="00C44D2F" w:rsidP="00712503">
            <w:pPr>
              <w:pStyle w:val="Celdadetabla"/>
            </w:pPr>
            <w:r>
              <w:t>0.961</w:t>
            </w:r>
          </w:p>
        </w:tc>
      </w:tr>
    </w:tbl>
    <w:p w:rsidR="00F62D45" w:rsidRDefault="00F62D45" w:rsidP="00823858">
      <w:pPr>
        <w:pStyle w:val="Leyenda"/>
      </w:pP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5F402182" wp14:editId="3A52664C">
                  <wp:extent cx="2877124" cy="3030279"/>
                  <wp:effectExtent l="19050" t="19050" r="19050" b="177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7323" cy="3072618"/>
                          </a:xfrm>
                          <a:prstGeom prst="rect">
                            <a:avLst/>
                          </a:prstGeom>
                          <a:ln>
                            <a:solidFill>
                              <a:schemeClr val="tx1"/>
                            </a:solidFill>
                          </a:ln>
                        </pic:spPr>
                      </pic:pic>
                    </a:graphicData>
                  </a:graphic>
                </wp:inline>
              </w:drawing>
            </w:r>
          </w:p>
          <w:p w:rsidR="007A13D4" w:rsidRPr="003728BF" w:rsidRDefault="008D30BD" w:rsidP="007A13D4">
            <w:pPr>
              <w:pStyle w:val="Leyenda"/>
            </w:pPr>
            <w:r>
              <w:t>(a)</w:t>
            </w:r>
          </w:p>
        </w:tc>
        <w:tc>
          <w:tcPr>
            <w:tcW w:w="4819" w:type="dxa"/>
          </w:tcPr>
          <w:p w:rsidR="007A13D4" w:rsidRDefault="007A13D4" w:rsidP="00660643">
            <w:pPr>
              <w:pStyle w:val="Celdadetabla"/>
            </w:pPr>
            <w:r>
              <w:rPr>
                <w:noProof/>
                <w:lang w:val="es-ES"/>
              </w:rPr>
              <w:drawing>
                <wp:inline distT="0" distB="0" distL="0" distR="0" wp14:anchorId="062B44EF" wp14:editId="450037B3">
                  <wp:extent cx="2863724" cy="3030220"/>
                  <wp:effectExtent l="19050" t="19050" r="13335" b="177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3037" cy="3050656"/>
                          </a:xfrm>
                          <a:prstGeom prst="rect">
                            <a:avLst/>
                          </a:prstGeom>
                          <a:ln>
                            <a:solidFill>
                              <a:schemeClr val="tx1"/>
                            </a:solidFill>
                          </a:ln>
                        </pic:spPr>
                      </pic:pic>
                    </a:graphicData>
                  </a:graphic>
                </wp:inline>
              </w:drawing>
            </w:r>
          </w:p>
          <w:p w:rsidR="007A13D4" w:rsidRPr="00823858" w:rsidRDefault="008D30BD" w:rsidP="007A13D4">
            <w:pPr>
              <w:pStyle w:val="Leyenda"/>
            </w:pPr>
            <w:r>
              <w:t>(b)</w:t>
            </w:r>
          </w:p>
        </w:tc>
      </w:tr>
    </w:tbl>
    <w:p w:rsidR="008D30BD" w:rsidRPr="008D30BD" w:rsidRDefault="008D30BD" w:rsidP="008D30BD">
      <w:pPr>
        <w:pStyle w:val="Leyenda"/>
      </w:pPr>
      <w:bookmarkStart w:id="43" w:name="_Toc454473775"/>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w:t>
      </w:r>
      <w:r>
        <w:t>7</w:t>
      </w:r>
      <w:r w:rsidRPr="008D30BD">
        <w:t xml:space="preserve">. Pulmón </w:t>
      </w:r>
      <w:r>
        <w:t>comparación final</w:t>
      </w:r>
      <w:r w:rsidRPr="008D30BD">
        <w:t>. (a)ROC. (b)P/R.</w:t>
      </w:r>
      <w:bookmarkEnd w:id="43"/>
    </w:p>
    <w:p w:rsidR="00CC5783" w:rsidRDefault="00CC5783" w:rsidP="004E44C4">
      <w:pPr>
        <w:pStyle w:val="Prrafo"/>
        <w:ind w:firstLine="0"/>
      </w:pPr>
    </w:p>
    <w:p w:rsidR="004E44C4" w:rsidRDefault="004E44C4" w:rsidP="004E44C4">
      <w:pPr>
        <w:pStyle w:val="Prrafo"/>
        <w:ind w:firstLine="0"/>
      </w:pPr>
      <w:r>
        <w:t>Conclusión:</w:t>
      </w:r>
    </w:p>
    <w:p w:rsidR="008722E0" w:rsidRDefault="008722E0" w:rsidP="008722E0">
      <w:pPr>
        <w:pStyle w:val="Prrafo"/>
      </w:pPr>
      <w:r>
        <w:t>En esta comparación sale vencedora la red Roja por ofrecer mejores valores tanto de accuracy como de recall.</w:t>
      </w:r>
    </w:p>
    <w:p w:rsidR="00F62D45" w:rsidRDefault="00F62D45" w:rsidP="00F62D45">
      <w:pPr>
        <w:pStyle w:val="Prrafo"/>
      </w:pPr>
      <w:r>
        <w:t>Esto se traduce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4E44C4" w:rsidRDefault="00F62D45" w:rsidP="00F62D45">
      <w:pPr>
        <w:pStyle w:val="Objeto"/>
      </w:pPr>
      <w:r>
        <w:rPr>
          <w:noProof/>
          <w:lang w:val="es-ES"/>
        </w:rPr>
        <w:lastRenderedPageBreak/>
        <w:drawing>
          <wp:inline distT="0" distB="0" distL="0" distR="0" wp14:anchorId="4950DAC7" wp14:editId="3DE5D00C">
            <wp:extent cx="5656521" cy="1352214"/>
            <wp:effectExtent l="19050" t="19050" r="20955" b="196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3295" cy="1372958"/>
                    </a:xfrm>
                    <a:prstGeom prst="rect">
                      <a:avLst/>
                    </a:prstGeom>
                    <a:ln>
                      <a:solidFill>
                        <a:schemeClr val="tx1"/>
                      </a:solidFill>
                    </a:ln>
                  </pic:spPr>
                </pic:pic>
              </a:graphicData>
            </a:graphic>
          </wp:inline>
        </w:drawing>
      </w:r>
    </w:p>
    <w:p w:rsidR="00CC5783" w:rsidRDefault="00CC5783" w:rsidP="004E44C4">
      <w:pPr>
        <w:pStyle w:val="Prrafo"/>
      </w:pPr>
    </w:p>
    <w:p w:rsidR="00CC5783" w:rsidRDefault="00CC5783" w:rsidP="00CC5783">
      <w:pPr>
        <w:pStyle w:val="Prrafo"/>
        <w:ind w:firstLine="0"/>
      </w:pPr>
    </w:p>
    <w:p w:rsidR="00F62D45" w:rsidRDefault="00F62D45" w:rsidP="00CC5783">
      <w:pPr>
        <w:pStyle w:val="Prrafo"/>
        <w:ind w:firstLine="0"/>
      </w:pPr>
    </w:p>
    <w:p w:rsidR="00F62D45" w:rsidRDefault="00F62D45"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Pr="004E44C4" w:rsidRDefault="00C44D2F" w:rsidP="00CC5783">
      <w:pPr>
        <w:pStyle w:val="Prrafo"/>
        <w:ind w:firstLine="0"/>
      </w:pPr>
    </w:p>
    <w:p w:rsidR="00F411B7" w:rsidRDefault="00584F22" w:rsidP="008722E0">
      <w:pPr>
        <w:pStyle w:val="Ttulo4"/>
      </w:pPr>
      <w:r>
        <w:lastRenderedPageBreak/>
        <w:t xml:space="preserve"> </w:t>
      </w:r>
      <w:bookmarkStart w:id="44" w:name="_Toc454474194"/>
      <w:r w:rsidR="00F411B7">
        <w:t>Cáncer de mama</w:t>
      </w:r>
      <w:bookmarkEnd w:id="44"/>
    </w:p>
    <w:p w:rsidR="004E44C4" w:rsidRDefault="004E44C4" w:rsidP="00520F50">
      <w:pPr>
        <w:pStyle w:val="Prrafo"/>
      </w:pPr>
      <w:r w:rsidRPr="00520F50">
        <w:t>Bloque 1: Búsqueda de la configuración del modelo “Two-Class Locally-Deep Support Vector Machine”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D96BB6">
        <w:tblPrEx>
          <w:tblCellMar>
            <w:top w:w="0" w:type="dxa"/>
            <w:bottom w:w="0" w:type="dxa"/>
          </w:tblCellMar>
        </w:tblPrEx>
        <w:trPr>
          <w:trHeight w:val="522"/>
        </w:trPr>
        <w:tc>
          <w:tcPr>
            <w:tcW w:w="1201" w:type="dxa"/>
          </w:tcPr>
          <w:p w:rsidR="001466B8" w:rsidRDefault="001466B8" w:rsidP="00D96BB6">
            <w:pPr>
              <w:pStyle w:val="Encabezadodetabla"/>
            </w:pPr>
            <w:r>
              <w:t>Red</w:t>
            </w:r>
          </w:p>
        </w:tc>
        <w:tc>
          <w:tcPr>
            <w:tcW w:w="1279" w:type="dxa"/>
            <w:vAlign w:val="center"/>
          </w:tcPr>
          <w:p w:rsidR="001466B8" w:rsidRPr="00B10959" w:rsidRDefault="001466B8" w:rsidP="00D96BB6">
            <w:pPr>
              <w:pStyle w:val="Encabezadodetabla"/>
              <w:rPr>
                <w:lang w:val="es-ES"/>
              </w:rPr>
            </w:pPr>
            <w:r w:rsidRPr="00B10959">
              <w:rPr>
                <w:lang w:val="en-US"/>
              </w:rPr>
              <w:t>Tree Depth</w:t>
            </w:r>
          </w:p>
        </w:tc>
        <w:tc>
          <w:tcPr>
            <w:tcW w:w="1297" w:type="dxa"/>
            <w:vAlign w:val="center"/>
          </w:tcPr>
          <w:p w:rsidR="001466B8" w:rsidRPr="00B10959" w:rsidRDefault="001466B8" w:rsidP="00D96BB6">
            <w:pPr>
              <w:pStyle w:val="Encabezadodetabla"/>
              <w:rPr>
                <w:lang w:val="es-ES"/>
              </w:rPr>
            </w:pPr>
            <w:r w:rsidRPr="00B10959">
              <w:rPr>
                <w:lang w:val="en-US"/>
              </w:rPr>
              <w:t>Lambda W</w:t>
            </w:r>
          </w:p>
        </w:tc>
        <w:tc>
          <w:tcPr>
            <w:tcW w:w="1297" w:type="dxa"/>
            <w:vAlign w:val="center"/>
          </w:tcPr>
          <w:p w:rsidR="001466B8" w:rsidRPr="00B10959" w:rsidRDefault="001466B8" w:rsidP="00D96BB6">
            <w:pPr>
              <w:pStyle w:val="Encabezadodetabla"/>
              <w:rPr>
                <w:lang w:val="es-ES"/>
              </w:rPr>
            </w:pPr>
            <w:r w:rsidRPr="00B10959">
              <w:rPr>
                <w:lang w:val="en-US"/>
              </w:rPr>
              <w:t>Lambda Theta</w:t>
            </w:r>
          </w:p>
        </w:tc>
        <w:tc>
          <w:tcPr>
            <w:tcW w:w="1297" w:type="dxa"/>
            <w:vAlign w:val="center"/>
          </w:tcPr>
          <w:p w:rsidR="001466B8" w:rsidRPr="00B10959" w:rsidRDefault="001466B8" w:rsidP="00D96BB6">
            <w:pPr>
              <w:pStyle w:val="Encabezadodetabla"/>
              <w:rPr>
                <w:lang w:val="es-ES"/>
              </w:rPr>
            </w:pPr>
            <w:r w:rsidRPr="00B10959">
              <w:t>Lambda Theta Prime</w:t>
            </w:r>
          </w:p>
        </w:tc>
        <w:tc>
          <w:tcPr>
            <w:tcW w:w="1280" w:type="dxa"/>
            <w:vAlign w:val="center"/>
          </w:tcPr>
          <w:p w:rsidR="001466B8" w:rsidRPr="00B10959" w:rsidRDefault="001466B8" w:rsidP="00D96BB6">
            <w:pPr>
              <w:pStyle w:val="Encabezadodetabla"/>
              <w:rPr>
                <w:lang w:val="es-ES"/>
              </w:rPr>
            </w:pPr>
            <w:r w:rsidRPr="00B10959">
              <w:t>Sigma</w:t>
            </w:r>
          </w:p>
        </w:tc>
        <w:tc>
          <w:tcPr>
            <w:tcW w:w="1822" w:type="dxa"/>
            <w:vAlign w:val="center"/>
          </w:tcPr>
          <w:p w:rsidR="001466B8" w:rsidRPr="00B10959" w:rsidRDefault="001466B8" w:rsidP="00D96BB6">
            <w:pPr>
              <w:pStyle w:val="Encabezadodetabla"/>
              <w:rPr>
                <w:lang w:val="es-ES"/>
              </w:rPr>
            </w:pPr>
            <w:r w:rsidRPr="00B10959">
              <w:t>Number of Iterations</w:t>
            </w:r>
          </w:p>
        </w:tc>
      </w:tr>
      <w:tr w:rsidR="001466B8" w:rsidRPr="00B10959" w:rsidTr="00D96BB6">
        <w:tblPrEx>
          <w:tblCellMar>
            <w:top w:w="0" w:type="dxa"/>
            <w:bottom w:w="0" w:type="dxa"/>
          </w:tblCellMar>
        </w:tblPrEx>
        <w:trPr>
          <w:trHeight w:val="522"/>
        </w:trPr>
        <w:tc>
          <w:tcPr>
            <w:tcW w:w="1201" w:type="dxa"/>
          </w:tcPr>
          <w:p w:rsidR="001466B8" w:rsidRDefault="001466B8" w:rsidP="00D96BB6">
            <w:pPr>
              <w:pStyle w:val="Celdadetabla"/>
            </w:pPr>
            <w:r>
              <w:t>Azul:</w:t>
            </w:r>
          </w:p>
        </w:tc>
        <w:tc>
          <w:tcPr>
            <w:tcW w:w="1279" w:type="dxa"/>
            <w:vAlign w:val="center"/>
          </w:tcPr>
          <w:p w:rsidR="001466B8" w:rsidRPr="00B10959" w:rsidRDefault="001466B8" w:rsidP="00D96BB6">
            <w:pPr>
              <w:pStyle w:val="Celdadetabla"/>
              <w:rPr>
                <w:lang w:val="es-ES"/>
              </w:rPr>
            </w:pPr>
            <w:r w:rsidRPr="00B10959">
              <w:t>3</w:t>
            </w:r>
          </w:p>
        </w:tc>
        <w:tc>
          <w:tcPr>
            <w:tcW w:w="1297" w:type="dxa"/>
            <w:vAlign w:val="center"/>
          </w:tcPr>
          <w:p w:rsidR="001466B8" w:rsidRPr="00B10959" w:rsidRDefault="001466B8" w:rsidP="00D96BB6">
            <w:pPr>
              <w:pStyle w:val="Celdadetabla"/>
              <w:rPr>
                <w:lang w:val="es-ES"/>
              </w:rPr>
            </w:pPr>
            <w:r w:rsidRPr="00B10959">
              <w:t>0.1</w:t>
            </w:r>
          </w:p>
        </w:tc>
        <w:tc>
          <w:tcPr>
            <w:tcW w:w="1297" w:type="dxa"/>
            <w:vAlign w:val="center"/>
          </w:tcPr>
          <w:p w:rsidR="001466B8" w:rsidRPr="00B10959" w:rsidRDefault="001466B8" w:rsidP="00D96BB6">
            <w:pPr>
              <w:pStyle w:val="Celdadetabla"/>
              <w:rPr>
                <w:lang w:val="es-ES"/>
              </w:rPr>
            </w:pPr>
            <w:r w:rsidRPr="00B10959">
              <w:t>0.01</w:t>
            </w:r>
          </w:p>
        </w:tc>
        <w:tc>
          <w:tcPr>
            <w:tcW w:w="1297" w:type="dxa"/>
            <w:vAlign w:val="center"/>
          </w:tcPr>
          <w:p w:rsidR="001466B8" w:rsidRPr="00B10959" w:rsidRDefault="001466B8" w:rsidP="00D96BB6">
            <w:pPr>
              <w:pStyle w:val="Celdadetabla"/>
              <w:rPr>
                <w:lang w:val="es-ES"/>
              </w:rPr>
            </w:pPr>
            <w:r w:rsidRPr="00B10959">
              <w:t>0.01</w:t>
            </w:r>
          </w:p>
        </w:tc>
        <w:tc>
          <w:tcPr>
            <w:tcW w:w="1280" w:type="dxa"/>
            <w:vAlign w:val="center"/>
          </w:tcPr>
          <w:p w:rsidR="001466B8" w:rsidRPr="00B10959" w:rsidRDefault="001466B8" w:rsidP="00D96BB6">
            <w:pPr>
              <w:pStyle w:val="Celdadetabla"/>
              <w:rPr>
                <w:lang w:val="es-ES"/>
              </w:rPr>
            </w:pPr>
            <w:r w:rsidRPr="00B10959">
              <w:t>1</w:t>
            </w:r>
          </w:p>
        </w:tc>
        <w:tc>
          <w:tcPr>
            <w:tcW w:w="1822" w:type="dxa"/>
            <w:vAlign w:val="center"/>
          </w:tcPr>
          <w:p w:rsidR="001466B8" w:rsidRPr="00B10959" w:rsidRDefault="001466B8" w:rsidP="00D96BB6">
            <w:pPr>
              <w:pStyle w:val="Celdadetabla"/>
              <w:rPr>
                <w:lang w:val="es-ES"/>
              </w:rPr>
            </w:pPr>
            <w:r w:rsidRPr="00B10959">
              <w:t>15000</w:t>
            </w:r>
          </w:p>
        </w:tc>
      </w:tr>
      <w:tr w:rsidR="001466B8" w:rsidRPr="001466B8" w:rsidTr="00D96BB6">
        <w:tblPrEx>
          <w:tblCellMar>
            <w:top w:w="0" w:type="dxa"/>
            <w:bottom w:w="0" w:type="dxa"/>
          </w:tblCellMar>
        </w:tblPrEx>
        <w:trPr>
          <w:trHeight w:val="508"/>
        </w:trPr>
        <w:tc>
          <w:tcPr>
            <w:tcW w:w="1201" w:type="dxa"/>
          </w:tcPr>
          <w:p w:rsidR="001466B8" w:rsidRDefault="001466B8" w:rsidP="001466B8">
            <w:pPr>
              <w:pStyle w:val="Celdadetabla"/>
            </w:pPr>
            <w:r>
              <w:t>Roja:</w:t>
            </w:r>
          </w:p>
        </w:tc>
        <w:tc>
          <w:tcPr>
            <w:tcW w:w="1279" w:type="dxa"/>
            <w:vAlign w:val="center"/>
          </w:tcPr>
          <w:p w:rsidR="001466B8" w:rsidRDefault="001466B8" w:rsidP="001466B8">
            <w:pPr>
              <w:jc w:val="right"/>
              <w:rPr>
                <w:color w:val="000000"/>
                <w:sz w:val="18"/>
                <w:szCs w:val="18"/>
                <w:lang w:val="es-ES"/>
              </w:rPr>
            </w:pPr>
            <w:r>
              <w:rPr>
                <w:color w:val="000000"/>
                <w:sz w:val="18"/>
                <w:szCs w:val="18"/>
              </w:rPr>
              <w:t>6</w:t>
            </w:r>
          </w:p>
        </w:tc>
        <w:tc>
          <w:tcPr>
            <w:tcW w:w="1297" w:type="dxa"/>
            <w:vAlign w:val="center"/>
          </w:tcPr>
          <w:p w:rsidR="001466B8" w:rsidRDefault="001466B8" w:rsidP="001466B8">
            <w:pPr>
              <w:jc w:val="left"/>
              <w:rPr>
                <w:color w:val="000000"/>
                <w:sz w:val="18"/>
                <w:szCs w:val="18"/>
              </w:rPr>
            </w:pPr>
            <w:r>
              <w:rPr>
                <w:color w:val="000000"/>
                <w:sz w:val="18"/>
                <w:szCs w:val="18"/>
              </w:rPr>
              <w:t>0.057241</w:t>
            </w:r>
          </w:p>
        </w:tc>
        <w:tc>
          <w:tcPr>
            <w:tcW w:w="1297" w:type="dxa"/>
            <w:vAlign w:val="center"/>
          </w:tcPr>
          <w:p w:rsidR="001466B8" w:rsidRDefault="001466B8" w:rsidP="001466B8">
            <w:pPr>
              <w:rPr>
                <w:color w:val="000000"/>
                <w:sz w:val="18"/>
                <w:szCs w:val="18"/>
              </w:rPr>
            </w:pPr>
            <w:r>
              <w:rPr>
                <w:color w:val="000000"/>
                <w:sz w:val="18"/>
                <w:szCs w:val="18"/>
              </w:rPr>
              <w:t>0.024971</w:t>
            </w:r>
          </w:p>
        </w:tc>
        <w:tc>
          <w:tcPr>
            <w:tcW w:w="1297" w:type="dxa"/>
            <w:vAlign w:val="center"/>
          </w:tcPr>
          <w:p w:rsidR="001466B8" w:rsidRDefault="001466B8" w:rsidP="001466B8">
            <w:pPr>
              <w:rPr>
                <w:color w:val="000000"/>
                <w:sz w:val="18"/>
                <w:szCs w:val="18"/>
              </w:rPr>
            </w:pPr>
            <w:r>
              <w:rPr>
                <w:color w:val="000000"/>
                <w:sz w:val="18"/>
                <w:szCs w:val="18"/>
              </w:rPr>
              <w:t>0.05212</w:t>
            </w:r>
          </w:p>
        </w:tc>
        <w:tc>
          <w:tcPr>
            <w:tcW w:w="1280" w:type="dxa"/>
            <w:vAlign w:val="center"/>
          </w:tcPr>
          <w:p w:rsidR="001466B8" w:rsidRDefault="001466B8" w:rsidP="001466B8">
            <w:pPr>
              <w:rPr>
                <w:color w:val="000000"/>
                <w:sz w:val="18"/>
                <w:szCs w:val="18"/>
              </w:rPr>
            </w:pPr>
            <w:r>
              <w:rPr>
                <w:color w:val="000000"/>
                <w:sz w:val="18"/>
                <w:szCs w:val="18"/>
              </w:rPr>
              <w:t>0.970426</w:t>
            </w:r>
          </w:p>
        </w:tc>
        <w:tc>
          <w:tcPr>
            <w:tcW w:w="1822" w:type="dxa"/>
            <w:vAlign w:val="center"/>
          </w:tcPr>
          <w:p w:rsidR="001466B8" w:rsidRDefault="001466B8" w:rsidP="001466B8">
            <w:pPr>
              <w:jc w:val="right"/>
              <w:rPr>
                <w:color w:val="000000"/>
                <w:sz w:val="18"/>
                <w:szCs w:val="18"/>
              </w:rPr>
            </w:pPr>
            <w:r>
              <w:rPr>
                <w:color w:val="000000"/>
                <w:sz w:val="18"/>
                <w:szCs w:val="18"/>
              </w:rPr>
              <w:t>10388</w:t>
            </w:r>
          </w:p>
        </w:tc>
      </w:tr>
    </w:tbl>
    <w:p w:rsidR="001466B8" w:rsidRPr="00520F50" w:rsidRDefault="001466B8" w:rsidP="00520F50">
      <w:pPr>
        <w:pStyle w:val="Prrafo"/>
      </w:pPr>
    </w:p>
    <w:p w:rsidR="004E44C4" w:rsidRPr="001466B8" w:rsidRDefault="001466B8" w:rsidP="001466B8">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0.767</w:t>
            </w:r>
          </w:p>
        </w:tc>
        <w:tc>
          <w:tcPr>
            <w:tcW w:w="1516" w:type="dxa"/>
          </w:tcPr>
          <w:p w:rsidR="00C44D2F" w:rsidRDefault="00C44D2F" w:rsidP="00712503">
            <w:pPr>
              <w:pStyle w:val="Celdadetabla"/>
            </w:pPr>
            <w:r>
              <w:t>0.777</w:t>
            </w:r>
          </w:p>
        </w:tc>
        <w:tc>
          <w:tcPr>
            <w:tcW w:w="1516" w:type="dxa"/>
          </w:tcPr>
          <w:p w:rsidR="00C44D2F" w:rsidRDefault="00C44D2F" w:rsidP="00712503">
            <w:pPr>
              <w:pStyle w:val="Celdadetabla"/>
            </w:pPr>
            <w:r>
              <w:t>0.785</w:t>
            </w:r>
          </w:p>
        </w:tc>
        <w:tc>
          <w:tcPr>
            <w:tcW w:w="1517" w:type="dxa"/>
          </w:tcPr>
          <w:p w:rsidR="00C44D2F" w:rsidRDefault="00C44D2F" w:rsidP="00712503">
            <w:pPr>
              <w:pStyle w:val="Celdadetabla"/>
            </w:pPr>
            <w:r>
              <w:t>0.781</w:t>
            </w:r>
          </w:p>
        </w:tc>
        <w:tc>
          <w:tcPr>
            <w:tcW w:w="1517" w:type="dxa"/>
          </w:tcPr>
          <w:p w:rsidR="00C44D2F" w:rsidRDefault="00C44D2F" w:rsidP="00712503">
            <w:pPr>
              <w:pStyle w:val="Celdadetabla"/>
            </w:pPr>
            <w:r>
              <w:t>0.849</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bl>
    <w:p w:rsidR="00167708" w:rsidRPr="00520F50" w:rsidRDefault="00167708" w:rsidP="00520F50">
      <w:pPr>
        <w:pStyle w:val="Prrafo"/>
      </w:pPr>
    </w:p>
    <w:p w:rsidR="007A13D4" w:rsidRPr="00520F50" w:rsidRDefault="004E44C4" w:rsidP="00520F50">
      <w:pPr>
        <w:pStyle w:val="Prrafo"/>
      </w:pPr>
      <w:r w:rsidRPr="00520F50">
        <w:t>Esta es la comparación grafica de los resultados o</w:t>
      </w:r>
      <w:r w:rsidR="00C44D2F" w:rsidRPr="00520F50">
        <w:t>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3D8F19A8" wp14:editId="35D81188">
                  <wp:extent cx="2881446" cy="3040912"/>
                  <wp:effectExtent l="19050" t="19050" r="1460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2999" cy="3084765"/>
                          </a:xfrm>
                          <a:prstGeom prst="rect">
                            <a:avLst/>
                          </a:prstGeom>
                          <a:ln>
                            <a:solidFill>
                              <a:schemeClr val="tx1"/>
                            </a:solidFill>
                          </a:ln>
                        </pic:spPr>
                      </pic:pic>
                    </a:graphicData>
                  </a:graphic>
                </wp:inline>
              </w:drawing>
            </w:r>
          </w:p>
          <w:p w:rsidR="007A13D4" w:rsidRPr="003728BF" w:rsidRDefault="008D30BD" w:rsidP="007A13D4">
            <w:pPr>
              <w:pStyle w:val="Leyenda"/>
            </w:pPr>
            <w:r>
              <w:t>(a)</w:t>
            </w:r>
          </w:p>
        </w:tc>
        <w:tc>
          <w:tcPr>
            <w:tcW w:w="4819" w:type="dxa"/>
          </w:tcPr>
          <w:p w:rsidR="007A13D4" w:rsidRDefault="007A13D4" w:rsidP="00660643">
            <w:pPr>
              <w:pStyle w:val="Celdadetabla"/>
            </w:pPr>
            <w:r>
              <w:rPr>
                <w:noProof/>
                <w:lang w:val="es-ES"/>
              </w:rPr>
              <w:drawing>
                <wp:inline distT="0" distB="0" distL="0" distR="0" wp14:anchorId="3D255D88" wp14:editId="5D81FD0D">
                  <wp:extent cx="2923954" cy="3033878"/>
                  <wp:effectExtent l="19050" t="19050" r="10160" b="146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7813" cy="3079386"/>
                          </a:xfrm>
                          <a:prstGeom prst="rect">
                            <a:avLst/>
                          </a:prstGeom>
                          <a:ln>
                            <a:solidFill>
                              <a:schemeClr val="tx1"/>
                            </a:solidFill>
                          </a:ln>
                        </pic:spPr>
                      </pic:pic>
                    </a:graphicData>
                  </a:graphic>
                </wp:inline>
              </w:drawing>
            </w:r>
          </w:p>
          <w:p w:rsidR="007A13D4" w:rsidRPr="00823858" w:rsidRDefault="008D30BD" w:rsidP="007A13D4">
            <w:pPr>
              <w:pStyle w:val="Leyenda"/>
            </w:pPr>
            <w:r>
              <w:t>(b)</w:t>
            </w:r>
          </w:p>
        </w:tc>
      </w:tr>
    </w:tbl>
    <w:p w:rsidR="008D30BD" w:rsidRPr="008D30BD" w:rsidRDefault="008D30BD" w:rsidP="008D30BD">
      <w:pPr>
        <w:pStyle w:val="Leyenda"/>
      </w:pPr>
      <w:bookmarkStart w:id="45" w:name="_Toc454473776"/>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00A84B1D">
        <w:rPr>
          <w:noProof/>
        </w:rPr>
        <w:t>3</w:t>
      </w:r>
      <w:r w:rsidRPr="008D30BD">
        <w:fldChar w:fldCharType="end"/>
      </w:r>
      <w:r w:rsidRPr="008D30BD">
        <w:t>.</w:t>
      </w:r>
      <w:r>
        <w:t>1</w:t>
      </w:r>
      <w:r w:rsidRPr="008D30BD">
        <w:t xml:space="preserve">. </w:t>
      </w:r>
      <w:r w:rsidR="00A84B1D">
        <w:t>Mama</w:t>
      </w:r>
      <w:r w:rsidRPr="008D30BD">
        <w:t xml:space="preserve"> </w:t>
      </w:r>
      <w:r w:rsidR="00A84B1D">
        <w:t>bloque 1</w:t>
      </w:r>
      <w:r w:rsidRPr="008D30BD">
        <w:t>. (a)ROC. (b)P/R.</w:t>
      </w:r>
      <w:bookmarkEnd w:id="45"/>
    </w:p>
    <w:p w:rsidR="008722E0" w:rsidRPr="008722E0" w:rsidRDefault="008722E0" w:rsidP="007A13D4">
      <w:pPr>
        <w:pStyle w:val="Leyenda"/>
        <w:jc w:val="both"/>
      </w:pPr>
    </w:p>
    <w:p w:rsidR="004E44C4" w:rsidRDefault="004E44C4" w:rsidP="004E44C4">
      <w:pPr>
        <w:pStyle w:val="Prrafo"/>
        <w:ind w:firstLine="0"/>
      </w:pPr>
      <w:r>
        <w:t>Conclusión:</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1643AB" w:rsidRDefault="001643AB" w:rsidP="004E44C4">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F8220F" w:rsidRDefault="00F8220F"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D96BB6">
        <w:tblPrEx>
          <w:tblCellMar>
            <w:top w:w="0" w:type="dxa"/>
            <w:bottom w:w="0" w:type="dxa"/>
          </w:tblCellMar>
        </w:tblPrEx>
        <w:tc>
          <w:tcPr>
            <w:tcW w:w="3208" w:type="dxa"/>
          </w:tcPr>
          <w:p w:rsidR="001466B8" w:rsidRDefault="001466B8" w:rsidP="00D96BB6">
            <w:pPr>
              <w:pStyle w:val="Encabezadodetabla"/>
            </w:pPr>
            <w:r>
              <w:t>Red</w:t>
            </w:r>
          </w:p>
        </w:tc>
        <w:tc>
          <w:tcPr>
            <w:tcW w:w="3210" w:type="dxa"/>
            <w:vAlign w:val="center"/>
          </w:tcPr>
          <w:p w:rsidR="001466B8" w:rsidRDefault="001466B8" w:rsidP="00D96BB6">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D96BB6">
            <w:pPr>
              <w:pStyle w:val="Encabezadodetabla"/>
              <w:rPr>
                <w:color w:val="000000"/>
                <w:sz w:val="18"/>
                <w:szCs w:val="18"/>
              </w:rPr>
            </w:pPr>
            <w:r>
              <w:rPr>
                <w:color w:val="000000"/>
                <w:sz w:val="18"/>
                <w:szCs w:val="18"/>
                <w:lang w:val="en-US"/>
              </w:rPr>
              <w:t>Lambda</w:t>
            </w:r>
          </w:p>
        </w:tc>
      </w:tr>
      <w:tr w:rsidR="001466B8" w:rsidTr="00D96BB6">
        <w:tblPrEx>
          <w:tblCellMar>
            <w:top w:w="0" w:type="dxa"/>
            <w:bottom w:w="0" w:type="dxa"/>
          </w:tblCellMar>
        </w:tblPrEx>
        <w:tc>
          <w:tcPr>
            <w:tcW w:w="3208" w:type="dxa"/>
          </w:tcPr>
          <w:p w:rsidR="001466B8" w:rsidRDefault="001466B8" w:rsidP="00D96BB6">
            <w:pPr>
              <w:pStyle w:val="Celdadetabla"/>
            </w:pPr>
            <w:r>
              <w:t>Azul:</w:t>
            </w:r>
          </w:p>
        </w:tc>
        <w:tc>
          <w:tcPr>
            <w:tcW w:w="3210" w:type="dxa"/>
            <w:vAlign w:val="center"/>
          </w:tcPr>
          <w:p w:rsidR="001466B8" w:rsidRDefault="001466B8" w:rsidP="00D96BB6">
            <w:pPr>
              <w:pStyle w:val="Celdadetabla"/>
              <w:rPr>
                <w:color w:val="000000"/>
                <w:szCs w:val="18"/>
              </w:rPr>
            </w:pPr>
            <w:r>
              <w:rPr>
                <w:color w:val="000000"/>
                <w:szCs w:val="18"/>
              </w:rPr>
              <w:t>1</w:t>
            </w:r>
          </w:p>
        </w:tc>
        <w:tc>
          <w:tcPr>
            <w:tcW w:w="3210" w:type="dxa"/>
            <w:vAlign w:val="center"/>
          </w:tcPr>
          <w:p w:rsidR="001466B8" w:rsidRDefault="001466B8" w:rsidP="00D96BB6">
            <w:pPr>
              <w:pStyle w:val="Celdadetabla"/>
              <w:rPr>
                <w:color w:val="000000"/>
                <w:szCs w:val="18"/>
              </w:rPr>
            </w:pPr>
            <w:r>
              <w:rPr>
                <w:color w:val="000000"/>
                <w:szCs w:val="18"/>
              </w:rPr>
              <w:t>0.001</w:t>
            </w:r>
          </w:p>
        </w:tc>
      </w:tr>
      <w:tr w:rsidR="001466B8" w:rsidTr="00D96BB6">
        <w:tblPrEx>
          <w:tblCellMar>
            <w:top w:w="0" w:type="dxa"/>
            <w:bottom w:w="0" w:type="dxa"/>
          </w:tblCellMar>
        </w:tblPrEx>
        <w:tc>
          <w:tcPr>
            <w:tcW w:w="3208" w:type="dxa"/>
          </w:tcPr>
          <w:p w:rsidR="001466B8" w:rsidRDefault="001466B8" w:rsidP="00D96BB6">
            <w:pPr>
              <w:pStyle w:val="Celdadetabla"/>
            </w:pPr>
            <w:r>
              <w:t>Roja:</w:t>
            </w:r>
          </w:p>
        </w:tc>
        <w:tc>
          <w:tcPr>
            <w:tcW w:w="3210" w:type="dxa"/>
            <w:vAlign w:val="center"/>
          </w:tcPr>
          <w:p w:rsidR="001466B8" w:rsidRDefault="00F8220F" w:rsidP="00D96BB6">
            <w:pPr>
              <w:pStyle w:val="Celdadetabla"/>
              <w:rPr>
                <w:color w:val="000000"/>
                <w:szCs w:val="18"/>
              </w:rPr>
            </w:pPr>
            <w:r>
              <w:t>6</w:t>
            </w:r>
          </w:p>
        </w:tc>
        <w:tc>
          <w:tcPr>
            <w:tcW w:w="3210" w:type="dxa"/>
            <w:vAlign w:val="center"/>
          </w:tcPr>
          <w:p w:rsidR="001466B8" w:rsidRDefault="00F8220F" w:rsidP="00D96BB6">
            <w:pPr>
              <w:pStyle w:val="Celdadetabla"/>
              <w:rPr>
                <w:color w:val="000000"/>
                <w:szCs w:val="18"/>
              </w:rPr>
            </w:pPr>
            <w:r>
              <w:t>0.007497</w:t>
            </w:r>
          </w:p>
        </w:tc>
      </w:tr>
    </w:tbl>
    <w:p w:rsidR="001466B8" w:rsidRDefault="001466B8" w:rsidP="001466B8">
      <w:pPr>
        <w:pStyle w:val="Prrafo"/>
        <w:ind w:firstLine="0"/>
      </w:pPr>
    </w:p>
    <w:p w:rsidR="00520F50"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0.763</w:t>
            </w:r>
          </w:p>
        </w:tc>
        <w:tc>
          <w:tcPr>
            <w:tcW w:w="1517" w:type="dxa"/>
          </w:tcPr>
          <w:p w:rsidR="00C44D2F" w:rsidRDefault="00C44D2F" w:rsidP="00712503">
            <w:pPr>
              <w:pStyle w:val="Celdadetabla"/>
            </w:pPr>
            <w:r>
              <w:t>0.775</w:t>
            </w:r>
          </w:p>
        </w:tc>
        <w:tc>
          <w:tcPr>
            <w:tcW w:w="1517" w:type="dxa"/>
          </w:tcPr>
          <w:p w:rsidR="00C44D2F" w:rsidRDefault="00C44D2F" w:rsidP="00712503">
            <w:pPr>
              <w:pStyle w:val="Celdadetabla"/>
            </w:pPr>
            <w:r>
              <w:t>0.838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0.733</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0.724</w:t>
            </w:r>
          </w:p>
        </w:tc>
        <w:tc>
          <w:tcPr>
            <w:tcW w:w="1517" w:type="dxa"/>
          </w:tcPr>
          <w:p w:rsidR="00C44D2F" w:rsidRDefault="00C44D2F" w:rsidP="00712503">
            <w:pPr>
              <w:pStyle w:val="Celdadetabla"/>
            </w:pPr>
            <w:r>
              <w:t>0.764</w:t>
            </w:r>
          </w:p>
        </w:tc>
        <w:tc>
          <w:tcPr>
            <w:tcW w:w="1517" w:type="dxa"/>
          </w:tcPr>
          <w:p w:rsidR="00C44D2F" w:rsidRDefault="00C44D2F" w:rsidP="00712503">
            <w:pPr>
              <w:pStyle w:val="Celdadetabla"/>
            </w:pPr>
            <w:r>
              <w:t>0.830</w:t>
            </w:r>
          </w:p>
        </w:tc>
      </w:tr>
    </w:tbl>
    <w:p w:rsidR="001643AB" w:rsidRDefault="001643AB" w:rsidP="004E44C4">
      <w:pPr>
        <w:pStyle w:val="Prrafo"/>
        <w:ind w:firstLine="0"/>
      </w:pPr>
    </w:p>
    <w:p w:rsidR="004E44C4" w:rsidRDefault="004E44C4" w:rsidP="004E44C4">
      <w:pPr>
        <w:pStyle w:val="Prrafo"/>
        <w:ind w:firstLine="0"/>
      </w:pPr>
      <w:r>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50"/>
        <w:gridCol w:w="4788"/>
      </w:tblGrid>
      <w:tr w:rsidR="007A13D4" w:rsidRPr="00823858" w:rsidTr="00A84B1D">
        <w:tc>
          <w:tcPr>
            <w:tcW w:w="4850" w:type="dxa"/>
          </w:tcPr>
          <w:p w:rsidR="007A13D4" w:rsidRDefault="007A13D4" w:rsidP="00660643">
            <w:pPr>
              <w:pStyle w:val="Celdadetabla"/>
            </w:pPr>
            <w:r>
              <w:rPr>
                <w:noProof/>
                <w:lang w:val="es-ES"/>
              </w:rPr>
              <w:lastRenderedPageBreak/>
              <w:drawing>
                <wp:inline distT="0" distB="0" distL="0" distR="0" wp14:anchorId="3BB13265" wp14:editId="17E70DF5">
                  <wp:extent cx="2943840" cy="3072809"/>
                  <wp:effectExtent l="19050" t="19050" r="28575" b="133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9345" cy="3099432"/>
                          </a:xfrm>
                          <a:prstGeom prst="rect">
                            <a:avLst/>
                          </a:prstGeom>
                          <a:ln>
                            <a:solidFill>
                              <a:schemeClr val="tx1"/>
                            </a:solidFill>
                          </a:ln>
                        </pic:spPr>
                      </pic:pic>
                    </a:graphicData>
                  </a:graphic>
                </wp:inline>
              </w:drawing>
            </w:r>
          </w:p>
          <w:p w:rsidR="007A13D4" w:rsidRPr="003728BF" w:rsidRDefault="00A84B1D" w:rsidP="00660643">
            <w:pPr>
              <w:pStyle w:val="Leyenda"/>
            </w:pPr>
            <w:r>
              <w:t>(a)</w:t>
            </w:r>
          </w:p>
        </w:tc>
        <w:tc>
          <w:tcPr>
            <w:tcW w:w="4788" w:type="dxa"/>
          </w:tcPr>
          <w:p w:rsidR="007A13D4" w:rsidRDefault="007A13D4" w:rsidP="00660643">
            <w:pPr>
              <w:pStyle w:val="Celdadetabla"/>
            </w:pPr>
            <w:r>
              <w:rPr>
                <w:noProof/>
                <w:lang w:val="es-ES"/>
              </w:rPr>
              <w:drawing>
                <wp:inline distT="0" distB="0" distL="0" distR="0" wp14:anchorId="4C1C79C0" wp14:editId="7B778AB2">
                  <wp:extent cx="2838893" cy="3055559"/>
                  <wp:effectExtent l="19050" t="19050" r="19050" b="1206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8599" cy="3076769"/>
                          </a:xfrm>
                          <a:prstGeom prst="rect">
                            <a:avLst/>
                          </a:prstGeom>
                          <a:ln>
                            <a:solidFill>
                              <a:schemeClr val="tx1"/>
                            </a:solidFill>
                          </a:ln>
                        </pic:spPr>
                      </pic:pic>
                    </a:graphicData>
                  </a:graphic>
                </wp:inline>
              </w:drawing>
            </w:r>
          </w:p>
          <w:p w:rsidR="007A13D4" w:rsidRPr="00823858" w:rsidRDefault="00A84B1D" w:rsidP="00660643">
            <w:pPr>
              <w:pStyle w:val="Leyenda"/>
            </w:pPr>
            <w:r>
              <w:t>(b)</w:t>
            </w:r>
          </w:p>
        </w:tc>
      </w:tr>
    </w:tbl>
    <w:p w:rsidR="00A84B1D" w:rsidRPr="008D30BD" w:rsidRDefault="00A84B1D" w:rsidP="00A84B1D">
      <w:pPr>
        <w:pStyle w:val="Leyenda"/>
      </w:pPr>
      <w:bookmarkStart w:id="46" w:name="_Toc454473777"/>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2</w:t>
      </w:r>
      <w:r w:rsidRPr="008D30BD">
        <w:t xml:space="preserve">. </w:t>
      </w:r>
      <w:r>
        <w:t>Mama</w:t>
      </w:r>
      <w:r w:rsidRPr="008D30BD">
        <w:t xml:space="preserve"> </w:t>
      </w:r>
      <w:r>
        <w:t>bloque 2</w:t>
      </w:r>
      <w:r w:rsidRPr="008D30BD">
        <w:t>. (a)ROC. (b)P/R.</w:t>
      </w:r>
      <w:bookmarkEnd w:id="46"/>
    </w:p>
    <w:p w:rsidR="00167708" w:rsidRDefault="00167708" w:rsidP="004E44C4">
      <w:pPr>
        <w:pStyle w:val="Prrafo"/>
        <w:ind w:firstLine="0"/>
      </w:pPr>
    </w:p>
    <w:p w:rsidR="004E44C4" w:rsidRDefault="004E44C4" w:rsidP="004E44C4">
      <w:pPr>
        <w:pStyle w:val="Prrafo"/>
        <w:ind w:firstLine="0"/>
      </w:pPr>
      <w:r>
        <w:t>Conclusión:</w:t>
      </w:r>
    </w:p>
    <w:p w:rsidR="001643AB" w:rsidRDefault="001643AB" w:rsidP="001643AB">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escogemos a la red azul como vencedora.</w:t>
      </w:r>
    </w:p>
    <w:p w:rsidR="001643AB" w:rsidRDefault="001643AB" w:rsidP="004E44C4">
      <w:pPr>
        <w:pStyle w:val="Prrafo"/>
        <w:ind w:firstLine="0"/>
      </w:pPr>
    </w:p>
    <w:p w:rsidR="00C44D2F" w:rsidRDefault="00C44D2F">
      <w:pPr>
        <w:jc w:val="left"/>
      </w:pPr>
      <w:r>
        <w:br w:type="page"/>
      </w:r>
    </w:p>
    <w:p w:rsidR="004E44C4" w:rsidRDefault="004E44C4" w:rsidP="001643AB">
      <w:pPr>
        <w:jc w:val="left"/>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1643AB">
      <w:pPr>
        <w:jc w:val="left"/>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D96BB6">
        <w:tblPrEx>
          <w:tblCellMar>
            <w:top w:w="0" w:type="dxa"/>
            <w:bottom w:w="0" w:type="dxa"/>
          </w:tblCellMar>
        </w:tblPrEx>
        <w:tc>
          <w:tcPr>
            <w:tcW w:w="3208" w:type="dxa"/>
          </w:tcPr>
          <w:p w:rsidR="00F8220F" w:rsidRDefault="00F8220F" w:rsidP="00D96BB6">
            <w:pPr>
              <w:pStyle w:val="Encabezadodetabla"/>
            </w:pPr>
            <w:r>
              <w:t>Red</w:t>
            </w:r>
          </w:p>
        </w:tc>
        <w:tc>
          <w:tcPr>
            <w:tcW w:w="3210" w:type="dxa"/>
            <w:vAlign w:val="center"/>
          </w:tcPr>
          <w:p w:rsidR="00F8220F" w:rsidRDefault="00F8220F" w:rsidP="00D96BB6">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D96BB6">
            <w:pPr>
              <w:pStyle w:val="Encabezadodetabla"/>
              <w:rPr>
                <w:color w:val="000000"/>
                <w:sz w:val="18"/>
                <w:szCs w:val="18"/>
                <w:u w:val="single"/>
              </w:rPr>
            </w:pPr>
            <w:r>
              <w:rPr>
                <w:lang w:val="en-US"/>
              </w:rPr>
              <w:t>Number of iterations</w:t>
            </w:r>
          </w:p>
        </w:tc>
      </w:tr>
      <w:tr w:rsidR="00F8220F" w:rsidTr="00D96BB6">
        <w:tblPrEx>
          <w:tblCellMar>
            <w:top w:w="0" w:type="dxa"/>
            <w:bottom w:w="0" w:type="dxa"/>
          </w:tblCellMar>
        </w:tblPrEx>
        <w:tc>
          <w:tcPr>
            <w:tcW w:w="3208" w:type="dxa"/>
          </w:tcPr>
          <w:p w:rsidR="00F8220F" w:rsidRDefault="00F8220F" w:rsidP="00D96BB6">
            <w:pPr>
              <w:pStyle w:val="Celdadetabla"/>
            </w:pPr>
            <w:r>
              <w:t>Azul:</w:t>
            </w:r>
          </w:p>
        </w:tc>
        <w:tc>
          <w:tcPr>
            <w:tcW w:w="3210" w:type="dxa"/>
            <w:vAlign w:val="center"/>
          </w:tcPr>
          <w:p w:rsidR="00F8220F" w:rsidRDefault="00F8220F" w:rsidP="00D96BB6">
            <w:pPr>
              <w:pStyle w:val="Celdadetabla"/>
              <w:rPr>
                <w:color w:val="000000"/>
                <w:szCs w:val="18"/>
              </w:rPr>
            </w:pPr>
            <w:r>
              <w:t>0.1</w:t>
            </w:r>
          </w:p>
        </w:tc>
        <w:tc>
          <w:tcPr>
            <w:tcW w:w="3210" w:type="dxa"/>
            <w:vAlign w:val="center"/>
          </w:tcPr>
          <w:p w:rsidR="00F8220F" w:rsidRDefault="00F8220F" w:rsidP="00D96BB6">
            <w:pPr>
              <w:pStyle w:val="Celdadetabla"/>
              <w:rPr>
                <w:color w:val="000000"/>
                <w:szCs w:val="18"/>
              </w:rPr>
            </w:pPr>
            <w:r>
              <w:t>100</w:t>
            </w:r>
          </w:p>
        </w:tc>
      </w:tr>
      <w:tr w:rsidR="00F8220F" w:rsidTr="00D96BB6">
        <w:tblPrEx>
          <w:tblCellMar>
            <w:top w:w="0" w:type="dxa"/>
            <w:bottom w:w="0" w:type="dxa"/>
          </w:tblCellMar>
        </w:tblPrEx>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pPr>
            <w:r>
              <w:t>0.016576</w:t>
            </w:r>
          </w:p>
        </w:tc>
        <w:tc>
          <w:tcPr>
            <w:tcW w:w="3210" w:type="dxa"/>
            <w:vAlign w:val="center"/>
          </w:tcPr>
          <w:p w:rsidR="00F8220F" w:rsidRDefault="00F8220F" w:rsidP="00F8220F">
            <w:pPr>
              <w:pStyle w:val="Celdadetabla"/>
            </w:pPr>
            <w:r>
              <w:t>54</w:t>
            </w:r>
          </w:p>
        </w:tc>
      </w:tr>
    </w:tbl>
    <w:p w:rsidR="00F8220F" w:rsidRDefault="00F8220F" w:rsidP="00F8220F">
      <w:pPr>
        <w:pStyle w:val="Prrafo"/>
        <w:ind w:firstLine="0"/>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0.744</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0.738</w:t>
            </w:r>
          </w:p>
        </w:tc>
        <w:tc>
          <w:tcPr>
            <w:tcW w:w="1517" w:type="dxa"/>
          </w:tcPr>
          <w:p w:rsidR="00C44D2F" w:rsidRDefault="00C44D2F" w:rsidP="00712503">
            <w:pPr>
              <w:pStyle w:val="Celdadetabla"/>
            </w:pPr>
            <w:r>
              <w:t>0.772</w:t>
            </w:r>
          </w:p>
        </w:tc>
        <w:tc>
          <w:tcPr>
            <w:tcW w:w="1517" w:type="dxa"/>
          </w:tcPr>
          <w:p w:rsidR="00C44D2F" w:rsidRDefault="00C44D2F" w:rsidP="00712503">
            <w:pPr>
              <w:pStyle w:val="Celdadetabla"/>
            </w:pPr>
            <w:r>
              <w:t>0.822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t>0.828</w:t>
            </w:r>
          </w:p>
        </w:tc>
      </w:tr>
    </w:tbl>
    <w:p w:rsidR="001643AB" w:rsidRDefault="001643AB" w:rsidP="004E44C4">
      <w:pPr>
        <w:pStyle w:val="Prrafo"/>
        <w:ind w:firstLine="0"/>
      </w:pPr>
    </w:p>
    <w:p w:rsidR="00520F50" w:rsidRDefault="004E44C4" w:rsidP="00520F50">
      <w:pPr>
        <w:pStyle w:val="Prrafo"/>
        <w:ind w:firstLine="0"/>
      </w:pPr>
      <w:r>
        <w:t>Esta es la comparación grafica de los resultados obtenidos por cada red neuronal:</w:t>
      </w:r>
    </w:p>
    <w:p w:rsidR="00520F50" w:rsidRDefault="00520F50" w:rsidP="00520F50">
      <w:pPr>
        <w:pStyle w:val="Prrafo"/>
        <w:ind w:firstLine="0"/>
      </w:pPr>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779EE90F" wp14:editId="265FED32">
                  <wp:extent cx="2838450" cy="3030980"/>
                  <wp:effectExtent l="19050" t="19050" r="19050" b="171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19900" cy="3117955"/>
                          </a:xfrm>
                          <a:prstGeom prst="rect">
                            <a:avLst/>
                          </a:prstGeom>
                          <a:ln>
                            <a:solidFill>
                              <a:schemeClr val="tx1"/>
                            </a:solidFill>
                          </a:ln>
                        </pic:spPr>
                      </pic:pic>
                    </a:graphicData>
                  </a:graphic>
                </wp:inline>
              </w:drawing>
            </w:r>
          </w:p>
          <w:p w:rsidR="00520F50" w:rsidRPr="003728BF" w:rsidRDefault="00A84B1D" w:rsidP="004C6C27">
            <w:pPr>
              <w:pStyle w:val="Leyenda"/>
            </w:pPr>
            <w:r>
              <w:t>(a)</w:t>
            </w:r>
          </w:p>
        </w:tc>
        <w:tc>
          <w:tcPr>
            <w:tcW w:w="4803" w:type="dxa"/>
          </w:tcPr>
          <w:p w:rsidR="00520F50" w:rsidRDefault="00520F50" w:rsidP="004C6C27">
            <w:pPr>
              <w:pStyle w:val="Celdadetabla"/>
            </w:pPr>
            <w:r>
              <w:rPr>
                <w:noProof/>
                <w:lang w:val="es-ES"/>
              </w:rPr>
              <w:drawing>
                <wp:inline distT="0" distB="0" distL="0" distR="0" wp14:anchorId="491B5DAC" wp14:editId="39E56667">
                  <wp:extent cx="2828925" cy="2981252"/>
                  <wp:effectExtent l="19050" t="19050" r="9525" b="1016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0361" cy="3024919"/>
                          </a:xfrm>
                          <a:prstGeom prst="rect">
                            <a:avLst/>
                          </a:prstGeom>
                          <a:ln>
                            <a:solidFill>
                              <a:schemeClr val="tx1"/>
                            </a:solidFill>
                          </a:ln>
                        </pic:spPr>
                      </pic:pic>
                    </a:graphicData>
                  </a:graphic>
                </wp:inline>
              </w:drawing>
            </w:r>
          </w:p>
          <w:p w:rsidR="00520F50" w:rsidRPr="00823858" w:rsidRDefault="00A84B1D" w:rsidP="004C6C27">
            <w:pPr>
              <w:pStyle w:val="Leyenda"/>
            </w:pPr>
            <w:r>
              <w:t>(b)</w:t>
            </w:r>
          </w:p>
        </w:tc>
      </w:tr>
    </w:tbl>
    <w:p w:rsidR="00A84B1D" w:rsidRDefault="00BA01BB" w:rsidP="00520F50">
      <w:pPr>
        <w:pStyle w:val="Prrafo"/>
      </w:pPr>
      <w:r>
        <w:br w:type="page"/>
      </w:r>
    </w:p>
    <w:p w:rsidR="00A84B1D" w:rsidRPr="008D30BD" w:rsidRDefault="00A84B1D" w:rsidP="00A84B1D">
      <w:pPr>
        <w:pStyle w:val="Leyenda"/>
      </w:pPr>
      <w:bookmarkStart w:id="47" w:name="_Toc454473778"/>
      <w:r w:rsidRPr="008D30BD">
        <w:lastRenderedPageBreak/>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3</w:t>
      </w:r>
      <w:r w:rsidRPr="008D30BD">
        <w:t xml:space="preserve">. </w:t>
      </w:r>
      <w:r>
        <w:t>Mama</w:t>
      </w:r>
      <w:r w:rsidRPr="008D30BD">
        <w:t xml:space="preserve"> </w:t>
      </w:r>
      <w:r>
        <w:t>bloque 3</w:t>
      </w:r>
      <w:r w:rsidRPr="008D30BD">
        <w:t>. (a)ROC. (b)P/R.</w:t>
      </w:r>
      <w:bookmarkEnd w:id="47"/>
    </w:p>
    <w:p w:rsidR="00A84B1D" w:rsidRDefault="00A84B1D" w:rsidP="00A84B1D">
      <w:pPr>
        <w:pStyle w:val="Leyenda"/>
      </w:pPr>
    </w:p>
    <w:p w:rsidR="004E44C4" w:rsidRPr="00520F50" w:rsidRDefault="004E44C4" w:rsidP="00520F50">
      <w:pPr>
        <w:pStyle w:val="Prrafo"/>
      </w:pPr>
      <w:r w:rsidRPr="00520F50">
        <w:t>Conclusión:</w:t>
      </w:r>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BA01BB" w:rsidRDefault="00BA01BB" w:rsidP="00520F50">
      <w:pPr>
        <w:pStyle w:val="Prrafo"/>
        <w:ind w:firstLine="0"/>
      </w:pPr>
    </w:p>
    <w:p w:rsidR="004E44C4" w:rsidRDefault="004E44C4" w:rsidP="00AE229D">
      <w:pPr>
        <w:pStyle w:val="Prrafo"/>
      </w:pPr>
      <w:r w:rsidRPr="00AE229D">
        <w:t>Bloque 4: Búsqueda de la configuración del modelo “Two-Class Decision Jungle” que ofrezca un mejor valor de Accuracy.</w:t>
      </w:r>
    </w:p>
    <w:p w:rsidR="003368A7" w:rsidRDefault="003368A7" w:rsidP="00AE229D">
      <w:pPr>
        <w:pStyle w:val="Prrafo"/>
      </w:pPr>
    </w:p>
    <w:p w:rsidR="003368A7" w:rsidRDefault="003368A7" w:rsidP="003368A7">
      <w:pPr>
        <w:pStyle w:val="Prrafo"/>
        <w:ind w:firstLine="0"/>
      </w:pPr>
      <w:r>
        <w:t xml:space="preserve">Configuración de las redes: </w:t>
      </w:r>
    </w:p>
    <w:p w:rsidR="003368A7" w:rsidRDefault="003368A7" w:rsidP="003368A7">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3368A7" w:rsidTr="00D96BB6">
        <w:tblPrEx>
          <w:tblCellMar>
            <w:top w:w="0" w:type="dxa"/>
            <w:bottom w:w="0" w:type="dxa"/>
          </w:tblCellMar>
        </w:tblPrEx>
        <w:tc>
          <w:tcPr>
            <w:tcW w:w="988" w:type="dxa"/>
          </w:tcPr>
          <w:p w:rsidR="003368A7" w:rsidRDefault="003368A7" w:rsidP="00D96BB6">
            <w:pPr>
              <w:pStyle w:val="Encabezadodetabla"/>
            </w:pPr>
            <w:r>
              <w:t>Red</w:t>
            </w:r>
          </w:p>
        </w:tc>
        <w:tc>
          <w:tcPr>
            <w:tcW w:w="2126" w:type="dxa"/>
            <w:vAlign w:val="center"/>
          </w:tcPr>
          <w:p w:rsidR="003368A7" w:rsidRPr="00F8220F" w:rsidRDefault="003368A7" w:rsidP="00D96BB6">
            <w:pPr>
              <w:pStyle w:val="Encabezadodetabla"/>
              <w:rPr>
                <w:color w:val="000000"/>
                <w:sz w:val="18"/>
                <w:szCs w:val="18"/>
                <w:lang w:val="en-US"/>
              </w:rPr>
            </w:pPr>
            <w:r>
              <w:rPr>
                <w:color w:val="000000"/>
                <w:sz w:val="18"/>
                <w:szCs w:val="18"/>
                <w:lang w:val="en-US"/>
              </w:rPr>
              <w:t>Optimization steps</w:t>
            </w:r>
          </w:p>
        </w:tc>
        <w:tc>
          <w:tcPr>
            <w:tcW w:w="2410" w:type="dxa"/>
            <w:vAlign w:val="center"/>
          </w:tcPr>
          <w:p w:rsidR="003368A7" w:rsidRPr="00F8220F" w:rsidRDefault="003368A7" w:rsidP="00D96BB6">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3368A7" w:rsidRPr="00F8220F" w:rsidRDefault="003368A7" w:rsidP="00D96BB6">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3368A7" w:rsidRDefault="003368A7" w:rsidP="00D96BB6">
            <w:pPr>
              <w:pStyle w:val="Encabezadodetabla"/>
              <w:rPr>
                <w:color w:val="000000"/>
                <w:sz w:val="18"/>
                <w:szCs w:val="18"/>
              </w:rPr>
            </w:pPr>
            <w:r>
              <w:rPr>
                <w:color w:val="000000"/>
                <w:sz w:val="18"/>
                <w:szCs w:val="18"/>
              </w:rPr>
              <w:t>Number of decision DAGs</w:t>
            </w:r>
          </w:p>
        </w:tc>
      </w:tr>
      <w:tr w:rsidR="003368A7" w:rsidTr="00D96BB6">
        <w:tblPrEx>
          <w:tblCellMar>
            <w:top w:w="0" w:type="dxa"/>
            <w:bottom w:w="0" w:type="dxa"/>
          </w:tblCellMar>
        </w:tblPrEx>
        <w:tc>
          <w:tcPr>
            <w:tcW w:w="988" w:type="dxa"/>
          </w:tcPr>
          <w:p w:rsidR="003368A7" w:rsidRDefault="003368A7" w:rsidP="00D96BB6">
            <w:pPr>
              <w:pStyle w:val="Celdadetabla"/>
            </w:pPr>
            <w:r>
              <w:t>Azul:</w:t>
            </w:r>
          </w:p>
        </w:tc>
        <w:tc>
          <w:tcPr>
            <w:tcW w:w="2126" w:type="dxa"/>
            <w:vAlign w:val="center"/>
          </w:tcPr>
          <w:p w:rsidR="003368A7" w:rsidRDefault="003368A7" w:rsidP="00D96BB6">
            <w:pPr>
              <w:pStyle w:val="Celdadetabla"/>
              <w:rPr>
                <w:lang w:val="es-ES"/>
              </w:rPr>
            </w:pPr>
            <w:r>
              <w:rPr>
                <w:lang w:val="en-US"/>
              </w:rPr>
              <w:t>2048</w:t>
            </w:r>
          </w:p>
        </w:tc>
        <w:tc>
          <w:tcPr>
            <w:tcW w:w="2410" w:type="dxa"/>
            <w:vAlign w:val="center"/>
          </w:tcPr>
          <w:p w:rsidR="003368A7" w:rsidRDefault="003368A7" w:rsidP="00D96BB6">
            <w:pPr>
              <w:pStyle w:val="Celdadetabla"/>
            </w:pPr>
            <w:r>
              <w:rPr>
                <w:lang w:val="en-US"/>
              </w:rPr>
              <w:t>128</w:t>
            </w:r>
          </w:p>
        </w:tc>
        <w:tc>
          <w:tcPr>
            <w:tcW w:w="2178" w:type="dxa"/>
            <w:vAlign w:val="center"/>
          </w:tcPr>
          <w:p w:rsidR="003368A7" w:rsidRDefault="003368A7" w:rsidP="00D96BB6">
            <w:pPr>
              <w:pStyle w:val="Celdadetabla"/>
            </w:pPr>
            <w:r>
              <w:rPr>
                <w:lang w:val="en-US"/>
              </w:rPr>
              <w:t>32</w:t>
            </w:r>
          </w:p>
        </w:tc>
        <w:tc>
          <w:tcPr>
            <w:tcW w:w="1926" w:type="dxa"/>
            <w:vAlign w:val="center"/>
          </w:tcPr>
          <w:p w:rsidR="003368A7" w:rsidRDefault="003368A7" w:rsidP="00D96BB6">
            <w:pPr>
              <w:pStyle w:val="Celdadetabla"/>
            </w:pPr>
            <w:r>
              <w:t>8</w:t>
            </w:r>
          </w:p>
        </w:tc>
      </w:tr>
      <w:tr w:rsidR="003368A7" w:rsidTr="00D96BB6">
        <w:tblPrEx>
          <w:tblCellMar>
            <w:top w:w="0" w:type="dxa"/>
            <w:bottom w:w="0" w:type="dxa"/>
          </w:tblCellMar>
        </w:tblPrEx>
        <w:tc>
          <w:tcPr>
            <w:tcW w:w="988" w:type="dxa"/>
          </w:tcPr>
          <w:p w:rsidR="003368A7" w:rsidRDefault="003368A7" w:rsidP="003368A7">
            <w:pPr>
              <w:pStyle w:val="Celdadetabla"/>
            </w:pPr>
            <w:r>
              <w:t>Roja:</w:t>
            </w:r>
          </w:p>
        </w:tc>
        <w:tc>
          <w:tcPr>
            <w:tcW w:w="2126" w:type="dxa"/>
            <w:vAlign w:val="center"/>
          </w:tcPr>
          <w:p w:rsidR="003368A7" w:rsidRDefault="003368A7" w:rsidP="003368A7">
            <w:pPr>
              <w:pStyle w:val="Celdadetabla"/>
              <w:rPr>
                <w:lang w:val="es-ES"/>
              </w:rPr>
            </w:pPr>
            <w:r>
              <w:rPr>
                <w:lang w:val="en-US"/>
              </w:rPr>
              <w:t>16384</w:t>
            </w:r>
          </w:p>
        </w:tc>
        <w:tc>
          <w:tcPr>
            <w:tcW w:w="2410" w:type="dxa"/>
            <w:vAlign w:val="center"/>
          </w:tcPr>
          <w:p w:rsidR="003368A7" w:rsidRDefault="003368A7" w:rsidP="003368A7">
            <w:pPr>
              <w:pStyle w:val="Celdadetabla"/>
            </w:pPr>
            <w:r>
              <w:rPr>
                <w:lang w:val="en-US"/>
              </w:rPr>
              <w:t>8</w:t>
            </w:r>
          </w:p>
        </w:tc>
        <w:tc>
          <w:tcPr>
            <w:tcW w:w="2178" w:type="dxa"/>
            <w:vAlign w:val="center"/>
          </w:tcPr>
          <w:p w:rsidR="003368A7" w:rsidRDefault="003368A7" w:rsidP="003368A7">
            <w:pPr>
              <w:pStyle w:val="Celdadetabla"/>
            </w:pPr>
            <w:r>
              <w:rPr>
                <w:lang w:val="en-US"/>
              </w:rPr>
              <w:t>128</w:t>
            </w:r>
          </w:p>
        </w:tc>
        <w:tc>
          <w:tcPr>
            <w:tcW w:w="1926" w:type="dxa"/>
            <w:vAlign w:val="center"/>
          </w:tcPr>
          <w:p w:rsidR="003368A7" w:rsidRDefault="003368A7" w:rsidP="003368A7">
            <w:pPr>
              <w:pStyle w:val="Celdadetabla"/>
            </w:pPr>
            <w:r>
              <w:t>32</w:t>
            </w:r>
          </w:p>
        </w:tc>
      </w:tr>
    </w:tbl>
    <w:p w:rsidR="003368A7" w:rsidRDefault="003368A7" w:rsidP="003368A7">
      <w:pPr>
        <w:jc w:val="left"/>
      </w:pPr>
    </w:p>
    <w:p w:rsidR="004E44C4" w:rsidRDefault="003368A7" w:rsidP="004E44C4">
      <w:pPr>
        <w:pStyle w:val="Prrafo"/>
        <w:ind w:firstLine="0"/>
      </w:pPr>
      <w:r>
        <w:t>Resultados obtenidos:</w:t>
      </w:r>
      <w:bookmarkStart w:id="48" w:name="_GoBack"/>
      <w:bookmarkEnd w:id="48"/>
      <w:r w:rsidR="004E44C4">
        <w:tab/>
      </w:r>
      <w:r w:rsidR="004E44C4">
        <w:tab/>
      </w:r>
      <w:r w:rsidR="004E44C4">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0.835</w:t>
            </w:r>
          </w:p>
        </w:tc>
        <w:tc>
          <w:tcPr>
            <w:tcW w:w="1516" w:type="dxa"/>
          </w:tcPr>
          <w:p w:rsidR="00C44D2F" w:rsidRDefault="00C44D2F" w:rsidP="00712503">
            <w:pPr>
              <w:pStyle w:val="Celdadetabla"/>
            </w:pPr>
            <w:r>
              <w:t>0.904</w:t>
            </w:r>
          </w:p>
        </w:tc>
        <w:tc>
          <w:tcPr>
            <w:tcW w:w="1516" w:type="dxa"/>
          </w:tcPr>
          <w:p w:rsidR="00C44D2F" w:rsidRDefault="00C44D2F" w:rsidP="00712503">
            <w:pPr>
              <w:pStyle w:val="Celdadetabla"/>
            </w:pPr>
            <w:r>
              <w:t>0.810</w:t>
            </w:r>
          </w:p>
        </w:tc>
        <w:tc>
          <w:tcPr>
            <w:tcW w:w="1517" w:type="dxa"/>
          </w:tcPr>
          <w:p w:rsidR="00C44D2F" w:rsidRDefault="00C44D2F" w:rsidP="00712503">
            <w:pPr>
              <w:pStyle w:val="Celdadetabla"/>
            </w:pPr>
            <w:r>
              <w:t>0.854</w:t>
            </w:r>
          </w:p>
        </w:tc>
        <w:tc>
          <w:tcPr>
            <w:tcW w:w="1517" w:type="dxa"/>
          </w:tcPr>
          <w:p w:rsidR="00C44D2F" w:rsidRDefault="00C44D2F" w:rsidP="00712503">
            <w:pPr>
              <w:pStyle w:val="Celdadetabla"/>
            </w:pPr>
            <w:r>
              <w:t>0.924</w:t>
            </w:r>
          </w:p>
        </w:tc>
      </w:tr>
    </w:tbl>
    <w:p w:rsidR="004E44C4" w:rsidRDefault="004E44C4" w:rsidP="004E44C4">
      <w:pPr>
        <w:pStyle w:val="Prrafo"/>
        <w:ind w:firstLine="0"/>
      </w:pPr>
    </w:p>
    <w:p w:rsidR="00BA01BB" w:rsidRPr="00AE229D" w:rsidRDefault="004E44C4" w:rsidP="00AE229D">
      <w:pPr>
        <w:pStyle w:val="Prrafo"/>
      </w:pPr>
      <w:r w:rsidRPr="00AE229D">
        <w:t>Esta es la comparación grafica de los resultados obtenidos por cada red neuronal:</w:t>
      </w:r>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lastRenderedPageBreak/>
              <w:drawing>
                <wp:inline distT="0" distB="0" distL="0" distR="0" wp14:anchorId="3459E117" wp14:editId="771CEBBF">
                  <wp:extent cx="2919967" cy="3083442"/>
                  <wp:effectExtent l="19050" t="19050" r="13970" b="222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5025" cy="3099343"/>
                          </a:xfrm>
                          <a:prstGeom prst="rect">
                            <a:avLst/>
                          </a:prstGeom>
                          <a:ln>
                            <a:solidFill>
                              <a:schemeClr val="tx1"/>
                            </a:solidFill>
                          </a:ln>
                        </pic:spPr>
                      </pic:pic>
                    </a:graphicData>
                  </a:graphic>
                </wp:inline>
              </w:drawing>
            </w:r>
          </w:p>
          <w:p w:rsidR="00BA01BB" w:rsidRPr="003728BF" w:rsidRDefault="00A84B1D" w:rsidP="00660643">
            <w:pPr>
              <w:pStyle w:val="Leyenda"/>
            </w:pPr>
            <w:r>
              <w:t>(a)</w:t>
            </w:r>
          </w:p>
        </w:tc>
        <w:tc>
          <w:tcPr>
            <w:tcW w:w="4893" w:type="dxa"/>
          </w:tcPr>
          <w:p w:rsidR="00BA01BB" w:rsidRDefault="00BA01BB" w:rsidP="00660643">
            <w:pPr>
              <w:pStyle w:val="Celdadetabla"/>
            </w:pPr>
            <w:r>
              <w:rPr>
                <w:noProof/>
                <w:lang w:val="es-ES"/>
              </w:rPr>
              <w:drawing>
                <wp:inline distT="0" distB="0" distL="0" distR="0" wp14:anchorId="2B8CE7AA" wp14:editId="57A0202D">
                  <wp:extent cx="3009014" cy="3111207"/>
                  <wp:effectExtent l="19050" t="19050" r="20320" b="133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3689" cy="3126380"/>
                          </a:xfrm>
                          <a:prstGeom prst="rect">
                            <a:avLst/>
                          </a:prstGeom>
                          <a:ln>
                            <a:solidFill>
                              <a:schemeClr val="tx1"/>
                            </a:solidFill>
                          </a:ln>
                        </pic:spPr>
                      </pic:pic>
                    </a:graphicData>
                  </a:graphic>
                </wp:inline>
              </w:drawing>
            </w:r>
          </w:p>
          <w:p w:rsidR="00BA01BB" w:rsidRPr="00823858" w:rsidRDefault="00A84B1D" w:rsidP="00660643">
            <w:pPr>
              <w:pStyle w:val="Leyenda"/>
            </w:pPr>
            <w:r>
              <w:t>(b)</w:t>
            </w:r>
          </w:p>
        </w:tc>
      </w:tr>
    </w:tbl>
    <w:p w:rsidR="00A84B1D" w:rsidRPr="008D30BD" w:rsidRDefault="00A84B1D" w:rsidP="00A84B1D">
      <w:pPr>
        <w:pStyle w:val="Leyenda"/>
      </w:pPr>
      <w:bookmarkStart w:id="49" w:name="_Toc454473779"/>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4</w:t>
      </w:r>
      <w:r w:rsidRPr="008D30BD">
        <w:t xml:space="preserve">. </w:t>
      </w:r>
      <w:r>
        <w:t>Mama</w:t>
      </w:r>
      <w:r w:rsidRPr="008D30BD">
        <w:t xml:space="preserve"> </w:t>
      </w:r>
      <w:r>
        <w:t>bloque 4</w:t>
      </w:r>
      <w:r w:rsidRPr="008D30BD">
        <w:t>. (a)ROC. (b)P/R.</w:t>
      </w:r>
      <w:bookmarkEnd w:id="49"/>
    </w:p>
    <w:p w:rsidR="0001330C" w:rsidRDefault="0001330C" w:rsidP="00AE229D">
      <w:pPr>
        <w:pStyle w:val="Objeto"/>
        <w:jc w:val="both"/>
      </w:pPr>
    </w:p>
    <w:p w:rsidR="004E44C4" w:rsidRDefault="004E44C4" w:rsidP="001643AB">
      <w:pPr>
        <w:pStyle w:val="Prrafo"/>
      </w:pPr>
      <w:r>
        <w:t>Conclusión:</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AE229D" w:rsidRDefault="00AE229D">
      <w:pPr>
        <w:jc w:val="left"/>
      </w:pPr>
      <w:r>
        <w:br w:type="page"/>
      </w:r>
    </w:p>
    <w:p w:rsidR="004E44C4" w:rsidRPr="00AE229D" w:rsidRDefault="004E44C4" w:rsidP="00AE229D">
      <w:pPr>
        <w:pStyle w:val="Prrafo"/>
      </w:pPr>
      <w:r w:rsidRPr="00AE229D">
        <w:lastRenderedPageBreak/>
        <w:t xml:space="preserve">Una vez realizada la búsqueda de las 4 mejores redes neuronales de cada modelo seleccionado para este análisis procederemos a comparar dichas redes unas con otras. </w:t>
      </w:r>
    </w:p>
    <w:p w:rsidR="00F62D45" w:rsidRPr="00AE229D" w:rsidRDefault="00F62D45" w:rsidP="00AE229D">
      <w:pPr>
        <w:pStyle w:val="Prrafo"/>
      </w:pPr>
    </w:p>
    <w:p w:rsidR="0001330C" w:rsidRPr="00AE229D" w:rsidRDefault="004E44C4" w:rsidP="00AE229D">
      <w:pPr>
        <w:pStyle w:val="Prrafo"/>
      </w:pPr>
      <w:r w:rsidRPr="00AE229D">
        <w:t>La primera comparación es la de las redes resultantes de los bloques 1 y 2, es decir, las redes con modelos “Two-Class Locally-Deep Support Vector Machine” y “Two-Class Support Vector Machine” respectivamente. En esta comparación la red 1 hará de r</w:t>
      </w:r>
      <w:r w:rsidR="00C44D2F" w:rsidRPr="00AE229D">
        <w:t>ed Azul y la red 2 de red Roja:</w:t>
      </w:r>
    </w:p>
    <w:p w:rsidR="00C44D2F" w:rsidRPr="00C44D2F" w:rsidRDefault="00C44D2F" w:rsidP="00C44D2F">
      <w:pPr>
        <w:pStyle w:val="Leyenda"/>
        <w:rPr>
          <w:lang w:val="es-ES_tradnl"/>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0.763</w:t>
            </w:r>
          </w:p>
        </w:tc>
        <w:tc>
          <w:tcPr>
            <w:tcW w:w="1517" w:type="dxa"/>
          </w:tcPr>
          <w:p w:rsidR="00C44D2F" w:rsidRDefault="00C44D2F" w:rsidP="00712503">
            <w:pPr>
              <w:pStyle w:val="Celdadetabla"/>
            </w:pPr>
            <w:r>
              <w:t>0.775</w:t>
            </w:r>
          </w:p>
        </w:tc>
        <w:tc>
          <w:tcPr>
            <w:tcW w:w="1517" w:type="dxa"/>
          </w:tcPr>
          <w:p w:rsidR="00C44D2F" w:rsidRDefault="00C44D2F" w:rsidP="00712503">
            <w:pPr>
              <w:pStyle w:val="Celdadetabla"/>
            </w:pPr>
            <w:r>
              <w:t>0.838</w:t>
            </w:r>
          </w:p>
        </w:tc>
      </w:tr>
    </w:tbl>
    <w:p w:rsidR="0001330C" w:rsidRDefault="0001330C" w:rsidP="004E44C4">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BA01BB" w:rsidRPr="00823858" w:rsidTr="00660643">
        <w:tc>
          <w:tcPr>
            <w:tcW w:w="4819" w:type="dxa"/>
          </w:tcPr>
          <w:p w:rsidR="00BA01BB" w:rsidRDefault="00BA01BB" w:rsidP="00660643">
            <w:pPr>
              <w:pStyle w:val="Celdadetabla"/>
            </w:pPr>
            <w:r>
              <w:rPr>
                <w:noProof/>
                <w:lang w:val="es-ES"/>
              </w:rPr>
              <w:drawing>
                <wp:inline distT="0" distB="0" distL="0" distR="0" wp14:anchorId="3BC07123" wp14:editId="60C1142B">
                  <wp:extent cx="2884053" cy="3054350"/>
                  <wp:effectExtent l="19050" t="19050" r="12065" b="1270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05195" cy="3076740"/>
                          </a:xfrm>
                          <a:prstGeom prst="rect">
                            <a:avLst/>
                          </a:prstGeom>
                          <a:ln>
                            <a:solidFill>
                              <a:schemeClr val="tx1"/>
                            </a:solidFill>
                          </a:ln>
                        </pic:spPr>
                      </pic:pic>
                    </a:graphicData>
                  </a:graphic>
                </wp:inline>
              </w:drawing>
            </w:r>
          </w:p>
          <w:p w:rsidR="00BA01BB" w:rsidRPr="003728BF" w:rsidRDefault="00A84B1D" w:rsidP="00BA01BB">
            <w:pPr>
              <w:pStyle w:val="Leyenda"/>
            </w:pPr>
            <w:r>
              <w:t>(a)</w:t>
            </w:r>
          </w:p>
        </w:tc>
        <w:tc>
          <w:tcPr>
            <w:tcW w:w="4819" w:type="dxa"/>
          </w:tcPr>
          <w:p w:rsidR="00BA01BB" w:rsidRDefault="00BA01BB" w:rsidP="00660643">
            <w:pPr>
              <w:pStyle w:val="Celdadetabla"/>
            </w:pPr>
            <w:r w:rsidRPr="00F62D45">
              <w:rPr>
                <w:noProof/>
                <w:lang w:val="es-ES"/>
              </w:rPr>
              <w:drawing>
                <wp:inline distT="0" distB="0" distL="0" distR="0" wp14:anchorId="6A2FA842" wp14:editId="4156E8BB">
                  <wp:extent cx="2860158" cy="3066045"/>
                  <wp:effectExtent l="19050" t="19050" r="16510" b="2032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5764" cy="3082774"/>
                          </a:xfrm>
                          <a:prstGeom prst="rect">
                            <a:avLst/>
                          </a:prstGeom>
                          <a:ln>
                            <a:solidFill>
                              <a:schemeClr val="tx1"/>
                            </a:solidFill>
                          </a:ln>
                        </pic:spPr>
                      </pic:pic>
                    </a:graphicData>
                  </a:graphic>
                </wp:inline>
              </w:drawing>
            </w:r>
          </w:p>
          <w:p w:rsidR="00BA01BB" w:rsidRPr="00823858" w:rsidRDefault="00A84B1D" w:rsidP="00BA01BB">
            <w:pPr>
              <w:pStyle w:val="Leyenda"/>
            </w:pPr>
            <w:r>
              <w:t>(b)</w:t>
            </w:r>
          </w:p>
        </w:tc>
      </w:tr>
    </w:tbl>
    <w:p w:rsidR="00A84B1D" w:rsidRPr="008D30BD" w:rsidRDefault="00A84B1D" w:rsidP="00A84B1D">
      <w:pPr>
        <w:pStyle w:val="Leyenda"/>
      </w:pPr>
      <w:bookmarkStart w:id="50" w:name="_Toc454473780"/>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5</w:t>
      </w:r>
      <w:r w:rsidRPr="008D30BD">
        <w:t xml:space="preserve">. </w:t>
      </w:r>
      <w:r>
        <w:t>Mama comparación 1</w:t>
      </w:r>
      <w:r w:rsidRPr="008D30BD">
        <w:t>. (a)ROC. (b)P/R.</w:t>
      </w:r>
      <w:bookmarkEnd w:id="50"/>
    </w:p>
    <w:p w:rsidR="00F62D45" w:rsidRPr="00F62D45" w:rsidRDefault="00F62D45" w:rsidP="00C44D2F">
      <w:pPr>
        <w:pStyle w:val="Leyenda"/>
        <w:jc w:val="both"/>
      </w:pPr>
    </w:p>
    <w:p w:rsidR="00F62D45" w:rsidRDefault="00F62D45" w:rsidP="00F62D45">
      <w:pPr>
        <w:pStyle w:val="Prrafo"/>
      </w:pPr>
      <w:r>
        <w:t>Conclusión:</w:t>
      </w:r>
    </w:p>
    <w:p w:rsidR="00F62D45" w:rsidRDefault="00F62D45" w:rsidP="00C44D2F">
      <w:pPr>
        <w:pStyle w:val="Prrafo"/>
      </w:pPr>
      <w:r>
        <w:lastRenderedPageBreak/>
        <w:t>En esta comparación sale vencedora la red Azul por ofrecer mejores valores de accuracy ya que se han obtenido valores idénticos de recall.</w:t>
      </w:r>
    </w:p>
    <w:p w:rsidR="00AE229D" w:rsidRDefault="00AE229D" w:rsidP="00C44D2F">
      <w:pPr>
        <w:pStyle w:val="Prrafo"/>
      </w:pPr>
    </w:p>
    <w:p w:rsidR="00AE229D" w:rsidRDefault="00AE229D" w:rsidP="00C44D2F">
      <w:pPr>
        <w:pStyle w:val="Prrafo"/>
      </w:pPr>
    </w:p>
    <w:p w:rsidR="0001330C" w:rsidRPr="00AE229D" w:rsidRDefault="004E44C4" w:rsidP="00AE229D">
      <w:pPr>
        <w:pStyle w:val="Prrafo"/>
      </w:pPr>
      <w:r w:rsidRPr="00AE229D">
        <w:t>La segunda comparación se hará entre las redes resultantes de los bloques 3 y 4, es decir, las redes con modelos “Two-Class Neural Network” y “Two-Class Decision Jungle”. En esta comparación la red 3 hará de red Azul y la red 4 de re</w:t>
      </w:r>
      <w:r w:rsidR="00E167B5" w:rsidRPr="00AE229D">
        <w:t>d Roja:</w:t>
      </w:r>
    </w:p>
    <w:p w:rsidR="00C44D2F" w:rsidRDefault="00C44D2F" w:rsidP="00C44D2F">
      <w:pPr>
        <w:pStyle w:val="Leyenda"/>
        <w:rPr>
          <w:lang w:val="es-ES_tradnl"/>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t>0.828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bl>
    <w:p w:rsidR="00C44D2F" w:rsidRPr="00C44D2F" w:rsidRDefault="00C44D2F" w:rsidP="00C44D2F">
      <w:pPr>
        <w:pStyle w:val="Prrafo"/>
      </w:pPr>
    </w:p>
    <w:p w:rsidR="0001330C" w:rsidRDefault="0001330C" w:rsidP="004E44C4">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BA01BB" w:rsidRPr="00823858" w:rsidTr="00660643">
        <w:tc>
          <w:tcPr>
            <w:tcW w:w="4819" w:type="dxa"/>
          </w:tcPr>
          <w:p w:rsidR="00BA01BB" w:rsidRDefault="00BA01BB" w:rsidP="00660643">
            <w:pPr>
              <w:pStyle w:val="Celdadetabla"/>
            </w:pPr>
            <w:r>
              <w:rPr>
                <w:noProof/>
                <w:lang w:val="es-ES"/>
              </w:rPr>
              <w:drawing>
                <wp:inline distT="0" distB="0" distL="0" distR="0" wp14:anchorId="39AA7A8B" wp14:editId="5C2C080D">
                  <wp:extent cx="2845982" cy="3040912"/>
                  <wp:effectExtent l="19050" t="19050" r="12065" b="266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4187" cy="3060364"/>
                          </a:xfrm>
                          <a:prstGeom prst="rect">
                            <a:avLst/>
                          </a:prstGeom>
                          <a:ln>
                            <a:solidFill>
                              <a:schemeClr val="tx1"/>
                            </a:solidFill>
                          </a:ln>
                        </pic:spPr>
                      </pic:pic>
                    </a:graphicData>
                  </a:graphic>
                </wp:inline>
              </w:drawing>
            </w:r>
          </w:p>
          <w:p w:rsidR="00BA01BB" w:rsidRPr="003728BF" w:rsidRDefault="00A84B1D" w:rsidP="00660643">
            <w:pPr>
              <w:pStyle w:val="Leyenda"/>
            </w:pPr>
            <w:r>
              <w:t>(a)</w:t>
            </w:r>
          </w:p>
        </w:tc>
        <w:tc>
          <w:tcPr>
            <w:tcW w:w="4819" w:type="dxa"/>
          </w:tcPr>
          <w:p w:rsidR="00BA01BB" w:rsidRDefault="00BA01BB" w:rsidP="00660643">
            <w:pPr>
              <w:pStyle w:val="Celdadetabla"/>
            </w:pPr>
            <w:r w:rsidRPr="00B063CC">
              <w:rPr>
                <w:noProof/>
                <w:lang w:val="es-ES"/>
              </w:rPr>
              <w:drawing>
                <wp:inline distT="0" distB="0" distL="0" distR="0" wp14:anchorId="203DC799" wp14:editId="7D1EE922">
                  <wp:extent cx="2881386" cy="3019647"/>
                  <wp:effectExtent l="19050" t="19050" r="1460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10139" cy="3049780"/>
                          </a:xfrm>
                          <a:prstGeom prst="rect">
                            <a:avLst/>
                          </a:prstGeom>
                          <a:ln>
                            <a:solidFill>
                              <a:schemeClr val="tx1"/>
                            </a:solidFill>
                          </a:ln>
                        </pic:spPr>
                      </pic:pic>
                    </a:graphicData>
                  </a:graphic>
                </wp:inline>
              </w:drawing>
            </w:r>
          </w:p>
          <w:p w:rsidR="00BA01BB" w:rsidRPr="00823858" w:rsidRDefault="00A84B1D" w:rsidP="00660643">
            <w:pPr>
              <w:pStyle w:val="Leyenda"/>
            </w:pPr>
            <w:r>
              <w:t>(b)</w:t>
            </w:r>
          </w:p>
        </w:tc>
      </w:tr>
    </w:tbl>
    <w:p w:rsidR="00A84B1D" w:rsidRPr="008D30BD" w:rsidRDefault="00A84B1D" w:rsidP="00A84B1D">
      <w:pPr>
        <w:pStyle w:val="Leyenda"/>
      </w:pPr>
      <w:bookmarkStart w:id="51" w:name="_Toc454473781"/>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6</w:t>
      </w:r>
      <w:r w:rsidRPr="008D30BD">
        <w:t xml:space="preserve">. </w:t>
      </w:r>
      <w:r>
        <w:t>Mama comparación 2</w:t>
      </w:r>
      <w:r w:rsidRPr="008D30BD">
        <w:t>. (a)ROC. (b)P/R.</w:t>
      </w:r>
      <w:bookmarkEnd w:id="51"/>
    </w:p>
    <w:p w:rsidR="0001330C" w:rsidRDefault="0001330C" w:rsidP="00C44D2F">
      <w:pPr>
        <w:pStyle w:val="Objeto"/>
        <w:jc w:val="both"/>
      </w:pPr>
    </w:p>
    <w:p w:rsidR="004E44C4" w:rsidRDefault="004E44C4" w:rsidP="004E44C4">
      <w:pPr>
        <w:pStyle w:val="Prrafo"/>
        <w:ind w:firstLine="0"/>
      </w:pPr>
      <w:r>
        <w:t>Conclusión:</w:t>
      </w:r>
    </w:p>
    <w:p w:rsidR="00F62D45" w:rsidRDefault="00F62D45" w:rsidP="00F62D45">
      <w:pPr>
        <w:pStyle w:val="Prrafo"/>
      </w:pPr>
      <w:r>
        <w:lastRenderedPageBreak/>
        <w:t>En esta comparación sale vencedora la red Roja por ofrecer mejores valores tanto de accuracy como de recall.</w:t>
      </w:r>
    </w:p>
    <w:p w:rsidR="0001330C" w:rsidRDefault="0001330C" w:rsidP="004E44C4">
      <w:pPr>
        <w:pStyle w:val="Prrafo"/>
        <w:ind w:firstLine="0"/>
      </w:pPr>
    </w:p>
    <w:p w:rsidR="00AE229D" w:rsidRDefault="00AE229D" w:rsidP="004E44C4">
      <w:pPr>
        <w:pStyle w:val="Prrafo"/>
        <w:ind w:firstLine="0"/>
      </w:pPr>
    </w:p>
    <w:p w:rsidR="004E44C4" w:rsidRPr="00AE229D" w:rsidRDefault="004E44C4" w:rsidP="00AE229D">
      <w:pPr>
        <w:pStyle w:val="Prrafo"/>
      </w:pPr>
      <w:r w:rsidRPr="00AE229D">
        <w:t xml:space="preserve">De estas dos comparaciones surgen también dos </w:t>
      </w:r>
      <w:proofErr w:type="spellStart"/>
      <w:r w:rsidRPr="00AE229D">
        <w:t>RNAs</w:t>
      </w:r>
      <w:proofErr w:type="spellEnd"/>
      <w:r w:rsidRPr="00AE229D">
        <w:t xml:space="preserve"> con mejores resultados. Estas dos redes son las comparadas en la última evaluación y de aquí obtendremos nuestra RNA definitiva. </w:t>
      </w:r>
    </w:p>
    <w:p w:rsidR="004E44C4" w:rsidRPr="00AE229D" w:rsidRDefault="004E44C4" w:rsidP="00AE229D">
      <w:pPr>
        <w:pStyle w:val="Prrafo"/>
      </w:pPr>
      <w:r w:rsidRPr="00AE229D">
        <w:t>En esta ocasión los bloques 0 y 0 han sido los que han llegado hasta aquí, es decir, las redes con modelos “” y “” respectivamente. En esta comparación la red 0 ha</w:t>
      </w:r>
      <w:r w:rsidR="00E167B5" w:rsidRPr="00AE229D">
        <w:t>rá de red azul y 0 de red roja.</w:t>
      </w:r>
    </w:p>
    <w:p w:rsidR="00F62D45" w:rsidRDefault="00F62D45" w:rsidP="00F62D45">
      <w:pPr>
        <w:pStyle w:val="Objeto"/>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bl>
    <w:p w:rsidR="0001330C" w:rsidRDefault="0001330C" w:rsidP="00F62D45">
      <w:pPr>
        <w:pStyle w:val="Objeto"/>
        <w:jc w:val="both"/>
      </w:pPr>
    </w:p>
    <w:tbl>
      <w:tblPr>
        <w:tblW w:w="0" w:type="auto"/>
        <w:tblCellMar>
          <w:left w:w="70" w:type="dxa"/>
          <w:right w:w="70" w:type="dxa"/>
        </w:tblCellMar>
        <w:tblLook w:val="0000" w:firstRow="0" w:lastRow="0" w:firstColumn="0" w:lastColumn="0" w:noHBand="0" w:noVBand="0"/>
      </w:tblPr>
      <w:tblGrid>
        <w:gridCol w:w="4850"/>
        <w:gridCol w:w="4788"/>
      </w:tblGrid>
      <w:tr w:rsidR="00BA01BB" w:rsidRPr="00823858" w:rsidTr="00A84B1D">
        <w:tc>
          <w:tcPr>
            <w:tcW w:w="4850" w:type="dxa"/>
          </w:tcPr>
          <w:p w:rsidR="00BA01BB" w:rsidRDefault="00BA01BB" w:rsidP="00660643">
            <w:pPr>
              <w:pStyle w:val="Celdadetabla"/>
            </w:pPr>
            <w:r w:rsidRPr="00F62D45">
              <w:rPr>
                <w:noProof/>
                <w:lang w:val="es-ES"/>
              </w:rPr>
              <w:drawing>
                <wp:inline distT="0" distB="0" distL="0" distR="0" wp14:anchorId="5CD38E88" wp14:editId="3B0FEBEC">
                  <wp:extent cx="2945219" cy="3051604"/>
                  <wp:effectExtent l="19050" t="19050" r="26670" b="158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0648" cy="3109035"/>
                          </a:xfrm>
                          <a:prstGeom prst="rect">
                            <a:avLst/>
                          </a:prstGeom>
                          <a:ln>
                            <a:solidFill>
                              <a:schemeClr val="tx1"/>
                            </a:solidFill>
                          </a:ln>
                        </pic:spPr>
                      </pic:pic>
                    </a:graphicData>
                  </a:graphic>
                </wp:inline>
              </w:drawing>
            </w:r>
          </w:p>
          <w:p w:rsidR="00BA01BB" w:rsidRPr="003728BF" w:rsidRDefault="00A84B1D" w:rsidP="00BA01BB">
            <w:pPr>
              <w:pStyle w:val="Leyenda"/>
            </w:pPr>
            <w:r>
              <w:t>(a)</w:t>
            </w:r>
          </w:p>
        </w:tc>
        <w:tc>
          <w:tcPr>
            <w:tcW w:w="4788" w:type="dxa"/>
          </w:tcPr>
          <w:p w:rsidR="00BA01BB" w:rsidRDefault="00BA01BB" w:rsidP="00660643">
            <w:pPr>
              <w:pStyle w:val="Celdadetabla"/>
            </w:pPr>
            <w:r>
              <w:rPr>
                <w:noProof/>
                <w:lang w:val="es-ES"/>
              </w:rPr>
              <w:drawing>
                <wp:inline distT="0" distB="0" distL="0" distR="0" wp14:anchorId="6CDA8184" wp14:editId="15A79B6B">
                  <wp:extent cx="2817628" cy="3027569"/>
                  <wp:effectExtent l="19050" t="19050" r="20955" b="2095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36936" cy="3048316"/>
                          </a:xfrm>
                          <a:prstGeom prst="rect">
                            <a:avLst/>
                          </a:prstGeom>
                          <a:ln>
                            <a:solidFill>
                              <a:schemeClr val="tx1"/>
                            </a:solidFill>
                          </a:ln>
                        </pic:spPr>
                      </pic:pic>
                    </a:graphicData>
                  </a:graphic>
                </wp:inline>
              </w:drawing>
            </w:r>
          </w:p>
          <w:p w:rsidR="00BA01BB" w:rsidRPr="00823858" w:rsidRDefault="00A84B1D" w:rsidP="00660643">
            <w:pPr>
              <w:pStyle w:val="Leyenda"/>
            </w:pPr>
            <w:r>
              <w:t>(b)</w:t>
            </w:r>
          </w:p>
        </w:tc>
      </w:tr>
    </w:tbl>
    <w:p w:rsidR="00A84B1D" w:rsidRPr="008D30BD" w:rsidRDefault="00A84B1D" w:rsidP="00A84B1D">
      <w:pPr>
        <w:pStyle w:val="Leyenda"/>
      </w:pPr>
      <w:bookmarkStart w:id="52" w:name="_Toc454473782"/>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7</w:t>
      </w:r>
      <w:r w:rsidRPr="008D30BD">
        <w:t xml:space="preserve">. </w:t>
      </w:r>
      <w:r>
        <w:t>Mama comparación final</w:t>
      </w:r>
      <w:r w:rsidRPr="008D30BD">
        <w:t>. (a)ROC. (b)P/R.</w:t>
      </w:r>
      <w:bookmarkEnd w:id="52"/>
    </w:p>
    <w:p w:rsidR="0001330C" w:rsidRDefault="0001330C" w:rsidP="004E44C4">
      <w:pPr>
        <w:pStyle w:val="Prrafo"/>
        <w:ind w:firstLine="0"/>
      </w:pPr>
    </w:p>
    <w:p w:rsidR="00A84B1D" w:rsidRDefault="00A84B1D" w:rsidP="004E44C4">
      <w:pPr>
        <w:pStyle w:val="Prrafo"/>
        <w:ind w:firstLine="0"/>
      </w:pPr>
    </w:p>
    <w:p w:rsidR="00F62D45" w:rsidRPr="00AE229D" w:rsidRDefault="004E44C4" w:rsidP="00AE229D">
      <w:pPr>
        <w:pStyle w:val="Prrafo"/>
      </w:pPr>
      <w:r w:rsidRPr="00AE229D">
        <w:lastRenderedPageBreak/>
        <w:t>Conclusión:</w:t>
      </w:r>
    </w:p>
    <w:p w:rsidR="004E44C4" w:rsidRPr="00AE229D" w:rsidRDefault="00F62D45" w:rsidP="00AE229D">
      <w:pPr>
        <w:pStyle w:val="Prrafo"/>
      </w:pPr>
      <w:r w:rsidRPr="00AE229D">
        <w:t>En esta comparación sale vencedora la red Roja por ofrecer mejores valores tanto de accuracy como de recall.</w:t>
      </w:r>
    </w:p>
    <w:p w:rsidR="00F62D45" w:rsidRPr="00AE229D" w:rsidRDefault="00F62D45" w:rsidP="00AE229D">
      <w:pPr>
        <w:pStyle w:val="Prrafo"/>
      </w:pPr>
      <w:r w:rsidRPr="00AE229D">
        <w:t>Esto se traduce en que el sistema que ha obtenido mejores resultados de validación es el procedente del bloque 4, un modelo “Two-Class Decision Jungle” con estos resultados:</w:t>
      </w:r>
    </w:p>
    <w:p w:rsidR="00F62D45" w:rsidRDefault="00F62D45" w:rsidP="00F411B7">
      <w:pPr>
        <w:pStyle w:val="Prrafo"/>
        <w:rPr>
          <w:u w:val="single"/>
        </w:rPr>
      </w:pPr>
    </w:p>
    <w:p w:rsidR="00F62D45" w:rsidRDefault="00F62D45" w:rsidP="00F411B7">
      <w:pPr>
        <w:pStyle w:val="Prrafo"/>
        <w:rPr>
          <w:u w:val="single"/>
        </w:rPr>
      </w:pPr>
      <w:r w:rsidRPr="00B063CC">
        <w:rPr>
          <w:noProof/>
          <w:lang w:val="es-ES"/>
        </w:rPr>
        <w:drawing>
          <wp:inline distT="0" distB="0" distL="0" distR="0" wp14:anchorId="0FFAC3F5" wp14:editId="223C58B6">
            <wp:extent cx="5720316" cy="1430376"/>
            <wp:effectExtent l="19050" t="19050" r="1397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76406" cy="1444401"/>
                    </a:xfrm>
                    <a:prstGeom prst="rect">
                      <a:avLst/>
                    </a:prstGeom>
                    <a:ln>
                      <a:solidFill>
                        <a:schemeClr val="tx1"/>
                      </a:solidFill>
                    </a:ln>
                  </pic:spPr>
                </pic:pic>
              </a:graphicData>
            </a:graphic>
          </wp:inline>
        </w:drawing>
      </w:r>
    </w:p>
    <w:p w:rsidR="00F62D45" w:rsidRPr="004E44C4" w:rsidRDefault="00F62D45" w:rsidP="00F411B7">
      <w:pPr>
        <w:pStyle w:val="Prrafo"/>
        <w:rPr>
          <w:u w:val="single"/>
        </w:rPr>
        <w:sectPr w:rsidR="00F62D45" w:rsidRPr="004E44C4" w:rsidSect="006D455B">
          <w:pgSz w:w="11906" w:h="16838" w:code="9"/>
          <w:pgMar w:top="1134" w:right="1134" w:bottom="1134" w:left="1134" w:header="720" w:footer="709" w:gutter="0"/>
          <w:cols w:space="708"/>
          <w:docGrid w:linePitch="360"/>
        </w:sectPr>
      </w:pPr>
    </w:p>
    <w:p w:rsidR="0076336A" w:rsidRPr="0076336A" w:rsidRDefault="00E167B5" w:rsidP="005C22A7">
      <w:pPr>
        <w:pStyle w:val="Ttulo3"/>
      </w:pPr>
      <w:bookmarkStart w:id="53" w:name="_Toc454474195"/>
      <w:r>
        <w:lastRenderedPageBreak/>
        <w:t>Estudio de los sistemas bajo el subconjunto de test</w:t>
      </w:r>
      <w:bookmarkEnd w:id="53"/>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nos servirán para obtener unos porcentajes de aciertos más próximos a la realidad.</w:t>
      </w:r>
    </w:p>
    <w:p w:rsidR="005C22A7" w:rsidRDefault="005C22A7" w:rsidP="00F62D45">
      <w:pPr>
        <w:pStyle w:val="Prrafo"/>
      </w:pPr>
      <w:r>
        <w:t>Para este estudio utilizaremos el siguiente esquema de módulos de Azure:</w:t>
      </w:r>
    </w:p>
    <w:p w:rsidR="005C22A7" w:rsidRDefault="005C22A7" w:rsidP="005C22A7">
      <w:pPr>
        <w:pStyle w:val="Objeto"/>
      </w:pPr>
      <w:r>
        <w:rPr>
          <w:noProof/>
          <w:lang w:val="es-ES"/>
        </w:rPr>
        <w:drawing>
          <wp:inline distT="0" distB="0" distL="0" distR="0" wp14:anchorId="00240C46" wp14:editId="01F777DB">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72475" cy="3695287"/>
                    </a:xfrm>
                    <a:prstGeom prst="rect">
                      <a:avLst/>
                    </a:prstGeom>
                  </pic:spPr>
                </pic:pic>
              </a:graphicData>
            </a:graphic>
          </wp:inline>
        </w:drawing>
      </w:r>
    </w:p>
    <w:p w:rsidR="005C22A7" w:rsidRPr="005C22A7" w:rsidRDefault="005C22A7" w:rsidP="00823858">
      <w:pPr>
        <w:pStyle w:val="Leyenda"/>
      </w:pPr>
      <w:r>
        <w:t>Esquema de módulos.</w:t>
      </w: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Pr="005C22A7" w:rsidRDefault="005C22A7" w:rsidP="005C22A7">
      <w:pPr>
        <w:pStyle w:val="Prrafo"/>
        <w:rPr>
          <w:lang w:val="es-ES"/>
        </w:rPr>
      </w:pPr>
    </w:p>
    <w:p w:rsidR="005C22A7" w:rsidRDefault="005C22A7" w:rsidP="005C22A7">
      <w:pPr>
        <w:pStyle w:val="Ttulo4"/>
      </w:pPr>
      <w:r>
        <w:lastRenderedPageBreak/>
        <w:t xml:space="preserve"> </w:t>
      </w:r>
      <w:bookmarkStart w:id="54" w:name="_Toc454474196"/>
      <w:r>
        <w:t>Melanoma</w:t>
      </w:r>
      <w:bookmarkEnd w:id="54"/>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1691AF5B" wp14:editId="6E00FCF0">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BA01BB" w:rsidP="00BA01BB">
            <w:pPr>
              <w:pStyle w:val="Leyenda"/>
            </w:pPr>
            <w:r>
              <w:t>Figura 5.3.1.1. ROC melanoma final</w:t>
            </w:r>
            <w:r w:rsidR="00EC7ABD">
              <w:t>-test</w:t>
            </w:r>
            <w:r>
              <w:t>.</w:t>
            </w:r>
          </w:p>
        </w:tc>
        <w:tc>
          <w:tcPr>
            <w:tcW w:w="4819" w:type="dxa"/>
          </w:tcPr>
          <w:p w:rsidR="00BA01BB" w:rsidRDefault="00BA01BB" w:rsidP="00660643">
            <w:pPr>
              <w:pStyle w:val="Celdadetabla"/>
            </w:pPr>
            <w:r>
              <w:rPr>
                <w:noProof/>
                <w:lang w:val="es-ES"/>
              </w:rPr>
              <w:drawing>
                <wp:inline distT="0" distB="0" distL="0" distR="0" wp14:anchorId="36F47CF2" wp14:editId="5C6A3032">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BA01BB" w:rsidP="00BA01BB">
            <w:pPr>
              <w:pStyle w:val="Leyenda"/>
            </w:pPr>
            <w:r w:rsidRPr="00823858">
              <w:t>Figura 5.</w:t>
            </w:r>
            <w:r>
              <w:t>3.1.2</w:t>
            </w:r>
            <w:r w:rsidRPr="00823858">
              <w:t xml:space="preserve">. P/R </w:t>
            </w:r>
            <w:r>
              <w:t>melanoma final</w:t>
            </w:r>
            <w:r w:rsidR="00EC7ABD">
              <w:t>-test</w:t>
            </w:r>
            <w:r w:rsidRPr="00823858">
              <w:t>.</w:t>
            </w:r>
          </w:p>
        </w:tc>
      </w:tr>
    </w:tbl>
    <w:p w:rsidR="000A02AE" w:rsidRPr="000A02AE" w:rsidRDefault="000A02AE" w:rsidP="00AE229D">
      <w:pPr>
        <w:pStyle w:val="Prrafo"/>
        <w:ind w:firstLine="0"/>
      </w:pPr>
    </w:p>
    <w:p w:rsidR="000A02AE" w:rsidRDefault="005C22A7" w:rsidP="000A02AE">
      <w:pPr>
        <w:pStyle w:val="Objeto"/>
      </w:pPr>
      <w:r>
        <w:rPr>
          <w:noProof/>
          <w:lang w:val="es-ES"/>
        </w:rPr>
        <w:drawing>
          <wp:inline distT="0" distB="0" distL="0" distR="0" wp14:anchorId="28A034B9" wp14:editId="25135C27">
            <wp:extent cx="6120130" cy="1464310"/>
            <wp:effectExtent l="19050" t="19050" r="1397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1464310"/>
                    </a:xfrm>
                    <a:prstGeom prst="rect">
                      <a:avLst/>
                    </a:prstGeom>
                    <a:ln>
                      <a:solidFill>
                        <a:schemeClr val="tx1"/>
                      </a:solidFill>
                    </a:ln>
                  </pic:spPr>
                </pic:pic>
              </a:graphicData>
            </a:graphic>
          </wp:inline>
        </w:drawing>
      </w:r>
    </w:p>
    <w:p w:rsidR="001375D7" w:rsidRDefault="001375D7" w:rsidP="001375D7">
      <w:pPr>
        <w:pStyle w:val="Prrafo"/>
        <w:rPr>
          <w:szCs w:val="28"/>
        </w:rPr>
      </w:pPr>
      <w:r>
        <w:br w:type="page"/>
      </w:r>
    </w:p>
    <w:p w:rsidR="000A02AE" w:rsidRDefault="001375D7" w:rsidP="000A02AE">
      <w:pPr>
        <w:pStyle w:val="Ttulo4"/>
      </w:pPr>
      <w:r>
        <w:lastRenderedPageBreak/>
        <w:t xml:space="preserve"> </w:t>
      </w:r>
      <w:bookmarkStart w:id="55" w:name="_Toc454474197"/>
      <w:r>
        <w:t>C</w:t>
      </w:r>
      <w:r w:rsidR="000A02AE">
        <w:t>áncer de mama</w:t>
      </w:r>
      <w:bookmarkEnd w:id="55"/>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660643">
        <w:tc>
          <w:tcPr>
            <w:tcW w:w="4819" w:type="dxa"/>
          </w:tcPr>
          <w:p w:rsidR="00EC7ABD" w:rsidRDefault="00660643" w:rsidP="00660643">
            <w:pPr>
              <w:pStyle w:val="Celdadetabla"/>
            </w:pPr>
            <w:r>
              <w:rPr>
                <w:noProof/>
                <w:lang w:val="es-ES"/>
              </w:rPr>
              <w:drawing>
                <wp:inline distT="0" distB="0" distL="0" distR="0" wp14:anchorId="1B1A6AFA" wp14:editId="5F86B177">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EC7ABD" w:rsidP="00EC7ABD">
            <w:pPr>
              <w:pStyle w:val="Leyenda"/>
            </w:pPr>
            <w:r>
              <w:t>Figura 5.3</w:t>
            </w:r>
            <w:r w:rsidR="00660643">
              <w:t>.2.1</w:t>
            </w:r>
            <w:r>
              <w:t>. ROC mama final-test.</w:t>
            </w:r>
          </w:p>
        </w:tc>
        <w:tc>
          <w:tcPr>
            <w:tcW w:w="4819" w:type="dxa"/>
          </w:tcPr>
          <w:p w:rsidR="00EC7ABD" w:rsidRDefault="00660643" w:rsidP="00660643">
            <w:pPr>
              <w:pStyle w:val="Celdadetabla"/>
            </w:pPr>
            <w:r>
              <w:rPr>
                <w:noProof/>
                <w:lang w:val="es-ES"/>
              </w:rPr>
              <w:drawing>
                <wp:inline distT="0" distB="0" distL="0" distR="0" wp14:anchorId="4D53085B" wp14:editId="05747B01">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EC7ABD" w:rsidP="00660643">
            <w:pPr>
              <w:pStyle w:val="Leyenda"/>
            </w:pPr>
            <w:r w:rsidRPr="00823858">
              <w:t>Figura 5.</w:t>
            </w:r>
            <w:r>
              <w:t>3</w:t>
            </w:r>
            <w:r w:rsidR="00660643">
              <w:t>.2</w:t>
            </w:r>
            <w:r>
              <w:t>.2</w:t>
            </w:r>
            <w:r w:rsidRPr="00823858">
              <w:t xml:space="preserve">. P/R </w:t>
            </w:r>
            <w:r w:rsidR="00660643">
              <w:t>mama</w:t>
            </w:r>
            <w:r>
              <w:t xml:space="preserve"> final-test</w:t>
            </w:r>
            <w:r w:rsidRPr="00823858">
              <w:t>.</w:t>
            </w:r>
          </w:p>
        </w:tc>
      </w:tr>
    </w:tbl>
    <w:p w:rsidR="001375D7" w:rsidRDefault="001375D7" w:rsidP="003E084D">
      <w:pPr>
        <w:pStyle w:val="Leyenda"/>
        <w:jc w:val="both"/>
      </w:pPr>
    </w:p>
    <w:p w:rsidR="001375D7" w:rsidRPr="001375D7" w:rsidRDefault="001375D7" w:rsidP="001375D7">
      <w:pPr>
        <w:pStyle w:val="Objeto"/>
      </w:pPr>
      <w:r>
        <w:rPr>
          <w:noProof/>
          <w:lang w:val="es-ES"/>
        </w:rPr>
        <w:drawing>
          <wp:inline distT="0" distB="0" distL="0" distR="0" wp14:anchorId="4BB6D7E0" wp14:editId="40847D73">
            <wp:extent cx="6120130" cy="1512570"/>
            <wp:effectExtent l="19050" t="19050" r="13970"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1512570"/>
                    </a:xfrm>
                    <a:prstGeom prst="rect">
                      <a:avLst/>
                    </a:prstGeom>
                    <a:ln>
                      <a:solidFill>
                        <a:schemeClr val="tx1"/>
                      </a:solidFill>
                    </a:ln>
                  </pic:spPr>
                </pic:pic>
              </a:graphicData>
            </a:graphic>
          </wp:inline>
        </w:drawing>
      </w:r>
    </w:p>
    <w:p w:rsidR="001375D7" w:rsidRDefault="001375D7" w:rsidP="00823858">
      <w:pPr>
        <w:pStyle w:val="Leyenda"/>
        <w:rPr>
          <w:szCs w:val="28"/>
        </w:rPr>
      </w:pPr>
      <w:r>
        <w:br w:type="page"/>
      </w:r>
    </w:p>
    <w:p w:rsidR="000A02AE" w:rsidRDefault="001375D7" w:rsidP="000A02AE">
      <w:pPr>
        <w:pStyle w:val="Ttulo4"/>
      </w:pPr>
      <w:r>
        <w:lastRenderedPageBreak/>
        <w:t xml:space="preserve"> </w:t>
      </w:r>
      <w:bookmarkStart w:id="56" w:name="_Toc454474198"/>
      <w:r w:rsidR="000A02AE">
        <w:t>Cáncer de pulmón</w:t>
      </w:r>
      <w:bookmarkEnd w:id="56"/>
      <w:r w:rsidR="000A02AE">
        <w:t xml:space="preserve"> </w:t>
      </w:r>
    </w:p>
    <w:p w:rsidR="00660643" w:rsidRDefault="00660643" w:rsidP="00660643">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660643" w:rsidRPr="00823858" w:rsidTr="00660643">
        <w:tc>
          <w:tcPr>
            <w:tcW w:w="4819" w:type="dxa"/>
          </w:tcPr>
          <w:p w:rsidR="00660643" w:rsidRDefault="00660643" w:rsidP="00660643">
            <w:pPr>
              <w:pStyle w:val="Celdadetabla"/>
            </w:pPr>
            <w:r>
              <w:rPr>
                <w:noProof/>
                <w:lang w:val="es-ES"/>
              </w:rPr>
              <w:drawing>
                <wp:inline distT="0" distB="0" distL="0" distR="0" wp14:anchorId="497FEC2F" wp14:editId="4B94AD6D">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36195" cy="3128178"/>
                          </a:xfrm>
                          <a:prstGeom prst="rect">
                            <a:avLst/>
                          </a:prstGeom>
                          <a:ln>
                            <a:solidFill>
                              <a:schemeClr val="tx1"/>
                            </a:solidFill>
                          </a:ln>
                        </pic:spPr>
                      </pic:pic>
                    </a:graphicData>
                  </a:graphic>
                </wp:inline>
              </w:drawing>
            </w:r>
          </w:p>
          <w:p w:rsidR="00660643" w:rsidRPr="003728BF" w:rsidRDefault="00660643" w:rsidP="00660643">
            <w:pPr>
              <w:pStyle w:val="Leyenda"/>
            </w:pPr>
            <w:r>
              <w:t>Figura 5.3.3.1. ROC pulmón final-test.</w:t>
            </w:r>
          </w:p>
        </w:tc>
        <w:tc>
          <w:tcPr>
            <w:tcW w:w="4819" w:type="dxa"/>
          </w:tcPr>
          <w:p w:rsidR="00660643" w:rsidRDefault="00660643" w:rsidP="00660643">
            <w:pPr>
              <w:pStyle w:val="Celdadetabla"/>
            </w:pPr>
            <w:r>
              <w:rPr>
                <w:noProof/>
                <w:lang w:val="es-ES"/>
              </w:rPr>
              <w:drawing>
                <wp:inline distT="0" distB="0" distL="0" distR="0" wp14:anchorId="21CE0D16" wp14:editId="78D8BA57">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67085" cy="3155744"/>
                          </a:xfrm>
                          <a:prstGeom prst="rect">
                            <a:avLst/>
                          </a:prstGeom>
                          <a:ln>
                            <a:solidFill>
                              <a:schemeClr val="tx1"/>
                            </a:solidFill>
                          </a:ln>
                        </pic:spPr>
                      </pic:pic>
                    </a:graphicData>
                  </a:graphic>
                </wp:inline>
              </w:drawing>
            </w:r>
          </w:p>
          <w:p w:rsidR="00660643" w:rsidRPr="00823858" w:rsidRDefault="00660643" w:rsidP="00660643">
            <w:pPr>
              <w:pStyle w:val="Leyenda"/>
            </w:pPr>
            <w:r w:rsidRPr="00823858">
              <w:t>Figura 5.</w:t>
            </w:r>
            <w:r>
              <w:t>3.3.2</w:t>
            </w:r>
            <w:r w:rsidRPr="00823858">
              <w:t xml:space="preserve">. P/R </w:t>
            </w:r>
            <w:r>
              <w:t>pulmón final-test</w:t>
            </w:r>
            <w:r w:rsidRPr="00823858">
              <w:t>.</w:t>
            </w:r>
          </w:p>
        </w:tc>
      </w:tr>
    </w:tbl>
    <w:p w:rsidR="00F62D45" w:rsidRDefault="00F62D45" w:rsidP="00C44D2F">
      <w:pPr>
        <w:pStyle w:val="Objeto"/>
        <w:jc w:val="both"/>
      </w:pPr>
    </w:p>
    <w:p w:rsidR="001375D7" w:rsidRDefault="001375D7" w:rsidP="001375D7">
      <w:pPr>
        <w:pStyle w:val="Objeto"/>
      </w:pPr>
      <w:r>
        <w:rPr>
          <w:noProof/>
          <w:lang w:val="es-ES"/>
        </w:rPr>
        <w:drawing>
          <wp:inline distT="0" distB="0" distL="0" distR="0" wp14:anchorId="044205DF" wp14:editId="73E8018B">
            <wp:extent cx="6120130" cy="1518920"/>
            <wp:effectExtent l="19050" t="19050" r="13970" b="241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1518920"/>
                    </a:xfrm>
                    <a:prstGeom prst="rect">
                      <a:avLst/>
                    </a:prstGeom>
                    <a:ln>
                      <a:solidFill>
                        <a:schemeClr val="tx1"/>
                      </a:solidFill>
                    </a:ln>
                  </pic:spPr>
                </pic:pic>
              </a:graphicData>
            </a:graphic>
          </wp:inline>
        </w:drawing>
      </w:r>
    </w:p>
    <w:p w:rsidR="001375D7" w:rsidRPr="001375D7" w:rsidRDefault="001375D7" w:rsidP="00823858">
      <w:pPr>
        <w:pStyle w:val="Leyenda"/>
      </w:pPr>
      <w:r>
        <w:br w:type="page"/>
      </w:r>
    </w:p>
    <w:p w:rsidR="008827AA" w:rsidRPr="006D455B" w:rsidRDefault="008827AA" w:rsidP="006D455B">
      <w:pPr>
        <w:pStyle w:val="Ttulo2"/>
      </w:pPr>
      <w:bookmarkStart w:id="57" w:name="_Toc454474199"/>
      <w:r w:rsidRPr="006D455B">
        <w:lastRenderedPageBreak/>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57"/>
    </w:p>
    <w:p w:rsidR="00D717B0" w:rsidRPr="00E167B5" w:rsidRDefault="00D717B0" w:rsidP="008827AA">
      <w:pPr>
        <w:pStyle w:val="Prrafo"/>
        <w:rPr>
          <w:lang w:val="en-US"/>
        </w:rPr>
      </w:pPr>
    </w:p>
    <w:p w:rsidR="003E7433" w:rsidRPr="00E167B5" w:rsidRDefault="003E084D" w:rsidP="008827AA">
      <w:pPr>
        <w:pStyle w:val="Prrafo"/>
        <w:rPr>
          <w:lang w:val="en-US"/>
        </w:rPr>
        <w:sectPr w:rsidR="003E7433" w:rsidRPr="00E167B5" w:rsidSect="006D455B">
          <w:pgSz w:w="11906" w:h="16838" w:code="9"/>
          <w:pgMar w:top="1134" w:right="1134" w:bottom="1134" w:left="1134" w:header="720" w:footer="709" w:gutter="0"/>
          <w:cols w:space="708"/>
          <w:docGrid w:linePitch="360"/>
        </w:sectPr>
      </w:pPr>
      <w:r w:rsidRPr="003E084D">
        <w:rPr>
          <w:highlight w:val="yellow"/>
          <w:lang w:val="en-US"/>
        </w:rPr>
        <w:t>FALTA</w:t>
      </w:r>
    </w:p>
    <w:p w:rsidR="003E7433" w:rsidRPr="003E7433" w:rsidRDefault="000A298C" w:rsidP="006D455B">
      <w:pPr>
        <w:pStyle w:val="Ttulo2"/>
        <w:rPr>
          <w:noProof/>
          <w:lang w:val="en-US"/>
        </w:rPr>
      </w:pPr>
      <w:r w:rsidRPr="00E167B5">
        <w:rPr>
          <w:lang w:val="en-US"/>
        </w:rPr>
        <w:lastRenderedPageBreak/>
        <w:br/>
      </w:r>
      <w:bookmarkStart w:id="58" w:name="_Toc454474200"/>
      <w:r w:rsidR="003E7433" w:rsidRPr="003E7433">
        <w:rPr>
          <w:lang w:val="en-US"/>
        </w:rPr>
        <w:t>Summary and Conclusions</w:t>
      </w:r>
      <w:bookmarkEnd w:id="58"/>
    </w:p>
    <w:p w:rsidR="003E7433" w:rsidRDefault="003E084D" w:rsidP="003E7433">
      <w:pPr>
        <w:pStyle w:val="Prrafo"/>
        <w:rPr>
          <w:lang w:val="en-US"/>
        </w:rPr>
      </w:pPr>
      <w:r w:rsidRPr="003E084D">
        <w:rPr>
          <w:highlight w:val="yellow"/>
          <w:lang w:val="en-US"/>
        </w:rPr>
        <w:t>FALTA</w:t>
      </w:r>
    </w:p>
    <w:p w:rsidR="00053DF6" w:rsidRDefault="00053DF6" w:rsidP="008827AA">
      <w:pPr>
        <w:pStyle w:val="Prrafo"/>
        <w:sectPr w:rsidR="00053DF6" w:rsidSect="006D455B">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59" w:name="_Toc454474201"/>
      <w:r w:rsidR="00053DF6">
        <w:t>Presupuesto</w:t>
      </w:r>
      <w:bookmarkEnd w:id="59"/>
    </w:p>
    <w:p w:rsidR="00053DF6" w:rsidRPr="00053DF6" w:rsidRDefault="003E084D" w:rsidP="00053DF6">
      <w:pPr>
        <w:pStyle w:val="Prrafo"/>
      </w:pPr>
      <w:r w:rsidRPr="003E084D">
        <w:rPr>
          <w:highlight w:val="yellow"/>
        </w:rPr>
        <w:t>FALTA</w:t>
      </w:r>
    </w:p>
    <w:p w:rsidR="00855B42" w:rsidRDefault="00855B42" w:rsidP="008827AA">
      <w:pPr>
        <w:pStyle w:val="Prrafo"/>
        <w:sectPr w:rsidR="00855B42" w:rsidSect="006D455B">
          <w:pgSz w:w="11906" w:h="16838" w:code="9"/>
          <w:pgMar w:top="1134" w:right="1134" w:bottom="1134" w:left="1134" w:header="720" w:footer="709" w:gutter="0"/>
          <w:cols w:space="708"/>
          <w:docGrid w:linePitch="360"/>
        </w:sectPr>
      </w:pPr>
    </w:p>
    <w:p w:rsidR="005970BB" w:rsidRPr="000E01C3" w:rsidRDefault="005970BB" w:rsidP="006D455B">
      <w:pPr>
        <w:pStyle w:val="Ttulo2"/>
        <w:numPr>
          <w:ilvl w:val="0"/>
          <w:numId w:val="0"/>
        </w:numPr>
        <w:rPr>
          <w:lang w:val="en-US"/>
        </w:rPr>
      </w:pPr>
      <w:bookmarkStart w:id="60" w:name="_Toc454474202"/>
      <w:proofErr w:type="spellStart"/>
      <w:r w:rsidRPr="000E01C3">
        <w:rPr>
          <w:lang w:val="en-US"/>
        </w:rPr>
        <w:lastRenderedPageBreak/>
        <w:t>Bibliografía</w:t>
      </w:r>
      <w:bookmarkEnd w:id="60"/>
      <w:proofErr w:type="spellEnd"/>
    </w:p>
    <w:p w:rsidR="00255B9B" w:rsidRPr="003E084D" w:rsidRDefault="003E084D" w:rsidP="00255B9B">
      <w:pPr>
        <w:pStyle w:val="Bibliografa"/>
        <w:rPr>
          <w:highlight w:val="yellow"/>
          <w:lang w:val="en-US"/>
        </w:rPr>
      </w:pPr>
      <w:r w:rsidRPr="003E084D">
        <w:rPr>
          <w:highlight w:val="yellow"/>
          <w:lang w:val="en-US"/>
        </w:rPr>
        <w:t>FALTA</w:t>
      </w:r>
    </w:p>
    <w:p w:rsidR="005970BB" w:rsidRDefault="005970BB" w:rsidP="005970BB">
      <w:pPr>
        <w:pStyle w:val="Prrafo"/>
        <w:rPr>
          <w:lang w:val="en-US"/>
        </w:rPr>
      </w:pPr>
    </w:p>
    <w:sectPr w:rsidR="005970BB"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7CC" w:rsidRDefault="009E07CC">
      <w:r>
        <w:separator/>
      </w:r>
    </w:p>
  </w:endnote>
  <w:endnote w:type="continuationSeparator" w:id="0">
    <w:p w:rsidR="009E07CC" w:rsidRDefault="009E0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2"/>
    <w:family w:val="auto"/>
    <w:pitch w:val="default"/>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Pr="00647444" w:rsidRDefault="00DF2C8E"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43637">
    <w:pPr>
      <w:pStyle w:val="Piedepgina"/>
      <w:pBdr>
        <w:top w:val="none" w:sz="0" w:space="0" w:color="auto"/>
      </w:pBdr>
      <w:jc w:val="center"/>
    </w:pPr>
    <w:r>
      <w:fldChar w:fldCharType="begin"/>
    </w:r>
    <w:r>
      <w:instrText>PAGE   \* MERGEFORMAT</w:instrText>
    </w:r>
    <w:r>
      <w:fldChar w:fldCharType="separate"/>
    </w:r>
    <w:r w:rsidR="003368A7" w:rsidRPr="003368A7">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Pr="00647444" w:rsidRDefault="00DF2C8E"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3368A7">
      <w:rPr>
        <w:noProof/>
        <w:lang w:val="es-ES"/>
      </w:rPr>
      <w:t>49</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43637">
    <w:pPr>
      <w:pStyle w:val="Piedepgina"/>
      <w:pBdr>
        <w:top w:val="none" w:sz="0" w:space="0" w:color="auto"/>
      </w:pBdr>
      <w:jc w:val="center"/>
    </w:pPr>
    <w:r>
      <w:fldChar w:fldCharType="begin"/>
    </w:r>
    <w:r>
      <w:instrText>PAGE   \* MERGEFORMAT</w:instrText>
    </w:r>
    <w:r>
      <w:fldChar w:fldCharType="separate"/>
    </w:r>
    <w:r w:rsidR="003368A7" w:rsidRPr="003368A7">
      <w:rPr>
        <w:noProof/>
        <w:lang w:val="es-ES"/>
      </w:rPr>
      <w:t>48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7CC" w:rsidRDefault="009E07CC">
      <w:r>
        <w:separator/>
      </w:r>
    </w:p>
  </w:footnote>
  <w:footnote w:type="continuationSeparator" w:id="0">
    <w:p w:rsidR="009E07CC" w:rsidRDefault="009E07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1C5C3E66"/>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C8AE42B8"/>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12E87"/>
    <w:rsid w:val="0001330C"/>
    <w:rsid w:val="00016EF3"/>
    <w:rsid w:val="0002129C"/>
    <w:rsid w:val="000215F9"/>
    <w:rsid w:val="000224E8"/>
    <w:rsid w:val="0002299D"/>
    <w:rsid w:val="00023D5B"/>
    <w:rsid w:val="0002496C"/>
    <w:rsid w:val="00030F72"/>
    <w:rsid w:val="000340A6"/>
    <w:rsid w:val="00043637"/>
    <w:rsid w:val="00046F69"/>
    <w:rsid w:val="000479EC"/>
    <w:rsid w:val="00051DFD"/>
    <w:rsid w:val="00053DF6"/>
    <w:rsid w:val="00055F10"/>
    <w:rsid w:val="00057686"/>
    <w:rsid w:val="00060F8E"/>
    <w:rsid w:val="000626CC"/>
    <w:rsid w:val="00063516"/>
    <w:rsid w:val="00066463"/>
    <w:rsid w:val="000670F8"/>
    <w:rsid w:val="00071081"/>
    <w:rsid w:val="00075F1F"/>
    <w:rsid w:val="00086DCC"/>
    <w:rsid w:val="00092966"/>
    <w:rsid w:val="000A02AE"/>
    <w:rsid w:val="000A1046"/>
    <w:rsid w:val="000A298C"/>
    <w:rsid w:val="000A3770"/>
    <w:rsid w:val="000A6945"/>
    <w:rsid w:val="000B7489"/>
    <w:rsid w:val="000C2135"/>
    <w:rsid w:val="000C71F2"/>
    <w:rsid w:val="000D0300"/>
    <w:rsid w:val="000D5513"/>
    <w:rsid w:val="000D6CC9"/>
    <w:rsid w:val="000E01C3"/>
    <w:rsid w:val="000E09CB"/>
    <w:rsid w:val="000F2E3E"/>
    <w:rsid w:val="00100CD5"/>
    <w:rsid w:val="00107355"/>
    <w:rsid w:val="00112B6D"/>
    <w:rsid w:val="00115356"/>
    <w:rsid w:val="0011634E"/>
    <w:rsid w:val="00121B5E"/>
    <w:rsid w:val="00121BC5"/>
    <w:rsid w:val="00127C80"/>
    <w:rsid w:val="00130B76"/>
    <w:rsid w:val="001375D7"/>
    <w:rsid w:val="00140DC4"/>
    <w:rsid w:val="001412FC"/>
    <w:rsid w:val="001466B8"/>
    <w:rsid w:val="001512C1"/>
    <w:rsid w:val="0016173B"/>
    <w:rsid w:val="00161E9E"/>
    <w:rsid w:val="001643AB"/>
    <w:rsid w:val="001661EA"/>
    <w:rsid w:val="00167708"/>
    <w:rsid w:val="001729C7"/>
    <w:rsid w:val="001765FE"/>
    <w:rsid w:val="00190DCB"/>
    <w:rsid w:val="00195683"/>
    <w:rsid w:val="001A07FF"/>
    <w:rsid w:val="001A4D52"/>
    <w:rsid w:val="001A5295"/>
    <w:rsid w:val="001C1163"/>
    <w:rsid w:val="001C28F0"/>
    <w:rsid w:val="001D3184"/>
    <w:rsid w:val="001D5E7D"/>
    <w:rsid w:val="001E150A"/>
    <w:rsid w:val="001E297F"/>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11E3D"/>
    <w:rsid w:val="003124BD"/>
    <w:rsid w:val="00314691"/>
    <w:rsid w:val="00336777"/>
    <w:rsid w:val="003368A7"/>
    <w:rsid w:val="00346648"/>
    <w:rsid w:val="00352953"/>
    <w:rsid w:val="003644BB"/>
    <w:rsid w:val="003728BF"/>
    <w:rsid w:val="00390E59"/>
    <w:rsid w:val="00396B51"/>
    <w:rsid w:val="003B5C2F"/>
    <w:rsid w:val="003B5E2C"/>
    <w:rsid w:val="003B754D"/>
    <w:rsid w:val="003D4B68"/>
    <w:rsid w:val="003E084D"/>
    <w:rsid w:val="003E233B"/>
    <w:rsid w:val="003E2E7C"/>
    <w:rsid w:val="003E3910"/>
    <w:rsid w:val="003E7433"/>
    <w:rsid w:val="003F2BA4"/>
    <w:rsid w:val="003F7B19"/>
    <w:rsid w:val="00403B36"/>
    <w:rsid w:val="00405FCF"/>
    <w:rsid w:val="00406EBF"/>
    <w:rsid w:val="004079F5"/>
    <w:rsid w:val="004127BB"/>
    <w:rsid w:val="00413519"/>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545C"/>
    <w:rsid w:val="004A0AC6"/>
    <w:rsid w:val="004B0399"/>
    <w:rsid w:val="004B147A"/>
    <w:rsid w:val="004C02A8"/>
    <w:rsid w:val="004C5DAB"/>
    <w:rsid w:val="004C6C27"/>
    <w:rsid w:val="004D54E1"/>
    <w:rsid w:val="004E083D"/>
    <w:rsid w:val="004E44C4"/>
    <w:rsid w:val="004E659E"/>
    <w:rsid w:val="004E7AC5"/>
    <w:rsid w:val="004E7BE9"/>
    <w:rsid w:val="004F7CE9"/>
    <w:rsid w:val="00501646"/>
    <w:rsid w:val="00507C2E"/>
    <w:rsid w:val="00512164"/>
    <w:rsid w:val="005203C1"/>
    <w:rsid w:val="00520F50"/>
    <w:rsid w:val="00522371"/>
    <w:rsid w:val="00524DD4"/>
    <w:rsid w:val="00526024"/>
    <w:rsid w:val="0052753A"/>
    <w:rsid w:val="00543D62"/>
    <w:rsid w:val="005529A3"/>
    <w:rsid w:val="00552E0A"/>
    <w:rsid w:val="00556B98"/>
    <w:rsid w:val="0055769D"/>
    <w:rsid w:val="00562BB7"/>
    <w:rsid w:val="00564F32"/>
    <w:rsid w:val="0056529C"/>
    <w:rsid w:val="00572EBE"/>
    <w:rsid w:val="00584764"/>
    <w:rsid w:val="00584F22"/>
    <w:rsid w:val="005861FF"/>
    <w:rsid w:val="00591538"/>
    <w:rsid w:val="005923D2"/>
    <w:rsid w:val="005970BB"/>
    <w:rsid w:val="005B087C"/>
    <w:rsid w:val="005B08CD"/>
    <w:rsid w:val="005B305C"/>
    <w:rsid w:val="005C22A7"/>
    <w:rsid w:val="005C5189"/>
    <w:rsid w:val="005D4338"/>
    <w:rsid w:val="005E347C"/>
    <w:rsid w:val="005F053C"/>
    <w:rsid w:val="005F1204"/>
    <w:rsid w:val="005F379A"/>
    <w:rsid w:val="005F7C0E"/>
    <w:rsid w:val="006032C4"/>
    <w:rsid w:val="00631789"/>
    <w:rsid w:val="0063313D"/>
    <w:rsid w:val="0063329B"/>
    <w:rsid w:val="006344D7"/>
    <w:rsid w:val="00642CA8"/>
    <w:rsid w:val="00643516"/>
    <w:rsid w:val="00645C1B"/>
    <w:rsid w:val="006467F3"/>
    <w:rsid w:val="00647444"/>
    <w:rsid w:val="006501CE"/>
    <w:rsid w:val="00653C1A"/>
    <w:rsid w:val="00657D1A"/>
    <w:rsid w:val="00660143"/>
    <w:rsid w:val="00660643"/>
    <w:rsid w:val="00661F29"/>
    <w:rsid w:val="006627D9"/>
    <w:rsid w:val="00681137"/>
    <w:rsid w:val="00690AAF"/>
    <w:rsid w:val="00695441"/>
    <w:rsid w:val="0069578F"/>
    <w:rsid w:val="00697407"/>
    <w:rsid w:val="006A6DA3"/>
    <w:rsid w:val="006B1ECA"/>
    <w:rsid w:val="006B5791"/>
    <w:rsid w:val="006B7C0C"/>
    <w:rsid w:val="006C2701"/>
    <w:rsid w:val="006C5F6A"/>
    <w:rsid w:val="006D0BE2"/>
    <w:rsid w:val="006D3BF4"/>
    <w:rsid w:val="006D455B"/>
    <w:rsid w:val="006D4EC9"/>
    <w:rsid w:val="006E28B7"/>
    <w:rsid w:val="006E3EBD"/>
    <w:rsid w:val="006E760A"/>
    <w:rsid w:val="006E7CDF"/>
    <w:rsid w:val="006F7424"/>
    <w:rsid w:val="00700100"/>
    <w:rsid w:val="00700A04"/>
    <w:rsid w:val="007051B5"/>
    <w:rsid w:val="0071163D"/>
    <w:rsid w:val="00712503"/>
    <w:rsid w:val="007175B0"/>
    <w:rsid w:val="0072253A"/>
    <w:rsid w:val="0072336C"/>
    <w:rsid w:val="00727526"/>
    <w:rsid w:val="007325DE"/>
    <w:rsid w:val="00733515"/>
    <w:rsid w:val="007400AC"/>
    <w:rsid w:val="007464B1"/>
    <w:rsid w:val="00746845"/>
    <w:rsid w:val="00747897"/>
    <w:rsid w:val="007520FD"/>
    <w:rsid w:val="0075317B"/>
    <w:rsid w:val="007536C9"/>
    <w:rsid w:val="00754A0A"/>
    <w:rsid w:val="00756C2C"/>
    <w:rsid w:val="00757B36"/>
    <w:rsid w:val="00761EA8"/>
    <w:rsid w:val="0076336A"/>
    <w:rsid w:val="00780379"/>
    <w:rsid w:val="00780CA1"/>
    <w:rsid w:val="00787851"/>
    <w:rsid w:val="007A13D4"/>
    <w:rsid w:val="007A1B17"/>
    <w:rsid w:val="007A5AE7"/>
    <w:rsid w:val="007A652B"/>
    <w:rsid w:val="007C79A8"/>
    <w:rsid w:val="007E0E45"/>
    <w:rsid w:val="007F1322"/>
    <w:rsid w:val="007F2E9C"/>
    <w:rsid w:val="007F4A0D"/>
    <w:rsid w:val="00800940"/>
    <w:rsid w:val="008044C0"/>
    <w:rsid w:val="0081138D"/>
    <w:rsid w:val="008179CF"/>
    <w:rsid w:val="00823858"/>
    <w:rsid w:val="008271EA"/>
    <w:rsid w:val="00833951"/>
    <w:rsid w:val="008345C9"/>
    <w:rsid w:val="00843484"/>
    <w:rsid w:val="00854313"/>
    <w:rsid w:val="00855B42"/>
    <w:rsid w:val="00856751"/>
    <w:rsid w:val="00860974"/>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134F1"/>
    <w:rsid w:val="0091501A"/>
    <w:rsid w:val="009243D1"/>
    <w:rsid w:val="00933648"/>
    <w:rsid w:val="0094218F"/>
    <w:rsid w:val="00945D16"/>
    <w:rsid w:val="00950CF7"/>
    <w:rsid w:val="00961350"/>
    <w:rsid w:val="00962DED"/>
    <w:rsid w:val="00973EFE"/>
    <w:rsid w:val="00976630"/>
    <w:rsid w:val="009870EA"/>
    <w:rsid w:val="009930FD"/>
    <w:rsid w:val="00996F98"/>
    <w:rsid w:val="009A72C0"/>
    <w:rsid w:val="009B2490"/>
    <w:rsid w:val="009B779D"/>
    <w:rsid w:val="009C08C3"/>
    <w:rsid w:val="009C2993"/>
    <w:rsid w:val="009C7F22"/>
    <w:rsid w:val="009D1756"/>
    <w:rsid w:val="009E07CC"/>
    <w:rsid w:val="009E0909"/>
    <w:rsid w:val="009E4152"/>
    <w:rsid w:val="009E7AA0"/>
    <w:rsid w:val="00A179F7"/>
    <w:rsid w:val="00A34B40"/>
    <w:rsid w:val="00A35881"/>
    <w:rsid w:val="00A433CC"/>
    <w:rsid w:val="00A4563F"/>
    <w:rsid w:val="00A53622"/>
    <w:rsid w:val="00A54E87"/>
    <w:rsid w:val="00A571BF"/>
    <w:rsid w:val="00A62473"/>
    <w:rsid w:val="00A6665C"/>
    <w:rsid w:val="00A778A2"/>
    <w:rsid w:val="00A811EC"/>
    <w:rsid w:val="00A84B1D"/>
    <w:rsid w:val="00A85062"/>
    <w:rsid w:val="00A86653"/>
    <w:rsid w:val="00A96D64"/>
    <w:rsid w:val="00AA2987"/>
    <w:rsid w:val="00AA57F7"/>
    <w:rsid w:val="00AB1985"/>
    <w:rsid w:val="00AB3679"/>
    <w:rsid w:val="00AC0C67"/>
    <w:rsid w:val="00AD750D"/>
    <w:rsid w:val="00AE229D"/>
    <w:rsid w:val="00AE2A8C"/>
    <w:rsid w:val="00AE3646"/>
    <w:rsid w:val="00AE4A88"/>
    <w:rsid w:val="00AE6142"/>
    <w:rsid w:val="00AE6844"/>
    <w:rsid w:val="00AF0B70"/>
    <w:rsid w:val="00B02A43"/>
    <w:rsid w:val="00B0324A"/>
    <w:rsid w:val="00B063CC"/>
    <w:rsid w:val="00B10959"/>
    <w:rsid w:val="00B14317"/>
    <w:rsid w:val="00B17B87"/>
    <w:rsid w:val="00B26EB9"/>
    <w:rsid w:val="00B363B7"/>
    <w:rsid w:val="00B36EFF"/>
    <w:rsid w:val="00B43ADA"/>
    <w:rsid w:val="00B464E3"/>
    <w:rsid w:val="00B46BA5"/>
    <w:rsid w:val="00B46DAE"/>
    <w:rsid w:val="00B56C31"/>
    <w:rsid w:val="00B57FDA"/>
    <w:rsid w:val="00B635A0"/>
    <w:rsid w:val="00B6380B"/>
    <w:rsid w:val="00B6644D"/>
    <w:rsid w:val="00B815E0"/>
    <w:rsid w:val="00B82744"/>
    <w:rsid w:val="00B83B42"/>
    <w:rsid w:val="00B87E8A"/>
    <w:rsid w:val="00B971B4"/>
    <w:rsid w:val="00BA01BB"/>
    <w:rsid w:val="00BA0CE8"/>
    <w:rsid w:val="00BA71CD"/>
    <w:rsid w:val="00BB252C"/>
    <w:rsid w:val="00BC7E68"/>
    <w:rsid w:val="00BD0A5C"/>
    <w:rsid w:val="00BD57CC"/>
    <w:rsid w:val="00BE3151"/>
    <w:rsid w:val="00BE7AF9"/>
    <w:rsid w:val="00BF5938"/>
    <w:rsid w:val="00BF5E22"/>
    <w:rsid w:val="00C03D52"/>
    <w:rsid w:val="00C070D6"/>
    <w:rsid w:val="00C0762A"/>
    <w:rsid w:val="00C1065D"/>
    <w:rsid w:val="00C15FD3"/>
    <w:rsid w:val="00C2029D"/>
    <w:rsid w:val="00C306FD"/>
    <w:rsid w:val="00C33DDE"/>
    <w:rsid w:val="00C43E07"/>
    <w:rsid w:val="00C44D2F"/>
    <w:rsid w:val="00C45EE3"/>
    <w:rsid w:val="00C540D6"/>
    <w:rsid w:val="00C60E04"/>
    <w:rsid w:val="00C60F15"/>
    <w:rsid w:val="00C61368"/>
    <w:rsid w:val="00C64124"/>
    <w:rsid w:val="00C81737"/>
    <w:rsid w:val="00C962F4"/>
    <w:rsid w:val="00CA2F02"/>
    <w:rsid w:val="00CA7518"/>
    <w:rsid w:val="00CA78BB"/>
    <w:rsid w:val="00CB5B51"/>
    <w:rsid w:val="00CC5783"/>
    <w:rsid w:val="00CD0B59"/>
    <w:rsid w:val="00CD5D05"/>
    <w:rsid w:val="00CD799B"/>
    <w:rsid w:val="00CE176D"/>
    <w:rsid w:val="00CE6290"/>
    <w:rsid w:val="00CE64BC"/>
    <w:rsid w:val="00CF0893"/>
    <w:rsid w:val="00D00EC7"/>
    <w:rsid w:val="00D0127E"/>
    <w:rsid w:val="00D02CC4"/>
    <w:rsid w:val="00D0345E"/>
    <w:rsid w:val="00D0433B"/>
    <w:rsid w:val="00D05225"/>
    <w:rsid w:val="00D10E22"/>
    <w:rsid w:val="00D225EE"/>
    <w:rsid w:val="00D3262B"/>
    <w:rsid w:val="00D34ECC"/>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2D64"/>
    <w:rsid w:val="00D9429D"/>
    <w:rsid w:val="00DA05B0"/>
    <w:rsid w:val="00DA0A40"/>
    <w:rsid w:val="00DA472D"/>
    <w:rsid w:val="00DB1B34"/>
    <w:rsid w:val="00DC1F59"/>
    <w:rsid w:val="00DC2A3E"/>
    <w:rsid w:val="00DC3777"/>
    <w:rsid w:val="00DC5FAB"/>
    <w:rsid w:val="00DC6B27"/>
    <w:rsid w:val="00DD012B"/>
    <w:rsid w:val="00DD6085"/>
    <w:rsid w:val="00DD6754"/>
    <w:rsid w:val="00DE07EC"/>
    <w:rsid w:val="00DE2EBC"/>
    <w:rsid w:val="00DE7EF7"/>
    <w:rsid w:val="00DF01FC"/>
    <w:rsid w:val="00DF2C8E"/>
    <w:rsid w:val="00DF3CF6"/>
    <w:rsid w:val="00DF4565"/>
    <w:rsid w:val="00DF735D"/>
    <w:rsid w:val="00E00804"/>
    <w:rsid w:val="00E048C4"/>
    <w:rsid w:val="00E11A33"/>
    <w:rsid w:val="00E14528"/>
    <w:rsid w:val="00E15B2B"/>
    <w:rsid w:val="00E167B5"/>
    <w:rsid w:val="00E1772A"/>
    <w:rsid w:val="00E22845"/>
    <w:rsid w:val="00E30D57"/>
    <w:rsid w:val="00E33B3D"/>
    <w:rsid w:val="00E34B02"/>
    <w:rsid w:val="00E359FC"/>
    <w:rsid w:val="00E37689"/>
    <w:rsid w:val="00E44495"/>
    <w:rsid w:val="00E6498B"/>
    <w:rsid w:val="00E810B7"/>
    <w:rsid w:val="00E829AF"/>
    <w:rsid w:val="00E84B02"/>
    <w:rsid w:val="00E8517E"/>
    <w:rsid w:val="00E960F3"/>
    <w:rsid w:val="00E96B32"/>
    <w:rsid w:val="00EA0D58"/>
    <w:rsid w:val="00EA14BA"/>
    <w:rsid w:val="00EC143A"/>
    <w:rsid w:val="00EC7ABD"/>
    <w:rsid w:val="00ED0909"/>
    <w:rsid w:val="00ED181F"/>
    <w:rsid w:val="00EE7601"/>
    <w:rsid w:val="00EF003A"/>
    <w:rsid w:val="00F03135"/>
    <w:rsid w:val="00F11F19"/>
    <w:rsid w:val="00F124B5"/>
    <w:rsid w:val="00F135B8"/>
    <w:rsid w:val="00F13C66"/>
    <w:rsid w:val="00F15446"/>
    <w:rsid w:val="00F225C0"/>
    <w:rsid w:val="00F23C8B"/>
    <w:rsid w:val="00F25382"/>
    <w:rsid w:val="00F35094"/>
    <w:rsid w:val="00F352C8"/>
    <w:rsid w:val="00F411B7"/>
    <w:rsid w:val="00F47E6A"/>
    <w:rsid w:val="00F506BE"/>
    <w:rsid w:val="00F50DF1"/>
    <w:rsid w:val="00F54B0C"/>
    <w:rsid w:val="00F609FD"/>
    <w:rsid w:val="00F62D45"/>
    <w:rsid w:val="00F672C8"/>
    <w:rsid w:val="00F735BC"/>
    <w:rsid w:val="00F8220F"/>
    <w:rsid w:val="00F82AE1"/>
    <w:rsid w:val="00F82D11"/>
    <w:rsid w:val="00FA031F"/>
    <w:rsid w:val="00FA15E0"/>
    <w:rsid w:val="00FA1ED5"/>
    <w:rsid w:val="00FA489B"/>
    <w:rsid w:val="00FB094D"/>
    <w:rsid w:val="00FC28A7"/>
    <w:rsid w:val="00FD13D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autoRedefine/>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D0127E"/>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 w:type="character" w:styleId="Hipervnculovisitado">
    <w:name w:val="FollowedHyperlink"/>
    <w:basedOn w:val="Fuentedeprrafopredeter"/>
    <w:uiPriority w:val="99"/>
    <w:semiHidden/>
    <w:unhideWhenUsed/>
    <w:rsid w:val="0014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579684064">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913851835">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BB0097-204C-46B9-BF1D-10D987B29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928</TotalTime>
  <Pages>65</Pages>
  <Words>6744</Words>
  <Characters>37097</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43754</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12</cp:revision>
  <cp:lastPrinted>2016-05-31T23:07:00Z</cp:lastPrinted>
  <dcterms:created xsi:type="dcterms:W3CDTF">2016-05-31T22:08:00Z</dcterms:created>
  <dcterms:modified xsi:type="dcterms:W3CDTF">2016-06-23T20:04:00Z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