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Historias de Usuario — Connectboard</w:t>
      </w:r>
    </w:p>
    <w:p>
      <w:pPr>
        <w:pStyle w:val="Heading1"/>
      </w:pPr>
      <w:r>
        <w:t xml:space="preserve">Épica 1 · Autenticación (AU)</w:t>
      </w:r>
    </w:p>
    <w:p>
      <w:pPr>
        <w:pStyle w:val="Heading2"/>
      </w:pPr>
      <w:r>
        <w:t xml:space="preserve">AU-0001-0001 · Inicio de sesión con Google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estudiante, necesito iniciar sesión con mi cuenta de Google institucional, con la finalidad de acceder a la plataforma sin crear una contraseña nueva.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Cubre tanto el primer ingreso (creación de cuenta) como las sesiones posteriores. Bloqueante para el resto de los módulos.</w:t>
      </w:r>
    </w:p>
    <w:p>
      <w:pPr>
        <w:pStyle w:val="Heading2"/>
      </w:pPr>
      <w:r>
        <w:t xml:space="preserve">AU-0001-0002 · Sesión persistente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estudiante, necesito que mi sesión se mantenga iniciada automáticamente, con la finalidad de no tener que iniciar sesión cada vez que abro la aplicación.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Depende de AU-0001-0001. Se implementa guardando el token de sesión de forma segura en el dispositivo (no la contraseña, ya que no existe con Google Sign-In).</w:t>
      </w:r>
    </w:p>
    <w:p>
      <w:pPr>
        <w:pStyle w:val="Heading2"/>
      </w:pPr>
      <w:r>
        <w:t xml:space="preserve">AU-0001-0003 · Nombre real o apodo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estudiante, necesito elegir si mi perfil muestra mi nombre real o un apodo, con la finalidad de mantener cierto grado de anonimato frente a otros usuarios.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La identidad real queda siempre visible a nivel interno del sistema, independiente de esta elección.</w:t>
      </w:r>
    </w:p>
    <w:p>
      <w:pPr>
        <w:pStyle w:val="Heading2"/>
      </w:pPr>
      <w:r>
        <w:t xml:space="preserve">AU-0001-0004 · Cambiar foto de perfil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estudiante, necesito cambiar mi foto de perfil, con la finalidad de personalizar cómo me ven otros usuarios en la plataforma.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Baja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La foto se almacena en Supabase Storage.</w:t>
      </w:r>
    </w:p>
    <w:p>
      <w:pPr>
        <w:pStyle w:val="Heading2"/>
      </w:pPr>
      <w:r>
        <w:t xml:space="preserve">AU-0001-0005 · Cambiar apodo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estudiante, necesito cambiar mi apodo después de haberlo definido, con la finalidad de actualizar cómo me identifico en la plataforma.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Baja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Distinto de AU-0001-0003 (elección inicial); esta historia corresponde a la edición posterior.</w:t>
      </w:r>
    </w:p>
    <w:p>
      <w:pPr>
        <w:pStyle w:val="Heading2"/>
      </w:pPr>
      <w:r>
        <w:t xml:space="preserve">AU-0001-0006 · Ver perfil de otro estudiante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estudiante, necesito ver el perfil de otro estudiante, con la finalidad de conocer su nombre o apodo, carrera y semestre antes de interactuar con su contenido.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Solo lectura. Respeta la preferencia mostrar_apodo del otro usuario: no expone su identidad real si eligió mostrar apodo.</w:t>
      </w:r>
    </w:p>
    <w:p>
      <w:pPr>
        <w:pStyle w:val="Heading2"/>
      </w:pPr>
      <w:r>
        <w:t xml:space="preserve">AU-0001-0007 · Completar registro inicial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estudiante, necesito completar un registro con mi fecha de nacimiento, carrera y semestre la primera vez que inicio sesión, con la finalidad de que la plataforma cuente con esos datos ya que no se obtienen automáticamente desde la API de Duoc.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Los datos ingresados no se validan contra un sistema externo; se asumen correctos por declaración del propio usuario. La carrera se selecciona de una lista fija (pendiente: obtener el listado completo de carreras de la sede San Andrés). Alternativa descartada: mantener el login del MVP sin estos campos.</w:t>
      </w:r>
    </w:p>
    <w:p>
      <w:pPr>
        <w:pStyle w:val="Heading1"/>
      </w:pPr>
      <w:r>
        <w:t xml:space="preserve">Épica 2 · Grupos (GR)</w:t>
      </w:r>
    </w:p>
    <w:p>
      <w:pPr>
        <w:pStyle w:val="Heading2"/>
      </w:pPr>
      <w:r>
        <w:t xml:space="preserve">GR-0001-0001 · Crear grupo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estudiante, necesito crear un grupo y configurar sus parámetros, con la finalidad de reunir a otros estudiantes en torno a un tema específico.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Parámetros: nombre, categoría (interés, académico o promoción) y descripción. Depende de Autenticación. El creador queda como moderador del grupo.</w:t>
      </w:r>
    </w:p>
    <w:p>
      <w:pPr>
        <w:pStyle w:val="Heading2"/>
      </w:pPr>
      <w:r>
        <w:t xml:space="preserve">GR-0001-0002 · Explorar grupos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estudiante, necesito explorar los grupos existentes, con la finalidad de encontrar comunidades que coincidan con mis intereses.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Puede incluir filtro por categoría (interés, académico o promoción).</w:t>
      </w:r>
    </w:p>
    <w:p>
      <w:pPr>
        <w:pStyle w:val="Heading2"/>
      </w:pPr>
      <w:r>
        <w:t xml:space="preserve">GR-0001-0003 · Unirse a un grupo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estudiante, necesito unirme a un grupo, con la finalidad de participar en sus publicaciones y actividades.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Depende de GR-0001-0001 (que exista al menos un grupo). Si el grupo tiene ingreso limitado (ver GR-0001-0005), la unión queda pendiente de aprobación del moderador.</w:t>
      </w:r>
    </w:p>
    <w:p>
      <w:pPr>
        <w:pStyle w:val="Heading2"/>
      </w:pPr>
      <w:r>
        <w:t xml:space="preserve">GR-0001-0004 · Expulsar miembro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moderador de grupo, necesito expulsar a un miembro, con la finalidad de mantener el orden dentro de mi grupo.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Solo aplica dentro del grupo propio. Es distinto de las sanciones a nivel plataforma (épica de Moderación).</w:t>
      </w:r>
    </w:p>
    <w:p>
      <w:pPr>
        <w:pStyle w:val="Heading2"/>
      </w:pPr>
      <w:r>
        <w:t xml:space="preserve">GR-0001-0005 · Limitar ingreso al grupo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moderador de grupo, necesito limitar el ingreso al grupo, con la finalidad de aprobar manualmente quién se une.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Al activarse, las solicitudes de ingreso quedan pendientes de aprobación del moderador (no de los colaboradores) antes de que el estudiante se una.</w:t>
      </w:r>
    </w:p>
    <w:p>
      <w:pPr>
        <w:pStyle w:val="Heading2"/>
      </w:pPr>
      <w:r>
        <w:t xml:space="preserve">GR-0001-0006 · Otorgar o revocar rango de colaborador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moderador de grupo, necesito otorgar o revocar el rango de colaborador a un miembro, con la finalidad de delegar tareas de administración dentro de mi grupo.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Solo el moderador puede otorgar o revocar este rango; los colaboradores no pueden hacerlo entre ellos.</w:t>
      </w:r>
    </w:p>
    <w:p>
      <w:pPr>
        <w:pStyle w:val="Heading2"/>
      </w:pPr>
      <w:r>
        <w:t xml:space="preserve">GR-0001-0007 · Expulsar miembro (colaborador)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colaborador de grupo, necesito expulsar a un miembro, con la finalidad de ayudar a mantener el orden dentro del grupo.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Mismo permiso que GR-0001-0004 (moderador), pero ejercido por un colaborador. El colaborador no puede limitar el ingreso ni otorgar rangos.</w:t>
      </w:r>
    </w:p>
    <w:p>
      <w:pPr>
        <w:pStyle w:val="Heading2"/>
      </w:pPr>
      <w:r>
        <w:t xml:space="preserve">GR-0001-0008 · Ver mis grupos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estudiante, necesito ver un listado de los grupos a los que pertenezco, con la finalidad de acceder rápido a mis grupos sin tener que explorarlos de nuevo.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Distinto de GR-0001-0002 (explorar todos los grupos); esta es la vista de «mis grupos».</w:t>
      </w:r>
    </w:p>
    <w:p>
      <w:pPr>
        <w:pStyle w:val="Heading2"/>
      </w:pPr>
      <w:r>
        <w:t xml:space="preserve">GR-0001-0009 · Salir de un grupo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estudiante, necesito salir de un grupo al que pertenezco, con la finalidad de dejar de participar en él sin depender de que un moderador me expulse.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Baja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Distinto de GR-0001-0004 y GR-0001-0007 (expulsión); esta es la salida voluntaria del propio estudiante.</w:t>
      </w:r>
    </w:p>
    <w:p>
      <w:pPr>
        <w:pStyle w:val="Heading1"/>
      </w:pPr>
      <w:r>
        <w:t xml:space="preserve">Épica 3 · Feeds (FE)</w:t>
      </w:r>
    </w:p>
    <w:p>
      <w:pPr>
        <w:pStyle w:val="Heading2"/>
      </w:pPr>
      <w:r>
        <w:t xml:space="preserve">FE-0001-0001 · Ver feed «Para Ti»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estudiante, necesito ver un feed «Para Ti» con las publicaciones de mis grupos, con la finalidad de mantenerme al tanto de la actividad que me interesa.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Depende de Grupos (épica 2). Solo muestra publicaciones de grupos a los que el estudiante pertenece.</w:t>
      </w:r>
    </w:p>
    <w:p>
      <w:pPr>
        <w:pStyle w:val="Heading2"/>
      </w:pPr>
      <w:r>
        <w:t xml:space="preserve">FE-0001-0002 · Ver feed «Anuncios»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estudiante, necesito ver el feed «Anuncios» con comunicados oficiales, con la finalidad de estar al tanto de la información institucional.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Solo lectura para estudiantes. Solo los administradores pueden publicar en este feed (ver FE-0001-0006).</w:t>
      </w:r>
    </w:p>
    <w:p>
      <w:pPr>
        <w:pStyle w:val="Heading2"/>
      </w:pPr>
      <w:r>
        <w:t xml:space="preserve">FE-0001-0003 · Crear publicación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estudiante, necesito crear una publicación dentro de un grupo al que pertenezco, con la finalidad de compartir contenido con los demás miembros.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Depende de pertenecer a un grupo (épica 2). Queda sujeta al sistema de reportes (épica de Moderación).</w:t>
      </w:r>
    </w:p>
    <w:p>
      <w:pPr>
        <w:pStyle w:val="Heading2"/>
      </w:pPr>
      <w:r>
        <w:t xml:space="preserve">FE-0001-0004 · Interactuar con publicaciones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estudiante, necesito interactuar con una publicación mediante «me gusta» y comentarios, con la finalidad de participar en la conversación sobre ese contenido.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Aplica tanto al feed «Para Ti» como a los comentarios en «Anuncios». Depende de FE-0001-0003.</w:t>
      </w:r>
    </w:p>
    <w:p>
      <w:pPr>
        <w:pStyle w:val="Heading2"/>
      </w:pPr>
      <w:r>
        <w:t xml:space="preserve">FE-0001-0005 · Reportar publicación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estudiante, necesito reportar una publicación, con la finalidad de alertar a los administradores sobre contenido que infringe las normas.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La resolución del reporte (revisión, sanción, escalamiento) se define en la épica de Moderación.</w:t>
      </w:r>
    </w:p>
    <w:p>
      <w:pPr>
        <w:pStyle w:val="Heading2"/>
      </w:pPr>
      <w:r>
        <w:t xml:space="preserve">FE-0001-0006 · Publicar en Anuncios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administrador, necesito publicar comunicados en el feed «Anuncios», con la finalidad de informar a los estudiantes sobre contenido oficial de la institución.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Exclusivo de administradores. Los estudiantes no pueden publicar en este feed, solo interactuar (FE-0001-0004).</w:t>
      </w:r>
    </w:p>
    <w:p>
      <w:pPr>
        <w:pStyle w:val="Heading2"/>
      </w:pPr>
      <w:r>
        <w:t xml:space="preserve">FE-0001-0007 · Eliminar publicación propia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estudiante, necesito eliminar una publicación que yo mismo creé, con la finalidad de retirar contenido que ya no quiero que esté visible.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Baja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Solo eliminación, sin edición. Distinto de la eliminación por moderación (ejercida por un administrador, no por el autor).</w:t>
      </w:r>
    </w:p>
    <w:p>
      <w:pPr>
        <w:pStyle w:val="Heading1"/>
      </w:pPr>
      <w:r>
        <w:t xml:space="preserve">Épica 4 · Eventos y Notificaciones (EV)</w:t>
      </w:r>
    </w:p>
    <w:p>
      <w:pPr>
        <w:pStyle w:val="Heading2"/>
      </w:pPr>
      <w:r>
        <w:t xml:space="preserve">EV-0001-0001 · Publicar evento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administrador, necesito publicar un evento institucional con su fecha, con la finalidad de informar a los estudiantes sobre actividades de la institución.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Solo los administradores publican eventos en esta versión; la creación de eventos por estudiantes queda para una versión posterior.</w:t>
      </w:r>
    </w:p>
    <w:p>
      <w:pPr>
        <w:pStyle w:val="Heading2"/>
      </w:pPr>
      <w:r>
        <w:t xml:space="preserve">EV-0001-0002 · Marcar evento para notificación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estudiante, necesito marcar un evento para recibir una notificación, con la finalidad de no olvidar la fecha de esa actividad.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Corresponde directamente al Objetivo Específico 1 (60% de registrados). Depende de EV-0001-0001.</w:t>
      </w:r>
    </w:p>
    <w:p>
      <w:pPr>
        <w:pStyle w:val="Heading2"/>
      </w:pPr>
      <w:r>
        <w:t xml:space="preserve">EV-0001-0003 · Ver listado de eventos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estudiante, necesito ver el listado de eventos próximos, con la finalidad de conocer las actividades institucionales programadas.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Depende de EV-0001-0001. Es el requisito previo para poder marcar un evento (EV-0001-0002).</w:t>
      </w:r>
    </w:p>
    <w:p>
      <w:pPr>
        <w:pStyle w:val="Heading2"/>
      </w:pPr>
      <w:r>
        <w:t xml:space="preserve">EV-0001-0004 · Envío de notificación push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la plataforma, necesito enviar una notificación push cuando se acerca la fecha de un evento marcado, con la finalidad de recordarle al estudiante la actividad que le interesa.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Implementado con Expo Notifications. Depende de EV-0001-0002. Por cada evento marcado se envía una notificación en estos momentos: 1 día antes, 3 horas antes, 1 hora antes y a la hora de inicio.</w:t>
      </w:r>
    </w:p>
    <w:p>
      <w:pPr>
        <w:pStyle w:val="Heading1"/>
      </w:pPr>
      <w:r>
        <w:t xml:space="preserve">Épica 5 · Moderación (MO)</w:t>
      </w:r>
    </w:p>
    <w:p>
      <w:pPr>
        <w:pStyle w:val="Heading2"/>
      </w:pPr>
      <w:r>
        <w:t xml:space="preserve">MO-0001-0001 · Panel de reportes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administrador, necesito ver un panel con los reportes pendientes, con la finalidad de revisar el contenido señalado por los usuarios.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Depende de FE-0001-0005 (reportar publicación). Es la puerta de entrada al resto de la épica de Moderación.</w:t>
      </w:r>
    </w:p>
    <w:p>
      <w:pPr>
        <w:pStyle w:val="Heading2"/>
      </w:pPr>
      <w:r>
        <w:t xml:space="preserve">MO-0001-0002 · Resolver reporte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administrador, necesito resolver un reporte pendiente, con la finalidad de determinar si la publicación infringe las normas y aplicar la acción correspondiente.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Tres resoluciones posibles: (1) sin infracción, se notifica al denunciante por correo; (2) infringe, sanción temporal o baneo permanente; (3) grave, se escala a la autoridad de la institución. Depende de MO-0001-0001.</w:t>
      </w:r>
    </w:p>
    <w:p>
      <w:pPr>
        <w:pStyle w:val="Heading2"/>
      </w:pPr>
      <w:r>
        <w:t xml:space="preserve">MO-0001-0003 · Sancionar o banear cuenta (directo)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administrador, necesito sancionar o banear una cuenta directamente, con la finalidad de actuar ante infracciones que detecto sin depender de que un usuario la reporte primero.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Independiente de MO-0001-0002 (no requiere un reporte previo). Usa el mismo mecanismo de sanción temporal o baneo permanente.</w:t>
      </w:r>
    </w:p>
    <w:p>
      <w:pPr>
        <w:pStyle w:val="Heading2"/>
      </w:pPr>
      <w:r>
        <w:t xml:space="preserve">MO-0001-0004 · Eliminar contenido (directo)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un administrador, necesito eliminar una publicación o un grupo directamente, con la finalidad de retirar contenido que infringe las normas sin depender de un reporte previo.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Distinto de la eliminación realizada por el propio usuario.</w:t>
      </w:r>
    </w:p>
    <w:p>
      <w:pPr>
        <w:pStyle w:val="Heading2"/>
      </w:pPr>
      <w:r>
        <w:t xml:space="preserve">MO-0001-0005 · Bloqueo preventivo automático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la plataforma, necesito bloquear automáticamente una publicación que el sistema detecta como maliciosa, con la finalidad de impedir que se publique en vez de solo advertir al usuario.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Implementada con OpenAI Moderation API. Si la publicación supera el umbral, NO se publica y el autor ve el mensaje: «Tu post fue detectado automáticamente como malicioso y fue bloqueado.» El contenido bloqueado se elimina sin quedar registrado, por simplicidad; la revisión o apelación queda como posible función futura. Pendiente de validación con los profesores.</w:t>
      </w:r>
    </w:p>
    <w:p>
      <w:pPr>
        <w:pStyle w:val="Heading2"/>
      </w:pPr>
      <w:r>
        <w:t xml:space="preserve">MO-0001-0006 · Trazabilidad de eliminaciones</w:t>
      </w:r>
    </w:p>
    <w:p>
      <w:pPr>
        <w:spacing w:after="80"/>
        <w:jc w:val="left"/>
      </w:pPr>
      <w:r>
        <w:rPr>
          <w:b/>
          <w:bCs/>
        </w:rPr>
        <w:t xml:space="preserve">Historia: </w:t>
      </w:r>
      <w:r>
        <w:t xml:space="preserve">Como la plataforma, necesito registrar quién eliminó una publicación o un grupo y en qué momento, con la finalidad de mantener trazabilidad de las eliminaciones de contenido, sea por el propio autor o por un administrador.</w:t>
      </w:r>
    </w:p>
    <w:p>
      <w:pPr>
        <w:spacing w:after="80"/>
        <w:jc w:val="left"/>
      </w:pPr>
      <w:r>
        <w:rPr>
          <w:b/>
          <w:bCs/>
        </w:rPr>
        <w:t xml:space="preserve">Prioridad: </w:t>
      </w:r>
      <w:r>
        <w:t xml:space="preserve">Media</w:t>
      </w:r>
    </w:p>
    <w:p>
      <w:pPr>
        <w:spacing w:after="120"/>
        <w:jc w:val="left"/>
      </w:pPr>
      <w:r>
        <w:rPr>
          <w:b/>
          <w:bCs/>
        </w:rPr>
        <w:t xml:space="preserve">Notas: </w:t>
      </w:r>
      <w:r>
        <w:t xml:space="preserve">Cubre FE-0001-0007 (eliminación propia) y MO-0001-0004 (eliminación directa). Se implementa con las columnas id_perfil_eliminador y eliminado_en en publicacion y grupo, análogo al patrón ya usado en sancion. No duplica sancion ni reporte, que ya son trazables.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60"/>
      <w:outlineLvl w:val="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60" w:before="40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2E559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2026-10-08T21:39:26.056Z</dcterms:created>
  <dcterms:modified xsi:type="dcterms:W3CDTF">2026-10-08T21:39:26.056Z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