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up0di4fle3"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shd w:fill="ffff00" w:val="clear"/>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shd w:fill="ffff00" w:val="clear"/>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shd w:fill="ffff00" w:val="clear"/>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shd w:fill="ffff00" w:val="clear"/>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shd w:fill="ffff00" w:val="clear"/>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shd w:fill="ffff00" w:val="clear"/>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shd w:fill="ffff00" w:val="clear"/>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shd w:fill="ffff00" w:val="clear"/>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shd w:fill="ffff00" w:val="clear"/>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shd w:fill="ffff00" w:val="clear"/>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shd w:fill="ffff00" w:val="clear"/>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shd w:fill="ffff00" w:val="clear"/>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Q2jLBrTir2o5LT1RuV3jyMSafA==">CgMxLjAyDGgudXAwZGk0ZmxlMzgAciExdkpxUlEwUGp6N3VoOGpXWURjeWF5RmZHUUk1bWRtR1U=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