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aac5b42f9af91d2cd35a1dadb2ec9e2c812670"/>
    <w:p>
      <w:pPr>
        <w:pStyle w:val="Heading1"/>
      </w:pPr>
      <w:r>
        <w:t xml:space="preserve">Informe del curso Introducción a la Estadística para el Curso propedéutico del doctorado en Administración de la FCCA de la UMSNH (Generación 2026)</w:t>
      </w:r>
    </w:p>
    <w:p>
      <w:pPr>
        <w:pStyle w:val="FirstParagraph"/>
      </w:pPr>
      <w:r>
        <w:t xml:space="preserve">Morelia, Michoacán, México a 06 de agosto del 2026.</w:t>
      </w:r>
    </w:p>
    <w:p>
      <w:pPr>
        <w:pStyle w:val="BodyText"/>
      </w:pPr>
      <w:r>
        <w:rPr>
          <w:b/>
          <w:bCs/>
        </w:rPr>
        <w:t xml:space="preserve">Dra. Flor Madrigal Moreno</w:t>
      </w:r>
    </w:p>
    <w:p>
      <w:pPr>
        <w:pStyle w:val="BodyText"/>
      </w:pPr>
      <w:r>
        <w:t xml:space="preserve">Coordinadora del Programa de Doctorado en Administración de la FCCA de la UMSNH</w:t>
      </w:r>
    </w:p>
    <w:p>
      <w:pPr>
        <w:pStyle w:val="BodyText"/>
      </w:pPr>
      <w:r>
        <w:t xml:space="preserve">Universidad Michoacana de San Nicolás de Hidalgo, Ciudad</w:t>
      </w:r>
    </w:p>
    <w:p>
      <w:pPr>
        <w:pStyle w:val="BodyText"/>
      </w:pPr>
      <w:r>
        <w:t xml:space="preserve">Por medio de la presente, le remito un cordial saludo y le informo la conclusión exitosa del curso propedéutico de Introducción a la Estadística para el Programa de Doctorado en Administración de la Facultad de Contaduría y Ciencias Administrativas (FCCA) de la Universidad Michoacana de San Nicolás de Hidalgo (UMSNH), correspondiente a la generación 2026.</w:t>
      </w:r>
    </w:p>
    <w:p>
      <w:pPr>
        <w:pStyle w:val="BodyText"/>
      </w:pPr>
      <w:r>
        <w:t xml:space="preserve">El programa, anexo a la impresión del presente informe, se puede consultar en la siguiente liga:</w:t>
      </w:r>
    </w:p>
    <w:p>
      <w:pPr>
        <w:pStyle w:val="BodyText"/>
      </w:pPr>
      <w:hyperlink r:id="rId9">
        <w:r>
          <w:rPr>
            <w:rStyle w:val="Hyperlink"/>
          </w:rPr>
          <w:t xml:space="preserve">https://oscarvdelatorretorres.github.io/cursos/cursoPropedeuticoEstadistica/2026/</w:t>
        </w:r>
      </w:hyperlink>
    </w:p>
    <w:p>
      <w:pPr>
        <w:pStyle w:val="BodyText"/>
      </w:pPr>
      <w:r>
        <w:t xml:space="preserve">El curso se llevó a cabo del 3 de abril al 17 de julio del 2026, con un total de 100 horas, distribuidas en 56 horas teóricas y 44 horas prácticas. Las sesiones se impartieron de manera semanal y en línea a través de mi</w:t>
      </w:r>
      <w:r>
        <w:t xml:space="preserve"> </w:t>
      </w:r>
      <w:hyperlink r:id="rId10">
        <w:r>
          <w:rPr>
            <w:rStyle w:val="Hyperlink"/>
          </w:rPr>
          <w:t xml:space="preserve">plataforma Moodle</w:t>
        </w:r>
      </w:hyperlink>
      <w:r>
        <w:t xml:space="preserve">.</w:t>
      </w:r>
    </w:p>
    <w:p>
      <w:pPr>
        <w:pStyle w:val="BodyText"/>
      </w:pPr>
      <w:r>
        <w:t xml:space="preserve">Como resultado de las actividades de capacitación en el marco del programa de estudios del trabajo, me permito presentar la relación de estudiantes aprobados. Personas que cumplieron con los criterios de asistencia y aprovechamiento en la materia.</w:t>
      </w:r>
    </w:p>
    <w:tbl>
      <w:tblPr>
        <w:tblStyle w:val="Table"/>
        <w:tblW w:type="pct" w:w="5000"/>
        <w:tblLayout w:type="fixed"/>
        <w:tblLook w:firstRow="1" w:lastRow="0" w:firstColumn="0" w:lastColumn="0" w:noHBand="0" w:noVBand="0" w:val="0020"/>
      </w:tblPr>
      <w:tblGrid>
        <w:gridCol w:w="1933"/>
        <w:gridCol w:w="1749"/>
        <w:gridCol w:w="2394"/>
        <w:gridCol w:w="1841"/>
      </w:tblGrid>
      <w:tr>
        <w:trPr>
          <w:tblHeader w:val="on"/>
        </w:trPr>
        <w:tc>
          <w:tcPr/>
          <w:p>
            <w:pPr>
              <w:pStyle w:val="Compact"/>
              <w:jc w:val="left"/>
            </w:pPr>
            <w:r>
              <w:t xml:space="preserve">Nombre</w:t>
            </w:r>
          </w:p>
        </w:tc>
        <w:tc>
          <w:tcPr/>
          <w:p>
            <w:pPr>
              <w:pStyle w:val="Compact"/>
              <w:jc w:val="left"/>
            </w:pPr>
            <w:r>
              <w:t xml:space="preserve">Apellido</w:t>
            </w:r>
          </w:p>
        </w:tc>
        <w:tc>
          <w:tcPr/>
          <w:p>
            <w:pPr>
              <w:pStyle w:val="Compact"/>
              <w:jc w:val="center"/>
            </w:pPr>
            <w:r>
              <w:t xml:space="preserve">Porcentaje de asistencia</w:t>
            </w:r>
          </w:p>
        </w:tc>
        <w:tc>
          <w:tcPr/>
          <w:p>
            <w:pPr>
              <w:pStyle w:val="Compact"/>
              <w:jc w:val="center"/>
            </w:pPr>
            <w:r>
              <w:t xml:space="preserve">Calificación final</w:t>
            </w:r>
          </w:p>
        </w:tc>
      </w:tr>
      <w:tr>
        <w:tc>
          <w:tcPr/>
          <w:p>
            <w:pPr>
              <w:pStyle w:val="Compact"/>
              <w:jc w:val="left"/>
            </w:pPr>
            <w:r>
              <w:t xml:space="preserve">Esmeralda Yareth</w:t>
            </w:r>
          </w:p>
        </w:tc>
        <w:tc>
          <w:tcPr/>
          <w:p>
            <w:pPr>
              <w:pStyle w:val="Compact"/>
              <w:jc w:val="left"/>
            </w:pPr>
            <w:r>
              <w:t xml:space="preserve">Cárdenas Hernández</w:t>
            </w:r>
          </w:p>
        </w:tc>
        <w:tc>
          <w:tcPr/>
          <w:p>
            <w:pPr>
              <w:pStyle w:val="Compact"/>
              <w:jc w:val="center"/>
            </w:pPr>
            <w:r>
              <w:t xml:space="preserve">100</w:t>
            </w:r>
          </w:p>
        </w:tc>
        <w:tc>
          <w:tcPr/>
          <w:p>
            <w:pPr>
              <w:pStyle w:val="Compact"/>
              <w:jc w:val="center"/>
            </w:pPr>
            <w:r>
              <w:t xml:space="preserve">7.00</w:t>
            </w:r>
          </w:p>
        </w:tc>
      </w:tr>
      <w:tr>
        <w:tc>
          <w:tcPr/>
          <w:p>
            <w:pPr>
              <w:pStyle w:val="Compact"/>
              <w:jc w:val="left"/>
            </w:pPr>
            <w:r>
              <w:t xml:space="preserve">Alejandro</w:t>
            </w:r>
          </w:p>
        </w:tc>
        <w:tc>
          <w:tcPr/>
          <w:p>
            <w:pPr>
              <w:pStyle w:val="Compact"/>
              <w:jc w:val="left"/>
            </w:pPr>
            <w:r>
              <w:t xml:space="preserve">Castillo</w:t>
            </w:r>
          </w:p>
        </w:tc>
        <w:tc>
          <w:tcPr/>
          <w:p>
            <w:pPr>
              <w:pStyle w:val="Compact"/>
              <w:jc w:val="center"/>
            </w:pPr>
            <w:r>
              <w:t xml:space="preserve">100</w:t>
            </w:r>
          </w:p>
        </w:tc>
        <w:tc>
          <w:tcPr/>
          <w:p>
            <w:pPr>
              <w:pStyle w:val="Compact"/>
              <w:jc w:val="center"/>
            </w:pPr>
            <w:r>
              <w:t xml:space="preserve">9.34</w:t>
            </w:r>
          </w:p>
        </w:tc>
      </w:tr>
      <w:tr>
        <w:tc>
          <w:tcPr/>
          <w:p>
            <w:pPr>
              <w:pStyle w:val="Compact"/>
              <w:jc w:val="left"/>
            </w:pPr>
            <w:r>
              <w:t xml:space="preserve">Emma</w:t>
            </w:r>
          </w:p>
        </w:tc>
        <w:tc>
          <w:tcPr/>
          <w:p>
            <w:pPr>
              <w:pStyle w:val="Compact"/>
              <w:jc w:val="left"/>
            </w:pPr>
            <w:r>
              <w:t xml:space="preserve">Duran</w:t>
            </w:r>
          </w:p>
        </w:tc>
        <w:tc>
          <w:tcPr/>
          <w:p>
            <w:pPr>
              <w:pStyle w:val="Compact"/>
              <w:jc w:val="center"/>
            </w:pPr>
            <w:r>
              <w:t xml:space="preserve">100</w:t>
            </w:r>
          </w:p>
        </w:tc>
        <w:tc>
          <w:tcPr/>
          <w:p>
            <w:pPr>
              <w:pStyle w:val="Compact"/>
              <w:jc w:val="center"/>
            </w:pPr>
            <w:r>
              <w:t xml:space="preserve">7.18</w:t>
            </w:r>
          </w:p>
        </w:tc>
      </w:tr>
      <w:tr>
        <w:tc>
          <w:tcPr/>
          <w:p>
            <w:pPr>
              <w:pStyle w:val="Compact"/>
              <w:jc w:val="left"/>
            </w:pPr>
            <w:r>
              <w:t xml:space="preserve">Dante Cuauhtémoc</w:t>
            </w:r>
          </w:p>
        </w:tc>
        <w:tc>
          <w:tcPr/>
          <w:p>
            <w:pPr>
              <w:pStyle w:val="Compact"/>
              <w:jc w:val="left"/>
            </w:pPr>
            <w:r>
              <w:t xml:space="preserve">Flores Rangel</w:t>
            </w:r>
          </w:p>
        </w:tc>
        <w:tc>
          <w:tcPr/>
          <w:p>
            <w:pPr>
              <w:pStyle w:val="Compact"/>
              <w:jc w:val="center"/>
            </w:pPr>
            <w:r>
              <w:t xml:space="preserve">100</w:t>
            </w:r>
          </w:p>
        </w:tc>
        <w:tc>
          <w:tcPr/>
          <w:p>
            <w:pPr>
              <w:pStyle w:val="Compact"/>
              <w:jc w:val="center"/>
            </w:pPr>
            <w:r>
              <w:t xml:space="preserve">8.39</w:t>
            </w:r>
          </w:p>
        </w:tc>
      </w:tr>
      <w:tr>
        <w:tc>
          <w:tcPr/>
          <w:p>
            <w:pPr>
              <w:pStyle w:val="Compact"/>
              <w:jc w:val="left"/>
            </w:pPr>
            <w:r>
              <w:t xml:space="preserve">Cecilia</w:t>
            </w:r>
          </w:p>
        </w:tc>
        <w:tc>
          <w:tcPr/>
          <w:p>
            <w:pPr>
              <w:pStyle w:val="Compact"/>
              <w:jc w:val="left"/>
            </w:pPr>
            <w:r>
              <w:t xml:space="preserve">Garcia Ponce</w:t>
            </w:r>
          </w:p>
        </w:tc>
        <w:tc>
          <w:tcPr/>
          <w:p>
            <w:pPr>
              <w:pStyle w:val="Compact"/>
              <w:jc w:val="center"/>
            </w:pPr>
            <w:r>
              <w:t xml:space="preserve">100</w:t>
            </w:r>
          </w:p>
        </w:tc>
        <w:tc>
          <w:tcPr/>
          <w:p>
            <w:pPr>
              <w:pStyle w:val="Compact"/>
              <w:jc w:val="center"/>
            </w:pPr>
            <w:r>
              <w:t xml:space="preserve">9.34</w:t>
            </w:r>
          </w:p>
        </w:tc>
      </w:tr>
      <w:tr>
        <w:tc>
          <w:tcPr/>
          <w:p>
            <w:pPr>
              <w:pStyle w:val="Compact"/>
              <w:jc w:val="left"/>
            </w:pPr>
            <w:r>
              <w:t xml:space="preserve">Maricruz Evelyn</w:t>
            </w:r>
          </w:p>
        </w:tc>
        <w:tc>
          <w:tcPr/>
          <w:p>
            <w:pPr>
              <w:pStyle w:val="Compact"/>
              <w:jc w:val="left"/>
            </w:pPr>
            <w:r>
              <w:t xml:space="preserve">Gil Becerra</w:t>
            </w:r>
          </w:p>
        </w:tc>
        <w:tc>
          <w:tcPr/>
          <w:p>
            <w:pPr>
              <w:pStyle w:val="Compact"/>
              <w:jc w:val="center"/>
            </w:pPr>
            <w:r>
              <w:t xml:space="preserve">100</w:t>
            </w:r>
          </w:p>
        </w:tc>
        <w:tc>
          <w:tcPr/>
          <w:p>
            <w:pPr>
              <w:pStyle w:val="Compact"/>
              <w:jc w:val="center"/>
            </w:pPr>
            <w:r>
              <w:t xml:space="preserve">8.28</w:t>
            </w:r>
          </w:p>
        </w:tc>
      </w:tr>
      <w:tr>
        <w:tc>
          <w:tcPr/>
          <w:p>
            <w:pPr>
              <w:pStyle w:val="Compact"/>
              <w:jc w:val="left"/>
            </w:pPr>
            <w:r>
              <w:t xml:space="preserve">HECTOR ALBERTO</w:t>
            </w:r>
          </w:p>
        </w:tc>
        <w:tc>
          <w:tcPr/>
          <w:p>
            <w:pPr>
              <w:pStyle w:val="Compact"/>
              <w:jc w:val="left"/>
            </w:pPr>
            <w:r>
              <w:t xml:space="preserve">HERNANDEZ SANDOVAL</w:t>
            </w:r>
          </w:p>
        </w:tc>
        <w:tc>
          <w:tcPr/>
          <w:p>
            <w:pPr>
              <w:pStyle w:val="Compact"/>
              <w:jc w:val="center"/>
            </w:pPr>
            <w:r>
              <w:t xml:space="preserve">100</w:t>
            </w:r>
          </w:p>
        </w:tc>
        <w:tc>
          <w:tcPr/>
          <w:p>
            <w:pPr>
              <w:pStyle w:val="Compact"/>
              <w:jc w:val="center"/>
            </w:pPr>
            <w:r>
              <w:t xml:space="preserve">8.40</w:t>
            </w:r>
          </w:p>
        </w:tc>
      </w:tr>
      <w:tr>
        <w:tc>
          <w:tcPr/>
          <w:p>
            <w:pPr>
              <w:pStyle w:val="Compact"/>
              <w:jc w:val="left"/>
            </w:pPr>
            <w:r>
              <w:t xml:space="preserve">MARIA DE LOS ANGELES</w:t>
            </w:r>
          </w:p>
        </w:tc>
        <w:tc>
          <w:tcPr/>
          <w:p>
            <w:pPr>
              <w:pStyle w:val="Compact"/>
              <w:jc w:val="left"/>
            </w:pPr>
            <w:r>
              <w:t xml:space="preserve">PONCE PINEDA</w:t>
            </w:r>
          </w:p>
        </w:tc>
        <w:tc>
          <w:tcPr/>
          <w:p>
            <w:pPr>
              <w:pStyle w:val="Compact"/>
              <w:jc w:val="center"/>
            </w:pPr>
            <w:r>
              <w:t xml:space="preserve">100</w:t>
            </w:r>
          </w:p>
        </w:tc>
        <w:tc>
          <w:tcPr/>
          <w:p>
            <w:pPr>
              <w:pStyle w:val="Compact"/>
              <w:jc w:val="center"/>
            </w:pPr>
            <w:r>
              <w:t xml:space="preserve">9.50</w:t>
            </w:r>
          </w:p>
        </w:tc>
      </w:tr>
      <w:tr>
        <w:tc>
          <w:tcPr/>
          <w:p>
            <w:pPr>
              <w:pStyle w:val="Compact"/>
              <w:jc w:val="left"/>
            </w:pPr>
            <w:r>
              <w:t xml:space="preserve">Blanca Esthela</w:t>
            </w:r>
          </w:p>
        </w:tc>
        <w:tc>
          <w:tcPr/>
          <w:p>
            <w:pPr>
              <w:pStyle w:val="Compact"/>
              <w:jc w:val="left"/>
            </w:pPr>
            <w:r>
              <w:t xml:space="preserve">Regalado Corro</w:t>
            </w:r>
          </w:p>
        </w:tc>
        <w:tc>
          <w:tcPr/>
          <w:p>
            <w:pPr>
              <w:pStyle w:val="Compact"/>
              <w:jc w:val="center"/>
            </w:pPr>
            <w:r>
              <w:t xml:space="preserve">100</w:t>
            </w:r>
          </w:p>
        </w:tc>
        <w:tc>
          <w:tcPr/>
          <w:p>
            <w:pPr>
              <w:pStyle w:val="Compact"/>
              <w:jc w:val="center"/>
            </w:pPr>
            <w:r>
              <w:t xml:space="preserve">9.52</w:t>
            </w:r>
          </w:p>
        </w:tc>
      </w:tr>
      <w:tr>
        <w:tc>
          <w:tcPr/>
          <w:p>
            <w:pPr>
              <w:pStyle w:val="Compact"/>
              <w:jc w:val="left"/>
            </w:pPr>
            <w:r>
              <w:t xml:space="preserve">mercedes elizabeth</w:t>
            </w:r>
          </w:p>
        </w:tc>
        <w:tc>
          <w:tcPr/>
          <w:p>
            <w:pPr>
              <w:pStyle w:val="Compact"/>
              <w:jc w:val="left"/>
            </w:pPr>
            <w:r>
              <w:t xml:space="preserve">ruiz reyes</w:t>
            </w:r>
          </w:p>
        </w:tc>
        <w:tc>
          <w:tcPr/>
          <w:p>
            <w:pPr>
              <w:pStyle w:val="Compact"/>
              <w:jc w:val="center"/>
            </w:pPr>
            <w:r>
              <w:t xml:space="preserve">100</w:t>
            </w:r>
          </w:p>
        </w:tc>
        <w:tc>
          <w:tcPr/>
          <w:p>
            <w:pPr>
              <w:pStyle w:val="Compact"/>
              <w:jc w:val="center"/>
            </w:pPr>
            <w:r>
              <w:t xml:space="preserve">8.40</w:t>
            </w:r>
          </w:p>
        </w:tc>
      </w:tr>
      <w:tr>
        <w:tc>
          <w:tcPr/>
          <w:p>
            <w:pPr>
              <w:pStyle w:val="Compact"/>
              <w:jc w:val="left"/>
            </w:pPr>
            <w:r>
              <w:t xml:space="preserve">Agustin</w:t>
            </w:r>
          </w:p>
        </w:tc>
        <w:tc>
          <w:tcPr/>
          <w:p>
            <w:pPr>
              <w:pStyle w:val="Compact"/>
              <w:jc w:val="left"/>
            </w:pPr>
            <w:r>
              <w:t xml:space="preserve">Zavala Ramirez</w:t>
            </w:r>
          </w:p>
        </w:tc>
        <w:tc>
          <w:tcPr/>
          <w:p>
            <w:pPr>
              <w:pStyle w:val="Compact"/>
              <w:jc w:val="center"/>
            </w:pPr>
            <w:r>
              <w:t xml:space="preserve">100</w:t>
            </w:r>
          </w:p>
        </w:tc>
        <w:tc>
          <w:tcPr/>
          <w:p>
            <w:pPr>
              <w:pStyle w:val="Compact"/>
              <w:jc w:val="center"/>
            </w:pPr>
            <w:r>
              <w:t xml:space="preserve">8.28</w:t>
            </w:r>
          </w:p>
        </w:tc>
      </w:tr>
    </w:tbl>
    <w:p>
      <w:pPr>
        <w:pStyle w:val="BodyText"/>
      </w:pPr>
      <w:r>
        <w:t xml:space="preserve">Sin otro particular, le agradezco la atención y le reitero la sinceridad de mis consideraciones.</w:t>
      </w:r>
    </w:p>
    <w:p>
      <w:pPr>
        <w:pStyle w:val="BodyText"/>
      </w:pPr>
      <w:r>
        <w:rPr>
          <w:b/>
          <w:bCs/>
        </w:rPr>
        <w:t xml:space="preserve">Dr. Oscar Valdemar De la Torre Torres</w:t>
      </w:r>
    </w:p>
    <w:p>
      <w:pPr>
        <w:pStyle w:val="BodyText"/>
      </w:pPr>
      <w:r>
        <w:t xml:space="preserve">Facultad de Contaduría y Ciencias Administrativas</w:t>
      </w:r>
    </w:p>
    <w:p>
      <w:pPr>
        <w:pStyle w:val="BodyText"/>
      </w:pPr>
      <w:r>
        <w:t xml:space="preserve">Universidad Michoacana de San Nicolás de Hidalgo</w:t>
      </w:r>
    </w:p>
    <w:p>
      <w:pPr>
        <w:pStyle w:val="BodyText"/>
      </w:pPr>
      <w:hyperlink r:id="rId11">
        <w:r>
          <w:rPr>
            <w:rStyle w:val="Hyperlink"/>
          </w:rPr>
          <w:t xml:space="preserve">Version firmada del informe aquí</w:t>
        </w:r>
      </w:hyperlink>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moodle1.cursosdelatorreybollain.com/course/view.php?id=4" TargetMode="External" /><Relationship Type="http://schemas.openxmlformats.org/officeDocument/2006/relationships/hyperlink" Id="rId9" Target="https://oscarvdelatorretorres.github.io/cursos/cursoPropedeuticoEstadistica/2026/" TargetMode="External" /><Relationship Type="http://schemas.openxmlformats.org/officeDocument/2006/relationships/hyperlink" Id="rId11" Target="informeFirmado.pdf" TargetMode="External" /></Relationships>
</file>

<file path=word/_rels/footnotes.xml.rels><?xml version="1.0" encoding="UTF-8"?><Relationships xmlns="http://schemas.openxmlformats.org/package/2006/relationships"><Relationship Type="http://schemas.openxmlformats.org/officeDocument/2006/relationships/hyperlink" Id="rId10" Target="https://moodle1.cursosdelatorreybollain.com/course/view.php?id=4" TargetMode="External" /><Relationship Type="http://schemas.openxmlformats.org/officeDocument/2006/relationships/hyperlink" Id="rId9" Target="https://oscarvdelatorretorres.github.io/cursos/cursoPropedeuticoEstadistica/2026/" TargetMode="External" /><Relationship Type="http://schemas.openxmlformats.org/officeDocument/2006/relationships/hyperlink" Id="rId11" Target="informeFirmado.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2026-08-06T17:45:57Z</dcterms:created>
  <dcterms:modified xsi:type="dcterms:W3CDTF">2026-08-06T17:45:57Z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config">
    <vt:lpwstr>True</vt:lpwstr>
  </property>
  <property fmtid="{D5CDD505-2E9C-101B-9397-08002B2CF9AE}" pid="4" name="citecolor">
    <vt:lpwstr>blue</vt:lpwstr>
  </property>
  <property fmtid="{D5CDD505-2E9C-101B-9397-08002B2CF9AE}" pid="5" name="font">
    <vt:lpwstr>times new roman</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olor">
    <vt:lpwstr>blue</vt:lpwstr>
  </property>
  <property fmtid="{D5CDD505-2E9C-101B-9397-08002B2CF9AE}" pid="11" name="toc-title">
    <vt:lpwstr>Tabla de contenidos</vt:lpwstr>
  </property>
  <property fmtid="{D5CDD505-2E9C-101B-9397-08002B2CF9AE}" pid="12" name="urlcolor">
    <vt:lpwstr>blue</vt:lpwstr>
  </property>
</Properties>
</file>