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Página</w:t>
      </w:r>
      <w:r>
        <w:t xml:space="preserve"> </w:t>
      </w:r>
      <w:r>
        <w:t xml:space="preserve">web</w:t>
      </w:r>
      <w:r>
        <w:t xml:space="preserve"> </w:t>
      </w:r>
      <w:r>
        <w:t xml:space="preserve">de</w:t>
      </w:r>
      <w:r>
        <w:t xml:space="preserve"> </w:t>
      </w:r>
      <w:r>
        <w:t xml:space="preserve">prueba</w:t>
      </w:r>
      <w:r>
        <w:t xml:space="preserve"> </w:t>
      </w:r>
      <w:r>
        <w:t xml:space="preserve">(Inicio)</w:t>
      </w:r>
    </w:p>
    <w:p>
      <w:pPr>
        <w:pStyle w:val="Author"/>
      </w:pPr>
      <w:r>
        <w:t xml:space="preserve">Dr. Oscar</w:t>
      </w:r>
      <w:r>
        <w:t xml:space="preserve"> </w:t>
      </w:r>
      <w:r>
        <w:t xml:space="preserve">V.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Torre-Torres</w:t>
      </w:r>
    </w:p>
    <w:p>
      <w:pPr>
        <w:pStyle w:val="Date"/>
      </w:pPr>
      <w:r>
        <w:t xml:space="preserve">2023-12-15</w:t>
      </w:r>
    </w:p>
    <w:p>
      <w:pPr>
        <w:pStyle w:val="FirstParagraph"/>
      </w:pPr>
      <w:r>
        <w:drawing>
          <wp:inline>
            <wp:extent cx="5334000" cy="271388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msnh100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En esta página web se muestra el desmepeño histórico de las remuneraciones reales promedio en los sectores industrial y comercial. El objetivo es compararar su desempeño contra el comportamiento del INPC o inflación general.</w:t>
      </w:r>
    </w:p>
    <w:p>
      <w:pPr>
        <w:pStyle w:val="BodyText"/>
      </w:pPr>
      <w:r>
        <w:t xml:space="preserve">Para esto, se extrajeron, de las</w:t>
      </w:r>
      <w:r>
        <w:t xml:space="preserve"> </w:t>
      </w:r>
      <w:hyperlink r:id="rId23">
        <w:r>
          <w:rPr>
            <w:rStyle w:val="Hyperlink"/>
          </w:rPr>
          <w:t xml:space="preserve">bases de datos del Banco de México</w:t>
        </w:r>
      </w:hyperlink>
      <w:r>
        <w:t xml:space="preserve">, los siguientes índices:</w:t>
      </w:r>
    </w:p>
    <w:p>
      <w:pPr>
        <w:numPr>
          <w:ilvl w:val="0"/>
          <w:numId w:val="1001"/>
        </w:numPr>
        <w:pStyle w:val="Compact"/>
      </w:pPr>
      <w:r>
        <w:t xml:space="preserve">Remuneraciones medias reales base 100 2018 del sector manufacturero. Código Banxico SL11453.</w:t>
      </w:r>
    </w:p>
    <w:p>
      <w:pPr>
        <w:numPr>
          <w:ilvl w:val="0"/>
          <w:numId w:val="1001"/>
        </w:numPr>
        <w:pStyle w:val="Compact"/>
      </w:pPr>
      <w:r>
        <w:t xml:space="preserve">Remuneraciones medias reales base 100 2018 del sector comercio. Código Banxico SL11426.</w:t>
      </w:r>
    </w:p>
    <w:p>
      <w:pPr>
        <w:numPr>
          <w:ilvl w:val="0"/>
          <w:numId w:val="1001"/>
        </w:numPr>
        <w:pStyle w:val="Compact"/>
      </w:pPr>
      <w:r>
        <w:t xml:space="preserve">Índice nacional de precios al consumidor (INPC). Código Banxico SP1.</w:t>
      </w:r>
    </w:p>
    <w:p>
      <w:pPr>
        <w:pStyle w:val="FirstParagraph"/>
      </w:pPr>
      <w:r>
        <w:t xml:space="preserve">Por cuestiones de disponibilidad, la información se extrajo desde enero del 2008 a septiembre de 2023.</w:t>
      </w:r>
    </w:p>
    <w:bookmarkEnd w:id="24"/>
    <w:bookmarkStart w:id="25" w:name="desarrollo"/>
    <w:p>
      <w:pPr>
        <w:pStyle w:val="Heading1"/>
      </w:pPr>
      <w:r>
        <w:t xml:space="preserve">Desarrollo</w:t>
      </w:r>
    </w:p>
    <w:p>
      <w:pPr>
        <w:pStyle w:val="FirstParagraph"/>
      </w:pPr>
      <w:r>
        <w:t xml:space="preserve">En la siguiente tabla de datos se muestra el valor de los 3 índices con un valor base 100 al 1 de enero del 2008.</w:t>
      </w:r>
    </w:p>
    <w:p>
      <w:pPr>
        <w:pStyle w:val="BodyText"/>
      </w:pPr>
      <w:r>
        <w:t xml:space="preserve">En la siguiente figura se expone el comportamiento histórico de los datos de la tabla anterior.</w:t>
      </w:r>
    </w:p>
    <w:p>
      <w:pPr>
        <w:pStyle w:val="BodyText"/>
      </w:pPr>
      <w:r>
        <w:t xml:space="preserve">Fin de documento.</w:t>
      </w:r>
    </w:p>
    <w:p>
      <w:pPr>
        <w:pStyle w:val="BodyText"/>
      </w:pPr>
      <w:r>
        <w:t xml:space="preserve">Saludos.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www.banxico.org.mx/SieAPIRest/service/v1/;jsessionid=ec4a1eae8f26e6371884f0ff296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banxico.org.mx/SieAPIRest/service/v1/;jsessionid=ec4a1eae8f26e6371884f0ff29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web de prueba (Inicio)</dc:title>
  <dc:creator>Dr. Oscar V. De la Torre-Torres</dc:creator>
  <cp:keywords/>
  <dcterms:created xsi:type="dcterms:W3CDTF">2023-12-15T16:36:45Z</dcterms:created>
  <dcterms:modified xsi:type="dcterms:W3CDTF">2023-12-15T16:36:45Z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2023-12-15</vt:lpwstr>
  </property>
  <property fmtid="{D5CDD505-2E9C-101B-9397-08002B2CF9AE}" pid="4" name="output">
    <vt:lpwstr/>
  </property>
</Properties>
</file>