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Bitácora: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9:30 am → El personal dio el tema a tratar el cual es “Agenda 2030 para el desarrollo sostenible, objetivo 10 reducción de las desigualdades”.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9:35 am → Inicio de la lluvia de ideas para el desarrollo de la aplicación en esta se siguieron los siguientes pasos: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determinó cuales son los grupos sociales que se enfrentan a la desigualdad, se escogió a la población migrante.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realizó una segmentación de mercado para determinar el público objetivo de la aplicación.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enlistó cuales son las problemáticas a las que se enfrentan los migrantes y se hizo una distinción para saber cuales ocasionan desigualdad.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equipo determinó que la falta de trabajo, educación y acceso a servicios de salud son los principales factores de desigualdad.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pensó en posibles soluciones para esos problemas.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escogió las soluciones y se comienza el proceso de crear la aplicación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10:15 am → Se decidió la idea base. Que la aplicación sea una solución a las principales problemáticas a las cuales se enfrenta un migrante en un Estado extranjero las cuales son la falta de empleo, la falta de educación y el no tener acceso a atención médica.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 de idea: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10:30 am → Se decidió seguir una metodología de gestión de proyecto Agile por lo que se dividieron las actividades del equipo según las capacidades de los miembros.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MAC: Programación de la aplicación utilizando un sistema de …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Diseño: Se encarga de auxiliar en el modelo y diseño de la aplicación considerando los colores apropiados, la accesibilidad del usuario, etc.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RRII: Se encarga de la recopilación de información para implementarlo en la aplicación, redacción de la bitácora, de la descripción del proyecto y la escritura del speech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12:30 am → El equipo trabaja en el proyecto. Avances actuales: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decidió la paleta de colores que se usará en la aplicación.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decidió el nombre de la aplicación (</w:t>
      </w:r>
      <w:r w:rsidDel="00000000" w:rsidR="00000000" w:rsidRPr="00000000">
        <w:rPr>
          <w:sz w:val="24"/>
          <w:szCs w:val="24"/>
          <w:rtl w:val="0"/>
        </w:rPr>
        <w:t xml:space="preserve">HIUGO</w:t>
      </w:r>
      <w:r w:rsidDel="00000000" w:rsidR="00000000" w:rsidRPr="00000000">
        <w:rPr>
          <w:sz w:val="24"/>
          <w:szCs w:val="24"/>
          <w:rtl w:val="0"/>
        </w:rPr>
        <w:t xml:space="preserve"> Humanidad, Igualdad, Unión Global y Oportunidades)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decidió el lema de la aplicación (Mejor vida para todos)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1:30 pm → El equipo trabaja en el proyecto. Avances actuales: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recopiló la información que se usará en el apartado de educación primaria (aprende a leer, aprende a escribir, aprende matemáticas básicas)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recopiló la información que se usará en el apartado de educación técnica (aprende carpintería, aprende albañilería)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2:30 pm → El equipo trabaja en el proyecto. Avances actuales: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recopiló la información que se usará en el apartado de educación técnica (Aprende agronomía)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lleva a cabo la programación de la primera parte de la aplicación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Primero se analizó el programa que tenemos respecto a la imagen que se planteó 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consideró la función de usar multiple frames o pantallas o hacer una de una sola pantalla por medio de un swich 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decidió el swich debido a que es más facil tener un solo bloque de codigo respecto a lo que los programadores saben hacer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Despues de programar el menú se busco hacer amigable el ambiente en la cuestion social. 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 poco texto y más imagenes e iconos que ayudan a facilitar el entendimiento de la aplicación 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creó un slider imagen dentro de la pagina de inicio para que la aplicación se más amigable y … en lugar de poner texto 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codigo se basa en la aplicación movil de duolingo Con la finalidad de que el usuario tenga una experiencia envolvente y placentera.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3:00 pm → El equipo trabaja en el proyecto. Avances actuales: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Redacción de los apartados individuales. Educación, Salud y Trabajo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Secciones de la aplicación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Trabajo: Una prioridad de HIUGO es que cualquier persona goce de una variedad de oportunidades laborales sin distinción por su edad, nivel académico, sexo o lugar de procedencia. En esta sección tendrás la oportunidad de encontrar un trabajo digno e igual al de cualquier otra persona.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Salud: Para HIUGO la salud de las personas migrantes es una prioridad, todas las personas sin importar su edad, nivel académico, sexo o lugar de procedencia merecen atención medica de calidad. En esta sección podrás encontrar información sobre primeros auxilios, Salud mental y … (remedios caseros). Además algunos contactos de organizaciones para la atención médica y psicológica.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Educación: Para </w:t>
      </w:r>
      <w:r w:rsidDel="00000000" w:rsidR="00000000" w:rsidRPr="00000000">
        <w:rPr>
          <w:sz w:val="24"/>
          <w:szCs w:val="24"/>
          <w:rtl w:val="0"/>
        </w:rPr>
        <w:t xml:space="preserve">HIUGO</w:t>
      </w:r>
      <w:r w:rsidDel="00000000" w:rsidR="00000000" w:rsidRPr="00000000">
        <w:rPr>
          <w:sz w:val="24"/>
          <w:szCs w:val="24"/>
          <w:rtl w:val="0"/>
        </w:rPr>
        <w:t xml:space="preserve"> alfabetizar a los migrantes que lo necesiten y prepararlos para trabajos técnicos como la albañilería, carpintería y agronomía es la tercera prioridad en la búsqueda de eliminar la desigualdad. En esta sección encontrarás opciones de trabajo digno que se adapten a tus capacidades.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 HIUGO (Humanidad, Igualdad, Unión Global y Oportunidades)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aplicación está diseñada para satisfacer las necesidades educativas, salubres y de trabajo que tienen las personas migrantes en su nuevo país de residencia.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dirigida a migrantes de todas las edades y tiene la misión de lograr la inserción social de los migrantes con el fin de que formen parte de la sociedad local y con ello evitar la desigualdad y discriminación que estos grupos puedan sufrir.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las funciones de la aplicación se encuentra el buscador de empleo mediante el cual cualquier persona migrante podrá encontrar un trabajo en su lugar de residencia o en el lugar a donde está migrando. Esta sección funciona mediante una herramienta de filtro en la cual colocarás lo que buscas en el empleo así como tu nivel académico y edad. Mediante este filtro la aplicación te mostrará la mejor opción para ti.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Videos de aprendizaje: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Palabras con ga gue gui go gu para niños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Vocal E | Método de los 20 días para aprender a LEER y ESCRIBIR 📝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COMO APRENDER A LEER Y ESCRIBIR | APRENDE A ESCRIBIR Y FORMAR PALABRAS CON SÍLABAS (F)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OPERACIONES BASICAS (Suma, resta, multiplicación y division) Super facil - Para principiantes.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GEOGRAFÍA - Introducción y conceptos básicos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CURSO GRATIS DE CARPINTERIA CLASE 1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Curso de albañilería - clase 2 - Interpretación básica de planos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PRIMEROS AUXILIOS BÁSICOS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CURSO BÁSICO DE AGRONOMÍA GRATIS CON DIPLOMA #ciencia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5e290TCqf6o&amp;list=PLNnWUij-k9uw1yH5I4fCzNRDrG0uoAcKU" TargetMode="External"/><Relationship Id="rId10" Type="http://schemas.openxmlformats.org/officeDocument/2006/relationships/hyperlink" Target="https://www.youtube.com/watch?v=a5QxnEfh2Jw" TargetMode="External"/><Relationship Id="rId13" Type="http://schemas.openxmlformats.org/officeDocument/2006/relationships/hyperlink" Target="https://www.youtube.com/watch?v=a8lpj35gF48" TargetMode="External"/><Relationship Id="rId12" Type="http://schemas.openxmlformats.org/officeDocument/2006/relationships/hyperlink" Target="https://www.youtube.com/watch?v=kiVUUDt1kV4&amp;list=PL7naL-ERftwCb3WA_TxJYgHyjBtMLW0qw&amp;index=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pB_ki1EmNc" TargetMode="External"/><Relationship Id="rId14" Type="http://schemas.openxmlformats.org/officeDocument/2006/relationships/hyperlink" Target="https://www.youtube.com/watch?v=JsfMYlVgEL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5yC1BsapOB0&amp;list=PLA-5Ckww4vflOtAZQab1OXL9kbaqrRlLh&amp;index=27" TargetMode="External"/><Relationship Id="rId7" Type="http://schemas.openxmlformats.org/officeDocument/2006/relationships/hyperlink" Target="https://www.youtube.com/watch?v=7AzQTHP6Xtg&amp;list=PLF07DoVVvcuHdA_5ttrctsEAvGAZWSVeF&amp;index=4" TargetMode="External"/><Relationship Id="rId8" Type="http://schemas.openxmlformats.org/officeDocument/2006/relationships/hyperlink" Target="https://www.youtube.com/watch?v=oHau4XnNC_E&amp;list=PL3weZoli3qhA2HIxhIxHXTTgbdfQyhdYa&amp;index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