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014CD" w14:textId="2AA2AC25" w:rsidR="00A25AB1" w:rsidRPr="009F166E" w:rsidRDefault="00A25AB1">
      <w:pPr>
        <w:rPr>
          <w:b/>
          <w:bCs/>
          <w:sz w:val="36"/>
          <w:szCs w:val="36"/>
        </w:rPr>
      </w:pPr>
      <w:r w:rsidRPr="009F166E">
        <w:rPr>
          <w:b/>
          <w:bCs/>
          <w:sz w:val="36"/>
          <w:szCs w:val="36"/>
        </w:rPr>
        <w:t>COMP4680 A2 – Flow Matching</w:t>
      </w:r>
    </w:p>
    <w:p w14:paraId="5C09DA6A" w14:textId="11A91982" w:rsidR="006047A1" w:rsidRDefault="006047A1">
      <w:pPr>
        <w:rPr>
          <w:u w:val="single"/>
        </w:rPr>
      </w:pPr>
      <w:r>
        <w:rPr>
          <w:u w:val="single"/>
        </w:rPr>
        <w:t>Basic Experimental setup</w:t>
      </w:r>
    </w:p>
    <w:p w14:paraId="1895A5B0" w14:textId="6A630AD8" w:rsidR="006047A1" w:rsidRDefault="000B0254" w:rsidP="00862E0C">
      <w:pPr>
        <w:pStyle w:val="ListParagraph"/>
        <w:numPr>
          <w:ilvl w:val="0"/>
          <w:numId w:val="7"/>
        </w:numPr>
      </w:pPr>
      <w:r>
        <w:t xml:space="preserve">The </w:t>
      </w:r>
      <w:r w:rsidR="00862E0C">
        <w:t>diffusion model was implemented exactly as suggested in the assignment description</w:t>
      </w:r>
    </w:p>
    <w:p w14:paraId="4F989C3D" w14:textId="5130885B" w:rsidR="00862E0C" w:rsidRDefault="00CD0EF8" w:rsidP="00862E0C">
      <w:pPr>
        <w:pStyle w:val="ListParagraph"/>
        <w:numPr>
          <w:ilvl w:val="0"/>
          <w:numId w:val="7"/>
        </w:numPr>
      </w:pPr>
      <w:r>
        <w:t>The model was trained with</w:t>
      </w:r>
      <w:r w:rsidR="002B03E1">
        <w:t xml:space="preserve"> the following hyperparameters:</w:t>
      </w:r>
    </w:p>
    <w:p w14:paraId="6CB0A91F" w14:textId="73D2BF4C" w:rsidR="002B03E1" w:rsidRDefault="002B03E1" w:rsidP="002B03E1">
      <w:pPr>
        <w:pStyle w:val="ListParagraph"/>
        <w:numPr>
          <w:ilvl w:val="0"/>
          <w:numId w:val="8"/>
        </w:numPr>
      </w:pPr>
      <w:r>
        <w:t>Batch size of 1024</w:t>
      </w:r>
    </w:p>
    <w:p w14:paraId="1E451B02" w14:textId="2C61DFD4" w:rsidR="00382C48" w:rsidRDefault="00382C48" w:rsidP="002B03E1">
      <w:pPr>
        <w:pStyle w:val="ListParagraph"/>
        <w:numPr>
          <w:ilvl w:val="0"/>
          <w:numId w:val="8"/>
        </w:numPr>
      </w:pPr>
      <w:r>
        <w:t>25,000 training steps</w:t>
      </w:r>
    </w:p>
    <w:p w14:paraId="0505507F" w14:textId="4D6D85CF" w:rsidR="007C6424" w:rsidRDefault="007C6424" w:rsidP="002B03E1">
      <w:pPr>
        <w:pStyle w:val="ListParagraph"/>
        <w:numPr>
          <w:ilvl w:val="0"/>
          <w:numId w:val="8"/>
        </w:numPr>
      </w:pPr>
      <w:r>
        <w:t>Adam optimizer</w:t>
      </w:r>
    </w:p>
    <w:p w14:paraId="4475F31D" w14:textId="6CBE6375" w:rsidR="00382C48" w:rsidRDefault="002B03E1" w:rsidP="00382C48">
      <w:pPr>
        <w:pStyle w:val="ListParagraph"/>
        <w:numPr>
          <w:ilvl w:val="0"/>
          <w:numId w:val="8"/>
        </w:numPr>
      </w:pPr>
      <w:r>
        <w:t xml:space="preserve">Cosine Annealing Learning Rate schedule </w:t>
      </w:r>
      <w:r w:rsidR="00382C48">
        <w:t>between 10</w:t>
      </w:r>
      <w:r w:rsidR="00382C48">
        <w:rPr>
          <w:vertAlign w:val="superscript"/>
        </w:rPr>
        <w:t>-3</w:t>
      </w:r>
      <w:r w:rsidR="00382C48">
        <w:t xml:space="preserve"> and 10</w:t>
      </w:r>
      <w:r w:rsidR="00382C48">
        <w:rPr>
          <w:vertAlign w:val="superscript"/>
        </w:rPr>
        <w:t>-4</w:t>
      </w:r>
      <w:r w:rsidR="001D6AD6">
        <w:t xml:space="preserve"> (this was found to perform better than a fixed 10</w:t>
      </w:r>
      <w:r w:rsidR="001D6AD6">
        <w:rPr>
          <w:vertAlign w:val="superscript"/>
        </w:rPr>
        <w:t>-3</w:t>
      </w:r>
      <w:r w:rsidR="001D6AD6">
        <w:t>)</w:t>
      </w:r>
    </w:p>
    <w:p w14:paraId="53954940" w14:textId="655B5A9D" w:rsidR="004C3163" w:rsidRDefault="005608F5" w:rsidP="00382C48">
      <w:pPr>
        <w:pStyle w:val="ListParagraph"/>
        <w:numPr>
          <w:ilvl w:val="0"/>
          <w:numId w:val="8"/>
        </w:numPr>
      </w:pPr>
      <w:r>
        <w:t xml:space="preserve">Uniform t sampling </w:t>
      </w:r>
      <w:r w:rsidR="003418C7">
        <w:t xml:space="preserve">between 0 and 1 (per-point sampling; per-batch sampling was found to </w:t>
      </w:r>
      <w:r w:rsidR="001D6AD6">
        <w:t>perform worse due to poor t-coverage)</w:t>
      </w:r>
    </w:p>
    <w:p w14:paraId="2FAAB2DF" w14:textId="1FA60C66" w:rsidR="007C6424" w:rsidRPr="006047A1" w:rsidRDefault="007C6424" w:rsidP="007C6424">
      <w:pPr>
        <w:pStyle w:val="ListParagraph"/>
        <w:numPr>
          <w:ilvl w:val="0"/>
          <w:numId w:val="7"/>
        </w:numPr>
      </w:pPr>
      <w:r>
        <w:t>The model was sampled using 50-step Euler ODE as suggested in the assignment description</w:t>
      </w:r>
    </w:p>
    <w:p w14:paraId="0E1C55FD" w14:textId="1E23BCAC" w:rsidR="00A25AB1" w:rsidRDefault="00A25AB1">
      <w:pPr>
        <w:rPr>
          <w:u w:val="single"/>
        </w:rPr>
      </w:pPr>
      <w:r w:rsidRPr="00A25AB1">
        <w:rPr>
          <w:u w:val="single"/>
        </w:rPr>
        <w:t>Task 1</w:t>
      </w:r>
      <w:r w:rsidR="0092527C">
        <w:rPr>
          <w:u w:val="single"/>
        </w:rPr>
        <w:t>.1</w:t>
      </w:r>
      <w:r w:rsidRPr="00A25AB1">
        <w:rPr>
          <w:u w:val="single"/>
        </w:rPr>
        <w:t>: Data visualization</w:t>
      </w:r>
    </w:p>
    <w:p w14:paraId="2C8EA8EA" w14:textId="4EB6C257" w:rsidR="00A25AB1" w:rsidRDefault="0092527C">
      <w:r>
        <w:t>Below are the three raw datasets, visualized directly from 2d embedding (top row) and projected from 32d embedding (bottom row).</w:t>
      </w:r>
      <w:r w:rsidR="007504F4">
        <w:t xml:space="preserve"> This was done using the provided visualization functionality.</w:t>
      </w:r>
    </w:p>
    <w:p w14:paraId="262DC53B" w14:textId="51F69D62" w:rsidR="00A25AB1" w:rsidRDefault="0092527C">
      <w:r>
        <w:rPr>
          <w:noProof/>
        </w:rPr>
        <w:drawing>
          <wp:inline distT="0" distB="0" distL="0" distR="0" wp14:anchorId="013BA095" wp14:editId="5BC9C405">
            <wp:extent cx="1882102" cy="1411678"/>
            <wp:effectExtent l="0" t="0" r="4445" b="0"/>
            <wp:docPr id="1675088426" name="Picture 5" descr="The diagram appears to be a plot of a two-dimensional Swiss Roll, a type of continuous probability distribution, with values ranging from -1.5 to 1.5, showing a bell-shaped curve that is symmetric around zero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088426" name="Picture 5" descr="The diagram appears to be a plot of a two-dimensional Swiss Roll, a type of continuous probability distribution, with values ranging from -1.5 to 1.5, showing a bell-shaped curve that is symmetric around zero.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5459" cy="1474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6DD70A30" wp14:editId="41C7037E">
            <wp:extent cx="1890391" cy="1417899"/>
            <wp:effectExtent l="0" t="0" r="0" b="0"/>
            <wp:docPr id="954758295" name="Picture 3" descr="The diagram represents a scatter plot of data points following a bivariate Gaussian distribution, with values ranging from -1.0 to 1.0 on both ax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758295" name="Picture 3" descr="The diagram represents a scatter plot of data points following a bivariate Gaussian distribution, with values ranging from -1.0 to 1.0 on both axes.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1775" cy="145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="00A25AB1">
        <w:rPr>
          <w:noProof/>
        </w:rPr>
        <w:drawing>
          <wp:inline distT="0" distB="0" distL="0" distR="0" wp14:anchorId="38A233DB" wp14:editId="08D256BB">
            <wp:extent cx="1887855" cy="1415998"/>
            <wp:effectExtent l="0" t="0" r="0" b="0"/>
            <wp:docPr id="94093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93992" name="Picture 9409399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7694" cy="145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E90A1E" wp14:editId="47F81338">
            <wp:extent cx="1878961" cy="1409325"/>
            <wp:effectExtent l="0" t="0" r="7620" b="635"/>
            <wp:docPr id="1263132831" name="Picture 6" descr="The diagram appears to be a Swiss Roll distribution plot, which is a visualization of a probability density function, showing the distribution of data points across various values. The values range from -1.5 to 1.5, with a peak at 0.0, indicating a normal distribution centered around zero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132831" name="Picture 6" descr="The diagram appears to be a Swiss Roll distribution plot, which is a visualization of a probability density function, showing the distribution of data points across various values. The values range from -1.5 to 1.5, with a peak at 0.0, indicating a normal distribution centered around zero.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2994" cy="141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054C2F97" wp14:editId="67DA97A2">
            <wp:extent cx="1887853" cy="1415995"/>
            <wp:effectExtent l="0" t="0" r="0" b="0"/>
            <wp:docPr id="193379403" name="Picture 4" descr="The diagram displays a scatter plot of 32 Gaussian distributions, with values ranging from -1.0 to 1.0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79403" name="Picture 4" descr="The diagram displays a scatter plot of 32 Gaussian distributions, with values ranging from -1.0 to 1.0.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9629" cy="145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="00A25AB1">
        <w:rPr>
          <w:noProof/>
        </w:rPr>
        <w:drawing>
          <wp:inline distT="0" distB="0" distL="0" distR="0" wp14:anchorId="4A9E8BA1" wp14:editId="02C6898F">
            <wp:extent cx="1887927" cy="1416050"/>
            <wp:effectExtent l="0" t="0" r="0" b="0"/>
            <wp:docPr id="5721626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162646" name="Picture 57216264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8759" cy="1439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BC8C8" w14:textId="6E1B5D6D" w:rsidR="0092527C" w:rsidRPr="0092527C" w:rsidRDefault="0092527C">
      <w:pPr>
        <w:rPr>
          <w:u w:val="single"/>
        </w:rPr>
      </w:pPr>
      <w:r w:rsidRPr="0092527C">
        <w:rPr>
          <w:u w:val="single"/>
        </w:rPr>
        <w:t>Task 1.2: v-prediction flow matching</w:t>
      </w:r>
    </w:p>
    <w:p w14:paraId="11E5FA93" w14:textId="39B14A38" w:rsidR="00F74B10" w:rsidRDefault="00F74B10">
      <w:r>
        <w:t xml:space="preserve">The following </w:t>
      </w:r>
      <w:r w:rsidR="0092654B">
        <w:t>datasets</w:t>
      </w:r>
      <w:r>
        <w:t xml:space="preserve"> were sampled in 2d</w:t>
      </w:r>
      <w:r w:rsidR="00157D0F">
        <w:t xml:space="preserve"> (above)</w:t>
      </w:r>
      <w:r>
        <w:t xml:space="preserve"> </w:t>
      </w:r>
      <w:r w:rsidR="007504F4">
        <w:t xml:space="preserve">using the default </w:t>
      </w:r>
      <w:r w:rsidR="00157D0F">
        <w:t>training implementation described above, with ground truth data for comparison (below):</w:t>
      </w:r>
    </w:p>
    <w:p w14:paraId="24DA8742" w14:textId="22865D85" w:rsidR="00F74B10" w:rsidRDefault="00F74B10">
      <w:r>
        <w:rPr>
          <w:noProof/>
        </w:rPr>
        <w:lastRenderedPageBreak/>
        <w:drawing>
          <wp:inline distT="0" distB="0" distL="0" distR="0" wp14:anchorId="480C6C0B" wp14:editId="58800B30">
            <wp:extent cx="1866762" cy="1400175"/>
            <wp:effectExtent l="0" t="0" r="635" b="0"/>
            <wp:docPr id="107814944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149445" name="Picture 107814944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5723" cy="1406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17A110A7" wp14:editId="2CD3E835">
            <wp:extent cx="1877060" cy="1407899"/>
            <wp:effectExtent l="0" t="0" r="8890" b="1905"/>
            <wp:docPr id="42628875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288751" name="Picture 42628875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1436" cy="1418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561A0C79" wp14:editId="1BE49FD1">
            <wp:extent cx="1873250" cy="1405043"/>
            <wp:effectExtent l="0" t="0" r="0" b="5080"/>
            <wp:docPr id="124928779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287798" name="Picture 124928779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1710" cy="1441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35CD1A90" wp14:editId="59044126">
            <wp:extent cx="1887927" cy="1416050"/>
            <wp:effectExtent l="0" t="0" r="0" b="0"/>
            <wp:docPr id="65374000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740006" name="Picture 65374000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1788" cy="1448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667B7C62" wp14:editId="15C8F24D">
            <wp:extent cx="1866900" cy="1400279"/>
            <wp:effectExtent l="0" t="0" r="0" b="9525"/>
            <wp:docPr id="14004755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47557" name="Picture 140047557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0956" cy="1425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464ACD75" wp14:editId="603F8D2B">
            <wp:extent cx="1870490" cy="1402971"/>
            <wp:effectExtent l="0" t="0" r="0" b="6985"/>
            <wp:docPr id="197847499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474994" name="Picture 197847499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8418" cy="1408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6EC32" w14:textId="5492A228" w:rsidR="0092654B" w:rsidRDefault="0092654B">
      <w:r>
        <w:t>As we observe, the v-prediction flow matching generates a clearly recognizable but slightly noisy version of each of the training datasets</w:t>
      </w:r>
      <w:r w:rsidR="00B1492D">
        <w:t>, at D=2.</w:t>
      </w:r>
    </w:p>
    <w:p w14:paraId="093E9721" w14:textId="77777777" w:rsidR="009F166E" w:rsidRDefault="009F166E"/>
    <w:p w14:paraId="1BFAB176" w14:textId="54E9D6BA" w:rsidR="0092654B" w:rsidRPr="00082A27" w:rsidRDefault="0092654B">
      <w:r w:rsidRPr="0092654B">
        <w:rPr>
          <w:u w:val="single"/>
        </w:rPr>
        <w:t>Task 2: Flow matching parameterization</w:t>
      </w:r>
    </w:p>
    <w:p w14:paraId="5DDE3D04" w14:textId="509F98D6" w:rsidR="00630B41" w:rsidRDefault="00630B41">
      <w:r>
        <w:t>The forward process for flow matching is:</w:t>
      </w:r>
    </w:p>
    <w:p w14:paraId="3021215E" w14:textId="4CA3A43F" w:rsidR="0092654B" w:rsidRDefault="0092654B" w:rsidP="00BC2F16">
      <w:pPr>
        <w:jc w:val="center"/>
      </w:pPr>
      <w:proofErr w:type="spellStart"/>
      <w:r w:rsidRPr="00C32C7B">
        <w:rPr>
          <w:i/>
          <w:iCs/>
        </w:rPr>
        <w:t>z</w:t>
      </w:r>
      <w:r w:rsidRPr="00C32C7B">
        <w:rPr>
          <w:i/>
          <w:iCs/>
          <w:vertAlign w:val="subscript"/>
        </w:rPr>
        <w:t>t</w:t>
      </w:r>
      <w:proofErr w:type="spellEnd"/>
      <w:r w:rsidRPr="00C32C7B">
        <w:rPr>
          <w:i/>
          <w:iCs/>
        </w:rPr>
        <w:t xml:space="preserve"> = (1-</w:t>
      </w:r>
      <w:proofErr w:type="gramStart"/>
      <w:r w:rsidRPr="00C32C7B">
        <w:rPr>
          <w:i/>
          <w:iCs/>
        </w:rPr>
        <w:t>t)x</w:t>
      </w:r>
      <w:proofErr w:type="gramEnd"/>
      <w:r w:rsidRPr="00C32C7B">
        <w:rPr>
          <w:i/>
          <w:iCs/>
        </w:rPr>
        <w:t xml:space="preserve"> + t</w:t>
      </w:r>
      <w:r w:rsidR="00630B41" w:rsidRPr="00C32C7B">
        <w:rPr>
          <w:i/>
          <w:iCs/>
        </w:rPr>
        <w:t>ϵ</w:t>
      </w:r>
      <w:r w:rsidR="0011559D">
        <w:t xml:space="preserve"> </w:t>
      </w:r>
      <w:r w:rsidR="0011559D">
        <w:tab/>
      </w:r>
      <w:r w:rsidR="00630B41">
        <w:t>(1)</w:t>
      </w:r>
    </w:p>
    <w:p w14:paraId="31B6D071" w14:textId="67F7C783" w:rsidR="00630B41" w:rsidRDefault="00494821">
      <w:r>
        <w:t xml:space="preserve">Where v is defined </w:t>
      </w:r>
      <w:r w:rsidR="00630B41">
        <w:t>as:</w:t>
      </w:r>
    </w:p>
    <w:p w14:paraId="579D7FC6" w14:textId="1F28327B" w:rsidR="00630B41" w:rsidRDefault="00630B41" w:rsidP="00BC2F16">
      <w:pPr>
        <w:jc w:val="center"/>
      </w:pPr>
      <w:r w:rsidRPr="00C32C7B">
        <w:rPr>
          <w:i/>
          <w:iCs/>
        </w:rPr>
        <w:t>v = ϵ - x</w:t>
      </w:r>
      <w:r w:rsidR="0011559D" w:rsidRPr="00C32C7B">
        <w:rPr>
          <w:i/>
          <w:iCs/>
        </w:rPr>
        <w:tab/>
      </w:r>
      <w:r w:rsidR="0011559D">
        <w:tab/>
      </w:r>
      <w:r w:rsidR="00BC2F16">
        <w:t xml:space="preserve"> </w:t>
      </w:r>
      <w:r>
        <w:t>(2)</w:t>
      </w:r>
    </w:p>
    <w:p w14:paraId="5955AB02" w14:textId="3E9989C7" w:rsidR="00630B41" w:rsidRDefault="00630B41">
      <w:r>
        <w:t xml:space="preserve">If we eliminate </w:t>
      </w:r>
      <w:r w:rsidRPr="00630B41">
        <w:t>ϵ</w:t>
      </w:r>
      <w:r>
        <w:t xml:space="preserve"> from (1) and (2) we get:</w:t>
      </w:r>
    </w:p>
    <w:p w14:paraId="2AC1EEBB" w14:textId="1FF46803" w:rsidR="00630B41" w:rsidRDefault="00630B41" w:rsidP="0011559D">
      <w:pPr>
        <w:jc w:val="center"/>
      </w:pPr>
      <w:r w:rsidRPr="00C32C7B">
        <w:rPr>
          <w:i/>
          <w:iCs/>
        </w:rPr>
        <w:t>z</w:t>
      </w:r>
      <w:r w:rsidRPr="00C32C7B">
        <w:rPr>
          <w:i/>
          <w:iCs/>
          <w:vertAlign w:val="subscript"/>
        </w:rPr>
        <w:t>t</w:t>
      </w:r>
      <w:r w:rsidRPr="00C32C7B">
        <w:rPr>
          <w:i/>
          <w:iCs/>
        </w:rPr>
        <w:t xml:space="preserve"> = (1-</w:t>
      </w:r>
      <w:proofErr w:type="gramStart"/>
      <w:r w:rsidRPr="00C32C7B">
        <w:rPr>
          <w:i/>
          <w:iCs/>
        </w:rPr>
        <w:t>t)x</w:t>
      </w:r>
      <w:proofErr w:type="gramEnd"/>
      <w:r w:rsidRPr="00C32C7B">
        <w:rPr>
          <w:i/>
          <w:iCs/>
        </w:rPr>
        <w:t xml:space="preserve"> + t(v+x)</w:t>
      </w:r>
      <w:r w:rsidR="0011559D">
        <w:tab/>
      </w:r>
      <w:r>
        <w:t xml:space="preserve"> (3)</w:t>
      </w:r>
    </w:p>
    <w:p w14:paraId="30C8244F" w14:textId="77777777" w:rsidR="00082A27" w:rsidRDefault="00082A27">
      <w:r>
        <w:t>Be rearranging (3), we get the following conversion formulae:</w:t>
      </w:r>
      <w:r w:rsidR="00780EDE">
        <w:t xml:space="preserve"> </w:t>
      </w:r>
    </w:p>
    <w:p w14:paraId="787E0B63" w14:textId="77777777" w:rsidR="00082A27" w:rsidRDefault="00082A27" w:rsidP="00082A27">
      <w:pPr>
        <w:pStyle w:val="ListParagraph"/>
        <w:numPr>
          <w:ilvl w:val="0"/>
          <w:numId w:val="1"/>
        </w:numPr>
      </w:pPr>
      <w:r>
        <w:t>I</w:t>
      </w:r>
      <w:r w:rsidR="00780EDE">
        <w:t>f we have v-prediction and x-loss we compute the loss</w:t>
      </w:r>
      <w:r>
        <w:t xml:space="preserve"> term:</w:t>
      </w:r>
    </w:p>
    <w:p w14:paraId="05F398B9" w14:textId="49EA9780" w:rsidR="00082A27" w:rsidRPr="00C81054" w:rsidRDefault="00082A27" w:rsidP="00D369F9">
      <w:pPr>
        <w:pStyle w:val="ListParagraph"/>
        <w:jc w:val="center"/>
        <w:rPr>
          <w:b/>
          <w:bCs/>
        </w:rPr>
      </w:pPr>
      <w:r w:rsidRPr="00C81054">
        <w:rPr>
          <w:b/>
          <w:bCs/>
        </w:rPr>
        <w:t>Loss</w:t>
      </w:r>
      <w:r w:rsidR="00D221EC" w:rsidRPr="00C81054">
        <w:rPr>
          <w:b/>
          <w:bCs/>
        </w:rPr>
        <w:t>(</w:t>
      </w:r>
      <w:r w:rsidR="00D221EC" w:rsidRPr="00C81054">
        <w:rPr>
          <w:b/>
          <w:bCs/>
        </w:rPr>
        <w:t>θ</w:t>
      </w:r>
      <w:r w:rsidR="00D221EC" w:rsidRPr="00C81054">
        <w:rPr>
          <w:b/>
          <w:bCs/>
        </w:rPr>
        <w:t>)</w:t>
      </w:r>
      <w:r w:rsidRPr="00C81054">
        <w:rPr>
          <w:b/>
          <w:bCs/>
        </w:rPr>
        <w:t xml:space="preserve"> = </w:t>
      </w:r>
      <w:proofErr w:type="spellStart"/>
      <w:proofErr w:type="gramStart"/>
      <w:r w:rsidRPr="00C81054">
        <w:rPr>
          <w:b/>
          <w:bCs/>
        </w:rPr>
        <w:t>mse</w:t>
      </w:r>
      <w:proofErr w:type="spellEnd"/>
      <w:r w:rsidRPr="00C81054">
        <w:rPr>
          <w:b/>
          <w:bCs/>
        </w:rPr>
        <w:t>(</w:t>
      </w:r>
      <w:proofErr w:type="gramEnd"/>
      <w:r w:rsidRPr="00C81054">
        <w:rPr>
          <w:b/>
          <w:bCs/>
        </w:rPr>
        <w:t xml:space="preserve">x, </w:t>
      </w:r>
      <w:proofErr w:type="spellStart"/>
      <w:r w:rsidRPr="00C81054">
        <w:rPr>
          <w:b/>
          <w:bCs/>
        </w:rPr>
        <w:t>x</w:t>
      </w:r>
      <w:r w:rsidRPr="00C81054">
        <w:rPr>
          <w:b/>
          <w:bCs/>
          <w:vertAlign w:val="subscript"/>
        </w:rPr>
        <w:t>θ</w:t>
      </w:r>
      <w:proofErr w:type="spellEnd"/>
      <w:r w:rsidRPr="00C81054">
        <w:rPr>
          <w:b/>
          <w:bCs/>
        </w:rPr>
        <w:t xml:space="preserve">) </w:t>
      </w:r>
      <w:r w:rsidRPr="00C32C7B">
        <w:t>where</w:t>
      </w:r>
      <w:r w:rsidRPr="00C81054">
        <w:rPr>
          <w:b/>
          <w:bCs/>
        </w:rPr>
        <w:t xml:space="preserve"> x</w:t>
      </w:r>
      <w:r w:rsidRPr="00C81054">
        <w:rPr>
          <w:b/>
          <w:bCs/>
          <w:vertAlign w:val="subscript"/>
        </w:rPr>
        <w:t>θ</w:t>
      </w:r>
      <w:r w:rsidRPr="00C81054">
        <w:rPr>
          <w:b/>
          <w:bCs/>
        </w:rPr>
        <w:t xml:space="preserve"> = z</w:t>
      </w:r>
      <w:r w:rsidRPr="00C81054">
        <w:rPr>
          <w:b/>
          <w:bCs/>
          <w:vertAlign w:val="subscript"/>
        </w:rPr>
        <w:t>t</w:t>
      </w:r>
      <w:r w:rsidRPr="00C81054">
        <w:rPr>
          <w:b/>
          <w:bCs/>
        </w:rPr>
        <w:t>-tv</w:t>
      </w:r>
      <w:r w:rsidRPr="00C81054">
        <w:rPr>
          <w:b/>
          <w:bCs/>
          <w:vertAlign w:val="subscript"/>
        </w:rPr>
        <w:t>θ</w:t>
      </w:r>
    </w:p>
    <w:p w14:paraId="07158A25" w14:textId="77777777" w:rsidR="00082A27" w:rsidRDefault="00082A27" w:rsidP="00082A27">
      <w:pPr>
        <w:pStyle w:val="ListParagraph"/>
        <w:numPr>
          <w:ilvl w:val="0"/>
          <w:numId w:val="1"/>
        </w:numPr>
      </w:pPr>
      <w:r>
        <w:t>And if we have x-prediction with v-loss we compute the loss term:</w:t>
      </w:r>
    </w:p>
    <w:p w14:paraId="6666DA0E" w14:textId="1AEB3ABD" w:rsidR="00082A27" w:rsidRPr="00C81054" w:rsidRDefault="00082A27" w:rsidP="00D369F9">
      <w:pPr>
        <w:pStyle w:val="ListParagraph"/>
        <w:jc w:val="center"/>
        <w:rPr>
          <w:b/>
          <w:bCs/>
        </w:rPr>
      </w:pPr>
      <w:r w:rsidRPr="00C81054">
        <w:rPr>
          <w:b/>
          <w:bCs/>
        </w:rPr>
        <w:t>Loss</w:t>
      </w:r>
      <w:r w:rsidR="00CE6DB7" w:rsidRPr="00C81054">
        <w:rPr>
          <w:b/>
          <w:bCs/>
        </w:rPr>
        <w:t>(</w:t>
      </w:r>
      <w:r w:rsidR="00CE6DB7" w:rsidRPr="00C81054">
        <w:rPr>
          <w:b/>
          <w:bCs/>
        </w:rPr>
        <w:t>θ</w:t>
      </w:r>
      <w:r w:rsidR="00CE6DB7" w:rsidRPr="00C81054">
        <w:rPr>
          <w:b/>
          <w:bCs/>
        </w:rPr>
        <w:t>)</w:t>
      </w:r>
      <w:r w:rsidRPr="00C81054">
        <w:rPr>
          <w:b/>
          <w:bCs/>
        </w:rPr>
        <w:t xml:space="preserve"> = </w:t>
      </w:r>
      <w:proofErr w:type="spellStart"/>
      <w:proofErr w:type="gramStart"/>
      <w:r w:rsidRPr="00C81054">
        <w:rPr>
          <w:b/>
          <w:bCs/>
        </w:rPr>
        <w:t>mse</w:t>
      </w:r>
      <w:proofErr w:type="spellEnd"/>
      <w:r w:rsidRPr="00C81054">
        <w:rPr>
          <w:b/>
          <w:bCs/>
        </w:rPr>
        <w:t>(</w:t>
      </w:r>
      <w:proofErr w:type="gramEnd"/>
      <w:r w:rsidRPr="00C81054">
        <w:rPr>
          <w:b/>
          <w:bCs/>
        </w:rPr>
        <w:t xml:space="preserve">ϵ-x, </w:t>
      </w:r>
      <w:proofErr w:type="spellStart"/>
      <w:r w:rsidRPr="00C81054">
        <w:rPr>
          <w:b/>
          <w:bCs/>
        </w:rPr>
        <w:t>v</w:t>
      </w:r>
      <w:r w:rsidRPr="00C81054">
        <w:rPr>
          <w:b/>
          <w:bCs/>
          <w:vertAlign w:val="subscript"/>
        </w:rPr>
        <w:t>θ</w:t>
      </w:r>
      <w:proofErr w:type="spellEnd"/>
      <w:r w:rsidRPr="00C81054">
        <w:rPr>
          <w:b/>
          <w:bCs/>
        </w:rPr>
        <w:t xml:space="preserve">) </w:t>
      </w:r>
      <w:r w:rsidRPr="00C32C7B">
        <w:t>where</w:t>
      </w:r>
      <w:r w:rsidRPr="00C81054">
        <w:rPr>
          <w:b/>
          <w:bCs/>
        </w:rPr>
        <w:t xml:space="preserve"> v</w:t>
      </w:r>
      <w:r w:rsidRPr="00C81054">
        <w:rPr>
          <w:b/>
          <w:bCs/>
          <w:vertAlign w:val="subscript"/>
        </w:rPr>
        <w:t>θ</w:t>
      </w:r>
      <w:r w:rsidRPr="00C81054">
        <w:rPr>
          <w:b/>
          <w:bCs/>
        </w:rPr>
        <w:t xml:space="preserve"> = (z</w:t>
      </w:r>
      <w:r w:rsidRPr="00C81054">
        <w:rPr>
          <w:b/>
          <w:bCs/>
          <w:vertAlign w:val="subscript"/>
        </w:rPr>
        <w:t>t</w:t>
      </w:r>
      <w:r w:rsidRPr="00C81054">
        <w:rPr>
          <w:b/>
          <w:bCs/>
        </w:rPr>
        <w:t>- x</w:t>
      </w:r>
      <w:r w:rsidRPr="00C81054">
        <w:rPr>
          <w:b/>
          <w:bCs/>
          <w:vertAlign w:val="subscript"/>
        </w:rPr>
        <w:t>θ</w:t>
      </w:r>
      <w:r w:rsidRPr="00C81054">
        <w:rPr>
          <w:b/>
          <w:bCs/>
        </w:rPr>
        <w:t>)/t</w:t>
      </w:r>
    </w:p>
    <w:p w14:paraId="03B7B5E5" w14:textId="00504446" w:rsidR="00082A27" w:rsidRDefault="00082A27" w:rsidP="00082A27">
      <w:pPr>
        <w:rPr>
          <w:u w:val="single"/>
        </w:rPr>
      </w:pPr>
      <w:r w:rsidRPr="00082A27">
        <w:rPr>
          <w:u w:val="single"/>
        </w:rPr>
        <w:t>Task 2.2: Comparing parameterizations across 2d, 8d, 32d</w:t>
      </w:r>
    </w:p>
    <w:p w14:paraId="183CCE61" w14:textId="499EC39E" w:rsidR="00DE029D" w:rsidRDefault="00A8301E">
      <w:r>
        <w:t xml:space="preserve">Flow matching was implemented </w:t>
      </w:r>
      <w:r w:rsidR="00EA1F8A">
        <w:t>with the four different prediction/loss configurations for each dataset in 2d, 8d and 32d. The</w:t>
      </w:r>
      <w:r w:rsidR="000619F7">
        <w:t xml:space="preserve"> only change to the </w:t>
      </w:r>
      <w:r w:rsidR="00251137">
        <w:t xml:space="preserve">default </w:t>
      </w:r>
      <w:r w:rsidR="000619F7">
        <w:t xml:space="preserve">training configuration was </w:t>
      </w:r>
      <w:r w:rsidR="00251137">
        <w:t>clamping t at 10</w:t>
      </w:r>
      <w:r w:rsidR="00251137">
        <w:rPr>
          <w:vertAlign w:val="superscript"/>
        </w:rPr>
        <w:t>-4</w:t>
      </w:r>
      <w:r w:rsidR="00251137">
        <w:t>,</w:t>
      </w:r>
      <w:r w:rsidR="005B1C9C">
        <w:t xml:space="preserve"> to avoid </w:t>
      </w:r>
      <w:r w:rsidR="00FD24A8">
        <w:t xml:space="preserve">dividing by </w:t>
      </w:r>
      <w:r w:rsidR="005B1C9C">
        <w:t>t</w:t>
      </w:r>
      <w:r w:rsidR="005233A4">
        <w:t xml:space="preserve"> </w:t>
      </w:r>
      <w:r w:rsidR="005233A4" w:rsidRPr="005233A4">
        <w:t>≈</w:t>
      </w:r>
      <w:r w:rsidR="005233A4">
        <w:t xml:space="preserve"> 0</w:t>
      </w:r>
      <w:r w:rsidR="00FD24A8">
        <w:t xml:space="preserve"> as this would cause numerical instability </w:t>
      </w:r>
      <w:r w:rsidR="00DE029D">
        <w:t xml:space="preserve">in the loss </w:t>
      </w:r>
      <w:r w:rsidR="006D5E62">
        <w:t>values and gradients</w:t>
      </w:r>
      <w:r w:rsidR="00EA1F8A">
        <w:t>.</w:t>
      </w:r>
      <w:r w:rsidR="00081309">
        <w:t xml:space="preserve"> </w:t>
      </w:r>
      <w:r w:rsidR="00F6488C">
        <w:t>The sampled results for each dataset, prediction quantity</w:t>
      </w:r>
      <w:r w:rsidR="00AE394A">
        <w:t xml:space="preserve">, loss quantity and dimension are shown on the </w:t>
      </w:r>
      <w:r w:rsidR="006B7E2D">
        <w:t>following</w:t>
      </w:r>
      <w:r w:rsidR="00AE394A">
        <w:t xml:space="preserve"> page.</w:t>
      </w:r>
      <w:r w:rsidR="00DE029D">
        <w:br w:type="page"/>
      </w:r>
    </w:p>
    <w:p w14:paraId="3D6BB827" w14:textId="64ED9300" w:rsidR="008E338D" w:rsidRPr="00CB30A0" w:rsidRDefault="008E338D" w:rsidP="00082A27">
      <w:r w:rsidRPr="008E338D">
        <w:rPr>
          <w:b/>
          <w:bCs/>
        </w:rPr>
        <w:lastRenderedPageBreak/>
        <w:t>2d results</w:t>
      </w:r>
      <w:r>
        <w:t>:</w:t>
      </w:r>
    </w:p>
    <w:p w14:paraId="4CF0F389" w14:textId="4B6B885D" w:rsidR="0061551B" w:rsidRDefault="00F40C04" w:rsidP="00082A27">
      <w:r>
        <w:rPr>
          <w:noProof/>
        </w:rPr>
        <w:drawing>
          <wp:inline distT="0" distB="0" distL="0" distR="0" wp14:anchorId="0A91CEBA" wp14:editId="4F8FA978">
            <wp:extent cx="1889451" cy="1417192"/>
            <wp:effectExtent l="0" t="0" r="0" b="0"/>
            <wp:docPr id="189054494" name="Picture 9" descr="The diagram appears to be a 2D plot of a Swiss Roll, which is a type of manifold visualization, showing a smooth, continuous curve that represents a transformation in a two-dimensional space. The values next to the curve indicate a descending trend in the 'v-pred' (presumably a predictive metric) and an ascending trend in the 'v-loss' (possibly a loss metric), suggesting an improvement in prediction accuracy as the values decrease and increase respectively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54494" name="Picture 9" descr="The diagram appears to be a 2D plot of a Swiss Roll, which is a type of manifold visualization, showing a smooth, continuous curve that represents a transformation in a two-dimensional space. The values next to the curve indicate a descending trend in the 'v-pred' (presumably a predictive metric) and an ascending trend in the 'v-loss' (possibly a loss metric), suggesting an improvement in prediction accuracy as the values decrease and increase respectively.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6608" cy="1445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2B0AE77D" wp14:editId="6BF2756C">
            <wp:extent cx="1888238" cy="1416282"/>
            <wp:effectExtent l="0" t="0" r="0" b="0"/>
            <wp:docPr id="2108765791" name="Picture 5" descr="The image displays a scatter plot with Gaussian distributions, illustrating the relationship between predicted values (v-pred) and loss values (v-loss) for a datase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765791" name="Picture 5" descr="The image displays a scatter plot with Gaussian distributions, illustrating the relationship between predicted values (v-pred) and loss values (v-loss) for a dataset.&#10;&#10;AI-generated content may be incorrect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3965" cy="1435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="00094450">
        <w:rPr>
          <w:noProof/>
        </w:rPr>
        <w:drawing>
          <wp:inline distT="0" distB="0" distL="0" distR="0" wp14:anchorId="096E6622" wp14:editId="3683737E">
            <wp:extent cx="1881251" cy="1411042"/>
            <wp:effectExtent l="0" t="0" r="5080" b="0"/>
            <wp:docPr id="944004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004689" name="Picture 944004689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6041" cy="1437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0B98">
        <w:rPr>
          <w:noProof/>
        </w:rPr>
        <w:drawing>
          <wp:inline distT="0" distB="0" distL="0" distR="0" wp14:anchorId="471875D2" wp14:editId="3CC1F202">
            <wp:extent cx="1889125" cy="1416949"/>
            <wp:effectExtent l="0" t="0" r="0" b="0"/>
            <wp:docPr id="65855392" name="Picture 10" descr="The image depicts a Swiss roll plot, which is a visualization of a two-dimensional vector field, where the x-axis represents the vector direction (v-pred) and the y-axis represents the magnitude (x-loss), showing a continuous curve that dips down and then rises, indicating a pattern of increasing and decreasing los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55392" name="Picture 10" descr="The image depicts a Swiss roll plot, which is a visualization of a two-dimensional vector field, where the x-axis represents the vector direction (v-pred) and the y-axis represents the magnitude (x-loss), showing a continuous curve that dips down and then rises, indicating a pattern of increasing and decreasing loss.&#10;&#10;AI-generated content may be incorrect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1982" cy="1434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0B98">
        <w:t xml:space="preserve"> </w:t>
      </w:r>
      <w:r w:rsidR="00650B98">
        <w:rPr>
          <w:noProof/>
        </w:rPr>
        <w:drawing>
          <wp:inline distT="0" distB="0" distL="0" distR="0" wp14:anchorId="528C24F0" wp14:editId="4881F5DD">
            <wp:extent cx="1880887" cy="1410769"/>
            <wp:effectExtent l="0" t="0" r="5080" b="0"/>
            <wp:docPr id="1683753180" name="Picture 6" descr="The image displays a scatter plot of Gaussian distributions, each labeled with a negative or positive value, arranged in a circular pattern, indicating a distribution of data points around a central mea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753180" name="Picture 6" descr="The image displays a scatter plot of Gaussian distributions, each labeled with a negative or positive value, arranged in a circular pattern, indicating a distribution of data points around a central mean.&#10;&#10;AI-generated content may be incorrect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3087" cy="142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0B98">
        <w:t xml:space="preserve"> </w:t>
      </w:r>
      <w:r w:rsidR="00094450">
        <w:rPr>
          <w:noProof/>
        </w:rPr>
        <w:drawing>
          <wp:inline distT="0" distB="0" distL="0" distR="0" wp14:anchorId="4ED9EC1C" wp14:editId="550E7315">
            <wp:extent cx="1875099" cy="1406429"/>
            <wp:effectExtent l="0" t="0" r="0" b="3810"/>
            <wp:docPr id="20619885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988563" name="Picture 2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6255" cy="1422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0B98">
        <w:rPr>
          <w:noProof/>
        </w:rPr>
        <w:drawing>
          <wp:inline distT="0" distB="0" distL="0" distR="0" wp14:anchorId="3746901A" wp14:editId="1E7027BE">
            <wp:extent cx="1889811" cy="1417464"/>
            <wp:effectExtent l="0" t="0" r="0" b="0"/>
            <wp:docPr id="1699838614" name="Picture 12" descr="The diagram appears to be a scatter plot or a scattergram, typically used to visualize the relationship between two variables, in this case, 'x-pred' (predicted values) and 'x-loss' (loss values). The data points are plotted on a two-dimensional graph, where the x-axis is labeled as 'x-pred' and the y-axis as 'x-loss'. The values on the x-axis range from -1.0 to 1.5, and the values on the y-axis range from -1.0 to 0.5. The pattern of the points suggests a distribution or correlation between the predicted values and the associated losses, although without further context or a legend, it's not clear what the specific nature of the relationship i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838614" name="Picture 12" descr="The diagram appears to be a scatter plot or a scattergram, typically used to visualize the relationship between two variables, in this case, 'x-pred' (predicted values) and 'x-loss' (loss values). The data points are plotted on a two-dimensional graph, where the x-axis is labeled as 'x-pred' and the y-axis as 'x-loss'. The values on the x-axis range from -1.0 to 1.5, and the values on the y-axis range from -1.0 to 0.5. The pattern of the points suggests a distribution or correlation between the predicted values and the associated losses, although without further context or a legend, it's not clear what the specific nature of the relationship is.&#10;&#10;AI-generated content may be incorrect.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7977" cy="143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0B98">
        <w:t xml:space="preserve"> </w:t>
      </w:r>
      <w:r w:rsidR="00483490">
        <w:rPr>
          <w:noProof/>
        </w:rPr>
        <w:drawing>
          <wp:inline distT="0" distB="0" distL="0" distR="0" wp14:anchorId="2C11A6C0" wp14:editId="28F70417">
            <wp:extent cx="1882099" cy="1411678"/>
            <wp:effectExtent l="0" t="0" r="4445" b="0"/>
            <wp:docPr id="653072159" name="Picture 8" descr="The image displays a scatter plot of Gaussian distributions, plotted against a loss metric on a 2D X-axis, with data points at -1.0, 0.0, 0.5, 1.0, and -0.5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072159" name="Picture 8" descr="The image displays a scatter plot of Gaussian distributions, plotted against a loss metric on a 2D X-axis, with data points at -1.0, 0.0, 0.5, 1.0, and -0.5.&#10;&#10;AI-generated content may be incorrect.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5323" cy="1444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3490">
        <w:t xml:space="preserve"> </w:t>
      </w:r>
      <w:r w:rsidR="00483490">
        <w:rPr>
          <w:noProof/>
        </w:rPr>
        <w:drawing>
          <wp:inline distT="0" distB="0" distL="0" distR="0" wp14:anchorId="78CCD6A4" wp14:editId="45F9F2D3">
            <wp:extent cx="1886673" cy="1415110"/>
            <wp:effectExtent l="0" t="0" r="0" b="0"/>
            <wp:docPr id="663529328" name="Picture 4" descr="The image depicts a scatter plot or density plot of predicted values (x-pred) against actual values (x-loss), showing a distribution of data points with negative values indicating underestimates and positive values indicating overestimat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529328" name="Picture 4" descr="The image depicts a scatter plot or density plot of predicted values (x-pred) against actual values (x-loss), showing a distribution of data points with negative values indicating underestimates and positive values indicating overestimates.&#10;&#10;AI-generated content may be incorrect.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0857" cy="1433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3490">
        <w:rPr>
          <w:noProof/>
        </w:rPr>
        <w:drawing>
          <wp:inline distT="0" distB="0" distL="0" distR="0" wp14:anchorId="05B5F32C" wp14:editId="0F147243">
            <wp:extent cx="1889125" cy="1416948"/>
            <wp:effectExtent l="0" t="0" r="0" b="0"/>
            <wp:docPr id="1809504998" name="Picture 11" descr="The image appears to be a scatter plot or a scattergram, showing the relationship between two variables, x-pred and v-loss, with values ranging from -1.5 to 1.5. The data points are distributed across the x-axis (x-pred) and the y-axis (v-loss), and the labels indicate a series of values for each axi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504998" name="Picture 11" descr="The image appears to be a scatter plot or a scattergram, showing the relationship between two variables, x-pred and v-loss, with values ranging from -1.5 to 1.5. The data points are distributed across the x-axis (x-pred) and the y-axis (v-loss), and the labels indicate a series of values for each axis.&#10;&#10;AI-generated content may be incorrect.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2553" cy="143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3490">
        <w:t xml:space="preserve"> </w:t>
      </w:r>
      <w:r w:rsidR="00094450">
        <w:rPr>
          <w:noProof/>
        </w:rPr>
        <w:drawing>
          <wp:inline distT="0" distB="0" distL="0" distR="0" wp14:anchorId="28E17962" wp14:editId="3DFCDEAA">
            <wp:extent cx="1882096" cy="1411677"/>
            <wp:effectExtent l="0" t="0" r="4445" b="0"/>
            <wp:docPr id="198004838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048383" name="Picture 1980048383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4050" cy="1435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="00483490">
        <w:rPr>
          <w:noProof/>
        </w:rPr>
        <w:drawing>
          <wp:inline distT="0" distB="0" distL="0" distR="0" wp14:anchorId="2E0299D8" wp14:editId="061D704A">
            <wp:extent cx="1875098" cy="1406429"/>
            <wp:effectExtent l="0" t="0" r="0" b="3810"/>
            <wp:docPr id="503830461" name="Picture 3" descr="The image appears to be a scatter plot or a scattergram, possibly from a cross-validation (x-pred) versus validation loss (v-loss) plot, with data points plotted on a grid that ranges from -1.5 to 1.5 on the x-axis and -1.0 to 1.5 on the y-axis, indicating the performance of a model as it's trained on different subsets of data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830461" name="Picture 3" descr="The image appears to be a scatter plot or a scattergram, possibly from a cross-validation (x-pred) versus validation loss (v-loss) plot, with data points plotted on a grid that ranges from -1.5 to 1.5 on the x-axis and -1.0 to 1.5 on the y-axis, indicating the performance of a model as it's trained on different subsets of data.&#10;&#10;AI-generated content may be incorrect.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1752" cy="1433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6BD42" w14:textId="5A676431" w:rsidR="00A67700" w:rsidRDefault="00A67700">
      <w:r>
        <w:br w:type="page"/>
      </w:r>
    </w:p>
    <w:p w14:paraId="05290FDF" w14:textId="16F4A97C" w:rsidR="0061551B" w:rsidRDefault="000D1F40" w:rsidP="00082A27">
      <w:r w:rsidRPr="000D1F40">
        <w:rPr>
          <w:b/>
          <w:bCs/>
        </w:rPr>
        <w:lastRenderedPageBreak/>
        <w:t>8d results</w:t>
      </w:r>
      <w:r>
        <w:t>:</w:t>
      </w:r>
    </w:p>
    <w:p w14:paraId="2F8185BE" w14:textId="66DCE060" w:rsidR="00A67700" w:rsidRDefault="0044409C" w:rsidP="00082A27">
      <w:r>
        <w:rPr>
          <w:noProof/>
        </w:rPr>
        <w:drawing>
          <wp:inline distT="0" distB="0" distL="0" distR="0" wp14:anchorId="75FD210E" wp14:editId="19F6E02F">
            <wp:extent cx="1874520" cy="1405994"/>
            <wp:effectExtent l="0" t="0" r="0" b="3810"/>
            <wp:docPr id="67819796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197964" name="Picture 678197964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3981" cy="1413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02467529" wp14:editId="5C5091D1">
            <wp:extent cx="1875083" cy="1406416"/>
            <wp:effectExtent l="0" t="0" r="0" b="3810"/>
            <wp:docPr id="110065466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654666" name="Picture 1100654666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1994" cy="1426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 w:rsidR="00A67700">
        <w:rPr>
          <w:noProof/>
        </w:rPr>
        <w:drawing>
          <wp:inline distT="0" distB="0" distL="0" distR="0" wp14:anchorId="2B1BEC0F" wp14:editId="3E6FA66E">
            <wp:extent cx="1886095" cy="1414676"/>
            <wp:effectExtent l="0" t="0" r="0" b="0"/>
            <wp:docPr id="25955121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551218" name="Picture 259551218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7304" cy="1423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808A9" w:rsidRPr="009808A9">
        <w:rPr>
          <w:noProof/>
        </w:rPr>
        <w:t xml:space="preserve"> </w:t>
      </w:r>
      <w:r w:rsidR="009808A9">
        <w:rPr>
          <w:noProof/>
        </w:rPr>
        <w:drawing>
          <wp:inline distT="0" distB="0" distL="0" distR="0" wp14:anchorId="6CF1EF1D" wp14:editId="6F6CDD38">
            <wp:extent cx="1874672" cy="1406107"/>
            <wp:effectExtent l="0" t="0" r="0" b="3810"/>
            <wp:docPr id="109676861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768612" name="Picture 1096768612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30" cy="1428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808A9">
        <w:rPr>
          <w:noProof/>
        </w:rPr>
        <w:t xml:space="preserve"> </w:t>
      </w:r>
      <w:r w:rsidR="009808A9">
        <w:rPr>
          <w:noProof/>
        </w:rPr>
        <w:drawing>
          <wp:inline distT="0" distB="0" distL="0" distR="0" wp14:anchorId="34C18DA7" wp14:editId="4E3C03DC">
            <wp:extent cx="1880887" cy="1410769"/>
            <wp:effectExtent l="0" t="0" r="5080" b="0"/>
            <wp:docPr id="211910059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100591" name="Picture 2119100591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7030" cy="1430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808A9">
        <w:rPr>
          <w:noProof/>
        </w:rPr>
        <w:t xml:space="preserve"> </w:t>
      </w:r>
      <w:r w:rsidR="00A67700">
        <w:rPr>
          <w:noProof/>
        </w:rPr>
        <w:drawing>
          <wp:inline distT="0" distB="0" distL="0" distR="0" wp14:anchorId="6C06BF9F" wp14:editId="3EDE28A1">
            <wp:extent cx="1874960" cy="1406324"/>
            <wp:effectExtent l="0" t="0" r="0" b="3810"/>
            <wp:docPr id="113578573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785736" name="Picture 1135785736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0521" cy="1417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2BB2" w:rsidRPr="003D2BB2">
        <w:rPr>
          <w:noProof/>
        </w:rPr>
        <w:t xml:space="preserve"> </w:t>
      </w:r>
      <w:r w:rsidR="003D2BB2">
        <w:rPr>
          <w:noProof/>
        </w:rPr>
        <w:drawing>
          <wp:inline distT="0" distB="0" distL="0" distR="0" wp14:anchorId="3FABD0B3" wp14:editId="6F453CD7">
            <wp:extent cx="1866109" cy="1399685"/>
            <wp:effectExtent l="0" t="0" r="1270" b="0"/>
            <wp:docPr id="162977534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775344" name="Picture 1629775344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1675" cy="1418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2BB2">
        <w:rPr>
          <w:noProof/>
        </w:rPr>
        <w:t xml:space="preserve"> </w:t>
      </w:r>
      <w:r w:rsidR="003D2BB2">
        <w:rPr>
          <w:noProof/>
        </w:rPr>
        <w:drawing>
          <wp:inline distT="0" distB="0" distL="0" distR="0" wp14:anchorId="7A204574" wp14:editId="442F8D1C">
            <wp:extent cx="1880886" cy="1410768"/>
            <wp:effectExtent l="0" t="0" r="5080" b="0"/>
            <wp:docPr id="111772398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723985" name="Picture 1117723985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1156" cy="1418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2BB2">
        <w:rPr>
          <w:noProof/>
        </w:rPr>
        <w:t xml:space="preserve"> </w:t>
      </w:r>
      <w:r w:rsidR="00A67700">
        <w:rPr>
          <w:noProof/>
        </w:rPr>
        <w:drawing>
          <wp:inline distT="0" distB="0" distL="0" distR="0" wp14:anchorId="6AC72A9A" wp14:editId="2FEE1D9E">
            <wp:extent cx="1874960" cy="1406324"/>
            <wp:effectExtent l="0" t="0" r="0" b="3810"/>
            <wp:docPr id="146564124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641240" name="Picture 1465641240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5338" cy="1414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2BB2" w:rsidRPr="003D2BB2">
        <w:rPr>
          <w:noProof/>
        </w:rPr>
        <w:t xml:space="preserve"> </w:t>
      </w:r>
      <w:r w:rsidR="003D2BB2">
        <w:rPr>
          <w:noProof/>
        </w:rPr>
        <w:drawing>
          <wp:inline distT="0" distB="0" distL="0" distR="0" wp14:anchorId="124A3CA0" wp14:editId="28107193">
            <wp:extent cx="1858933" cy="1394302"/>
            <wp:effectExtent l="0" t="0" r="8255" b="0"/>
            <wp:docPr id="197173945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739455" name="Picture 1971739455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9575" cy="141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2BB2">
        <w:rPr>
          <w:noProof/>
        </w:rPr>
        <w:t xml:space="preserve"> </w:t>
      </w:r>
      <w:r w:rsidR="00A67700">
        <w:rPr>
          <w:noProof/>
        </w:rPr>
        <w:drawing>
          <wp:inline distT="0" distB="0" distL="0" distR="0" wp14:anchorId="61CEA65C" wp14:editId="188FBFC7">
            <wp:extent cx="1882676" cy="1412111"/>
            <wp:effectExtent l="0" t="0" r="3810" b="0"/>
            <wp:docPr id="162010157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101574" name="Picture 1620101574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9742" cy="1417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2BB2" w:rsidRPr="003D2BB2">
        <w:rPr>
          <w:noProof/>
        </w:rPr>
        <w:t xml:space="preserve"> </w:t>
      </w:r>
      <w:r w:rsidR="003D2BB2">
        <w:rPr>
          <w:noProof/>
        </w:rPr>
        <w:drawing>
          <wp:inline distT="0" distB="0" distL="0" distR="0" wp14:anchorId="70504D88" wp14:editId="15CE57F1">
            <wp:extent cx="1882387" cy="1411894"/>
            <wp:effectExtent l="0" t="0" r="3810" b="0"/>
            <wp:docPr id="21233004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30048" name="Picture 212330048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7501" cy="142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13093" w14:textId="77777777" w:rsidR="003633ED" w:rsidRDefault="003633ED">
      <w:pPr>
        <w:rPr>
          <w:b/>
          <w:bCs/>
        </w:rPr>
      </w:pPr>
      <w:r>
        <w:rPr>
          <w:b/>
          <w:bCs/>
        </w:rPr>
        <w:br w:type="page"/>
      </w:r>
    </w:p>
    <w:p w14:paraId="09FDEE10" w14:textId="38023F3F" w:rsidR="00D13FD9" w:rsidRDefault="000D1F40" w:rsidP="00082A27">
      <w:r w:rsidRPr="000D1F40">
        <w:rPr>
          <w:b/>
          <w:bCs/>
        </w:rPr>
        <w:lastRenderedPageBreak/>
        <w:t>32d results</w:t>
      </w:r>
      <w:r>
        <w:t>:</w:t>
      </w:r>
    </w:p>
    <w:p w14:paraId="3B0757B9" w14:textId="04E3BCF4" w:rsidR="00082A27" w:rsidRDefault="00087428" w:rsidP="00082A27">
      <w:pPr>
        <w:rPr>
          <w:noProof/>
        </w:rPr>
      </w:pPr>
      <w:r>
        <w:rPr>
          <w:noProof/>
        </w:rPr>
        <w:drawing>
          <wp:inline distT="0" distB="0" distL="0" distR="0" wp14:anchorId="260AA9A1" wp14:editId="02E8BAD0">
            <wp:extent cx="1880886" cy="1410769"/>
            <wp:effectExtent l="0" t="0" r="5080" b="0"/>
            <wp:docPr id="490868530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868530" name="Picture 490868530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3288" cy="1420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61D44881" wp14:editId="311B646F">
            <wp:extent cx="1875099" cy="1406429"/>
            <wp:effectExtent l="0" t="0" r="0" b="3810"/>
            <wp:docPr id="1157448136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448136" name="Picture 1157448136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1233" cy="1433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32786422" wp14:editId="1452372D">
            <wp:extent cx="1880886" cy="1410769"/>
            <wp:effectExtent l="0" t="0" r="5080" b="0"/>
            <wp:docPr id="117067125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671254" name="Picture 1170671254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7536" cy="1430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6511" w:rsidRPr="00816511">
        <w:rPr>
          <w:noProof/>
        </w:rPr>
        <w:t xml:space="preserve"> </w:t>
      </w:r>
      <w:r w:rsidR="00816511">
        <w:rPr>
          <w:noProof/>
        </w:rPr>
        <w:drawing>
          <wp:inline distT="0" distB="0" distL="0" distR="0" wp14:anchorId="12C18E6A" wp14:editId="379A557A">
            <wp:extent cx="1880870" cy="1410756"/>
            <wp:effectExtent l="0" t="0" r="5080" b="0"/>
            <wp:docPr id="1795113509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113509" name="Picture 1795113509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6088" cy="1429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6342">
        <w:rPr>
          <w:noProof/>
        </w:rPr>
        <w:t xml:space="preserve"> </w:t>
      </w:r>
      <w:r w:rsidR="00816511">
        <w:rPr>
          <w:noProof/>
        </w:rPr>
        <w:drawing>
          <wp:inline distT="0" distB="0" distL="0" distR="0" wp14:anchorId="7C47434D" wp14:editId="6DB81B43">
            <wp:extent cx="1871843" cy="1403985"/>
            <wp:effectExtent l="0" t="0" r="0" b="5715"/>
            <wp:docPr id="1007229017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229017" name="Picture 1007229017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2792" cy="1427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6342">
        <w:rPr>
          <w:noProof/>
        </w:rPr>
        <w:t xml:space="preserve"> </w:t>
      </w:r>
      <w:r>
        <w:rPr>
          <w:noProof/>
        </w:rPr>
        <w:drawing>
          <wp:inline distT="0" distB="0" distL="0" distR="0" wp14:anchorId="249843CE" wp14:editId="6DD05E21">
            <wp:extent cx="1880870" cy="1410757"/>
            <wp:effectExtent l="0" t="0" r="5080" b="0"/>
            <wp:docPr id="73572657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726579" name="Picture 735726579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0518" cy="1425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5EDA" w:rsidRPr="00C85EDA">
        <w:rPr>
          <w:noProof/>
        </w:rPr>
        <w:t xml:space="preserve"> </w:t>
      </w:r>
      <w:r w:rsidR="00C85EDA">
        <w:rPr>
          <w:noProof/>
        </w:rPr>
        <w:drawing>
          <wp:inline distT="0" distB="0" distL="0" distR="0" wp14:anchorId="422B2072" wp14:editId="7FBD344F">
            <wp:extent cx="1874327" cy="1405850"/>
            <wp:effectExtent l="0" t="0" r="0" b="4445"/>
            <wp:docPr id="2126261433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261433" name="Picture 2126261433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6681" cy="1415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5EDA">
        <w:rPr>
          <w:noProof/>
        </w:rPr>
        <w:t xml:space="preserve"> </w:t>
      </w:r>
      <w:r w:rsidR="00C85EDA">
        <w:rPr>
          <w:noProof/>
        </w:rPr>
        <w:drawing>
          <wp:inline distT="0" distB="0" distL="0" distR="0" wp14:anchorId="35E37E21" wp14:editId="1AC48208">
            <wp:extent cx="1882116" cy="1411691"/>
            <wp:effectExtent l="0" t="0" r="4445" b="0"/>
            <wp:docPr id="31827642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276424" name="Picture 318276424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2111" cy="142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5EDA">
        <w:rPr>
          <w:noProof/>
        </w:rPr>
        <w:t xml:space="preserve"> </w:t>
      </w:r>
      <w:r w:rsidR="00C85EDA">
        <w:rPr>
          <w:noProof/>
        </w:rPr>
        <w:drawing>
          <wp:inline distT="0" distB="0" distL="0" distR="0" wp14:anchorId="3B4876E5" wp14:editId="09339A5E">
            <wp:extent cx="1880870" cy="1410757"/>
            <wp:effectExtent l="0" t="0" r="5080" b="0"/>
            <wp:docPr id="69100408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004080" name="Picture 691004080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5399" cy="1421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6A7E" w:rsidRPr="008E6A7E">
        <w:rPr>
          <w:noProof/>
        </w:rPr>
        <w:t xml:space="preserve"> </w:t>
      </w:r>
      <w:r w:rsidR="008E6A7E">
        <w:rPr>
          <w:noProof/>
        </w:rPr>
        <w:drawing>
          <wp:inline distT="0" distB="0" distL="0" distR="0" wp14:anchorId="21BA4771" wp14:editId="2FD493B7">
            <wp:extent cx="1873862" cy="1405500"/>
            <wp:effectExtent l="0" t="0" r="0" b="4445"/>
            <wp:docPr id="157078168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781685" name="Picture 1570781685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4916" cy="1421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6A7E">
        <w:rPr>
          <w:noProof/>
        </w:rPr>
        <w:t xml:space="preserve"> </w:t>
      </w:r>
      <w:r w:rsidR="008E6A7E">
        <w:rPr>
          <w:noProof/>
        </w:rPr>
        <w:drawing>
          <wp:inline distT="0" distB="0" distL="0" distR="0" wp14:anchorId="038EFAFC" wp14:editId="1F3F3A57">
            <wp:extent cx="1882676" cy="1412111"/>
            <wp:effectExtent l="0" t="0" r="3810" b="0"/>
            <wp:docPr id="2102911592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911592" name="Picture 2102911592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5730" cy="1421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6A7E">
        <w:rPr>
          <w:noProof/>
        </w:rPr>
        <w:t xml:space="preserve"> </w:t>
      </w:r>
      <w:r>
        <w:rPr>
          <w:noProof/>
        </w:rPr>
        <w:drawing>
          <wp:inline distT="0" distB="0" distL="0" distR="0" wp14:anchorId="51E8F2FF" wp14:editId="4270C352">
            <wp:extent cx="1867245" cy="1400537"/>
            <wp:effectExtent l="0" t="0" r="0" b="9525"/>
            <wp:docPr id="75174285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742852" name="Picture 751742852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4990" cy="1406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6A7E">
        <w:rPr>
          <w:noProof/>
        </w:rPr>
        <w:t xml:space="preserve"> </w:t>
      </w:r>
    </w:p>
    <w:p w14:paraId="7A94792F" w14:textId="793C1C2A" w:rsidR="00541241" w:rsidRDefault="00541241">
      <w:pPr>
        <w:rPr>
          <w:noProof/>
        </w:rPr>
      </w:pPr>
      <w:r>
        <w:rPr>
          <w:noProof/>
        </w:rPr>
        <w:br w:type="page"/>
      </w:r>
    </w:p>
    <w:p w14:paraId="6AC35757" w14:textId="77777777" w:rsidR="007E3DBC" w:rsidRPr="00081309" w:rsidRDefault="007E3DBC" w:rsidP="007E3DBC">
      <w:pPr>
        <w:rPr>
          <w:u w:val="single"/>
        </w:rPr>
      </w:pPr>
      <w:r w:rsidRPr="00081309">
        <w:rPr>
          <w:u w:val="single"/>
        </w:rPr>
        <w:lastRenderedPageBreak/>
        <w:t>Questions:</w:t>
      </w:r>
    </w:p>
    <w:p w14:paraId="62FAA7BA" w14:textId="46281CE5" w:rsidR="007E3DBC" w:rsidRDefault="007E3DBC" w:rsidP="007E3DBC">
      <w:pPr>
        <w:pStyle w:val="ListParagraph"/>
        <w:numPr>
          <w:ilvl w:val="0"/>
          <w:numId w:val="2"/>
        </w:numPr>
      </w:pPr>
      <w:r>
        <w:t xml:space="preserve">As we observe, x-prediction scales more successfully to higher dimensions than v-prediction. The v-prediction generates good samples at D=2 with both loss types, however it generates visibly noisier samples at D=8 (particularly on the </w:t>
      </w:r>
      <w:r w:rsidRPr="007454E0">
        <w:rPr>
          <w:rFonts w:ascii="Consolas" w:hAnsi="Consolas"/>
        </w:rPr>
        <w:t>circles</w:t>
      </w:r>
      <w:r>
        <w:t xml:space="preserve"> dataset and </w:t>
      </w:r>
      <w:proofErr w:type="spellStart"/>
      <w:r w:rsidRPr="007454E0">
        <w:rPr>
          <w:rFonts w:ascii="Consolas" w:hAnsi="Consolas"/>
        </w:rPr>
        <w:t>swis</w:t>
      </w:r>
      <w:r w:rsidRPr="007454E0">
        <w:rPr>
          <w:rFonts w:ascii="Consolas" w:hAnsi="Consolas"/>
        </w:rPr>
        <w:t>s_</w:t>
      </w:r>
      <w:r w:rsidRPr="007454E0">
        <w:rPr>
          <w:rFonts w:ascii="Consolas" w:hAnsi="Consolas"/>
        </w:rPr>
        <w:t>roll</w:t>
      </w:r>
      <w:proofErr w:type="spellEnd"/>
      <w:r>
        <w:t xml:space="preserve"> dataset with x-loss), and fails altogether at D=32, where the sampled datasets are all unrecognizable. Conversely, x-prediction performs just as well at D=32 as it does at D=8 and D=2.</w:t>
      </w:r>
    </w:p>
    <w:p w14:paraId="450185D4" w14:textId="72EB07F2" w:rsidR="007E3DBC" w:rsidRDefault="007E3DBC" w:rsidP="007E3DBC">
      <w:pPr>
        <w:pStyle w:val="ListParagraph"/>
        <w:numPr>
          <w:ilvl w:val="0"/>
          <w:numId w:val="2"/>
        </w:numPr>
      </w:pPr>
      <w:r>
        <w:t xml:space="preserve">Yes, the choice of loss space matters, especially for x-prediction. </w:t>
      </w:r>
      <w:r w:rsidR="005C7B3B">
        <w:t>X</w:t>
      </w:r>
      <w:r>
        <w:t>-prediction performs significantly better with x-loss than v-loss across all dimensions, because the division by t in the v-loss calculation results in much larger loss gradients for t values close to 0, which creates a loss weighting where the model tries to hyper-optimize over late diffusion steps (t</w:t>
      </w:r>
      <w:r w:rsidRPr="00484180">
        <w:t>≈</w:t>
      </w:r>
      <w:r>
        <w:t>0) at the expense of important earlier diffusion steps. Thus, we observe much noisier generation samples when using v-loss with x-prediction across all dimensions. With v-prediction, the opposite effect applies – the multiplication by t when computing x-loss creates a loss weighting toward early diffusion steps (t</w:t>
      </w:r>
      <w:r w:rsidRPr="00484180">
        <w:t>≈</w:t>
      </w:r>
      <w:r>
        <w:t>1) at the expense of later diffusion steps. Thus, for v-prediction, we observe that the samples generated with x-loss have similar overall structure to those with v-loss but are always a bit noisier.</w:t>
      </w:r>
    </w:p>
    <w:p w14:paraId="6677E823" w14:textId="77777777" w:rsidR="007E3DBC" w:rsidRDefault="007E3DBC" w:rsidP="007E3DBC">
      <w:pPr>
        <w:pStyle w:val="ListParagraph"/>
        <w:numPr>
          <w:ilvl w:val="0"/>
          <w:numId w:val="2"/>
        </w:numPr>
      </w:pPr>
      <w:r>
        <w:t xml:space="preserve">At D=8 or D=32, the dataset is projected from 2d onto a 2d manifold in a higher dimensional space. If we use the raw data as the prediction target (x-prediction) the rank of the prediction target is 2 (the rank of x), regardless of the ambient dimension. This means that in training, the model learns to only ever predict points on a 2d manifold within D-dimensional space – concretely, all model weights corresponding to the rest of the D-dimensional space will be </w:t>
      </w:r>
      <w:r w:rsidRPr="00484180">
        <w:t>≈</w:t>
      </w:r>
      <w:r>
        <w:t>0 after training. Thus, x-prediction scales well to higher dimensions because the rank of the underlying dataset is preserved.</w:t>
      </w:r>
    </w:p>
    <w:p w14:paraId="2BB4BDFE" w14:textId="4E83E255" w:rsidR="007E3DBC" w:rsidRDefault="007E3DBC" w:rsidP="007E3DBC">
      <w:pPr>
        <w:pStyle w:val="ListParagraph"/>
        <w:ind w:left="360"/>
      </w:pPr>
      <w:r>
        <w:t xml:space="preserve">The same does not apply to v-prediction. This is because the loss, </w:t>
      </w:r>
      <w:r w:rsidRPr="00630B41">
        <w:t>ϵ</w:t>
      </w:r>
      <w:r>
        <w:t>, is sampled from the full D-dimensional space. This means that the prediction target, v</w:t>
      </w:r>
      <w:r w:rsidRPr="00091BFB">
        <w:t xml:space="preserve"> </w:t>
      </w:r>
      <w:r>
        <w:t xml:space="preserve">= </w:t>
      </w:r>
      <w:r w:rsidRPr="00630B41">
        <w:t>ϵ</w:t>
      </w:r>
      <w:r>
        <w:t xml:space="preserve"> - x, is not confined to a 2d manifold in D-dimensional space. Indeed, the rank of v is D since this is the rank of </w:t>
      </w:r>
      <w:r w:rsidRPr="00630B41">
        <w:t>ϵ</w:t>
      </w:r>
      <w:r>
        <w:t xml:space="preserve">. This means that the model </w:t>
      </w:r>
      <w:r w:rsidR="00820575">
        <w:t>must</w:t>
      </w:r>
      <w:r>
        <w:t xml:space="preserve"> optimize exponentially more nonzero weights in higher dimensions compared to D=2, which is a fundamentally harder problem. This is why x-prediction works at scale, while v-prediction fails.</w:t>
      </w:r>
    </w:p>
    <w:p w14:paraId="7731FC67" w14:textId="77777777" w:rsidR="007E3DBC" w:rsidRPr="00082A27" w:rsidRDefault="007E3DBC" w:rsidP="007E3DBC"/>
    <w:p w14:paraId="12115F43" w14:textId="1CD671A6" w:rsidR="006B7E2D" w:rsidRDefault="00541241" w:rsidP="00082A27">
      <w:pPr>
        <w:rPr>
          <w:u w:val="single"/>
        </w:rPr>
      </w:pPr>
      <w:r w:rsidRPr="00541241">
        <w:rPr>
          <w:u w:val="single"/>
        </w:rPr>
        <w:t>Task 3: Recovering v-prediction at D=32</w:t>
      </w:r>
    </w:p>
    <w:p w14:paraId="39682CBF" w14:textId="185E537C" w:rsidR="00B46A61" w:rsidRDefault="00193372" w:rsidP="00193372">
      <w:r>
        <w:t xml:space="preserve">The RAE paper suggests implementing a </w:t>
      </w:r>
      <w:r w:rsidR="00BD76CC">
        <w:t xml:space="preserve">dimension-dependent noise scheduling to improve v-prediction training at higher dimensions. </w:t>
      </w:r>
      <w:r w:rsidR="006A73AA">
        <w:t>This was implemented</w:t>
      </w:r>
      <w:r w:rsidR="00D70013">
        <w:t xml:space="preserve"> exactly as per the paper</w:t>
      </w:r>
      <w:r w:rsidR="00B46A61">
        <w:t xml:space="preserve"> with m=32 (</w:t>
      </w:r>
      <w:r w:rsidR="00820575">
        <w:t>ambient</w:t>
      </w:r>
      <w:r w:rsidR="00B46A61">
        <w:t xml:space="preserve"> dimension) and n=2 (</w:t>
      </w:r>
      <w:r w:rsidR="00820575">
        <w:t>intrinsic</w:t>
      </w:r>
      <w:r w:rsidR="005E7055">
        <w:t xml:space="preserve"> dimension).</w:t>
      </w:r>
      <w:r w:rsidR="00DA79E8">
        <w:t xml:space="preserve"> That is</w:t>
      </w:r>
      <w:r w:rsidR="00820575">
        <w:t>,</w:t>
      </w:r>
      <w:r w:rsidR="00DA79E8">
        <w:t xml:space="preserve"> in the training loop, after sampling t uniformly from [0</w:t>
      </w:r>
      <w:r w:rsidR="003C2C4C">
        <w:t>, 1]</w:t>
      </w:r>
      <w:r w:rsidR="00820575">
        <w:t>, t-shift was applied as follows</w:t>
      </w:r>
      <w:r w:rsidR="00B84E23">
        <w:t>:</w:t>
      </w:r>
    </w:p>
    <w:p w14:paraId="6C0AB283" w14:textId="7E96EEED" w:rsidR="00B84E23" w:rsidRDefault="00B84E23" w:rsidP="00954B1E">
      <w:pPr>
        <w:jc w:val="center"/>
      </w:pPr>
      <w:proofErr w:type="spellStart"/>
      <w:r w:rsidRPr="00C32C7B">
        <w:rPr>
          <w:i/>
          <w:iCs/>
        </w:rPr>
        <w:lastRenderedPageBreak/>
        <w:t>t_shifted</w:t>
      </w:r>
      <w:proofErr w:type="spellEnd"/>
      <w:r w:rsidRPr="00C32C7B">
        <w:rPr>
          <w:i/>
          <w:iCs/>
        </w:rPr>
        <w:t xml:space="preserve"> = </w:t>
      </w:r>
      <w:r w:rsidR="00A63149" w:rsidRPr="00C32C7B">
        <w:rPr>
          <w:i/>
          <w:iCs/>
        </w:rPr>
        <w:t>α</w:t>
      </w:r>
      <w:r w:rsidR="00977705" w:rsidRPr="00C32C7B">
        <w:rPr>
          <w:i/>
          <w:iCs/>
        </w:rPr>
        <w:t>*t</w:t>
      </w:r>
      <w:r w:rsidR="00A63149" w:rsidRPr="00C32C7B">
        <w:rPr>
          <w:i/>
          <w:iCs/>
        </w:rPr>
        <w:t xml:space="preserve"> </w:t>
      </w:r>
      <w:r w:rsidR="00977705" w:rsidRPr="00C32C7B">
        <w:rPr>
          <w:i/>
          <w:iCs/>
        </w:rPr>
        <w:t>/</w:t>
      </w:r>
      <w:r w:rsidR="00A63149" w:rsidRPr="00C32C7B">
        <w:rPr>
          <w:i/>
          <w:iCs/>
        </w:rPr>
        <w:t xml:space="preserve"> </w:t>
      </w:r>
      <w:r w:rsidR="00977705" w:rsidRPr="00C32C7B">
        <w:rPr>
          <w:i/>
          <w:iCs/>
        </w:rPr>
        <w:t>(1+(</w:t>
      </w:r>
      <w:r w:rsidR="00A63149" w:rsidRPr="00C32C7B">
        <w:rPr>
          <w:i/>
          <w:iCs/>
        </w:rPr>
        <w:t>α</w:t>
      </w:r>
      <w:r w:rsidR="00A63149" w:rsidRPr="00C32C7B">
        <w:rPr>
          <w:i/>
          <w:iCs/>
        </w:rPr>
        <w:t>-</w:t>
      </w:r>
      <w:proofErr w:type="gramStart"/>
      <w:r w:rsidR="00977705" w:rsidRPr="00C32C7B">
        <w:rPr>
          <w:i/>
          <w:iCs/>
        </w:rPr>
        <w:t>1)*</w:t>
      </w:r>
      <w:proofErr w:type="gramEnd"/>
      <w:r w:rsidR="00977705" w:rsidRPr="00C32C7B">
        <w:rPr>
          <w:i/>
          <w:iCs/>
        </w:rPr>
        <w:t>t)</w:t>
      </w:r>
      <w:r w:rsidR="00954B1E">
        <w:t xml:space="preserve"> </w:t>
      </w:r>
      <w:r w:rsidR="00E23AC1">
        <w:tab/>
      </w:r>
      <w:r w:rsidR="00977705">
        <w:t xml:space="preserve"> where</w:t>
      </w:r>
      <w:r w:rsidR="00A63149">
        <w:t xml:space="preserve"> </w:t>
      </w:r>
      <w:r w:rsidR="00954B1E" w:rsidRPr="00C32C7B">
        <w:rPr>
          <w:i/>
          <w:iCs/>
        </w:rPr>
        <w:t>α</w:t>
      </w:r>
      <w:r w:rsidR="00977705" w:rsidRPr="00C32C7B">
        <w:rPr>
          <w:i/>
          <w:iCs/>
        </w:rPr>
        <w:t>=sqrt(m/n</w:t>
      </w:r>
      <w:r w:rsidR="00A63149" w:rsidRPr="00C32C7B">
        <w:rPr>
          <w:i/>
          <w:iCs/>
        </w:rPr>
        <w:t>)</w:t>
      </w:r>
    </w:p>
    <w:p w14:paraId="251B1077" w14:textId="1EDD3E7A" w:rsidR="00954B1E" w:rsidRDefault="00FE0F56" w:rsidP="00954B1E">
      <w:r>
        <w:t xml:space="preserve">This value was </w:t>
      </w:r>
      <w:r w:rsidR="00E3667D">
        <w:t xml:space="preserve">then </w:t>
      </w:r>
      <w:r>
        <w:t>used to</w:t>
      </w:r>
      <w:r w:rsidR="001E4CE9">
        <w:t xml:space="preserve"> calculate </w:t>
      </w:r>
      <w:proofErr w:type="spellStart"/>
      <w:r w:rsidR="001E4CE9">
        <w:t>z</w:t>
      </w:r>
      <w:r w:rsidR="009626D7">
        <w:rPr>
          <w:vertAlign w:val="subscript"/>
        </w:rPr>
        <w:t>t</w:t>
      </w:r>
      <w:proofErr w:type="spellEnd"/>
      <w:r w:rsidR="00E3667D">
        <w:t>,</w:t>
      </w:r>
      <w:r w:rsidR="001E4CE9">
        <w:t xml:space="preserve"> </w:t>
      </w:r>
      <w:r w:rsidR="00C553F5">
        <w:t xml:space="preserve">rather than the sampled t. </w:t>
      </w:r>
      <w:r w:rsidR="00A83B80">
        <w:t>The reason for th</w:t>
      </w:r>
      <w:r w:rsidR="00A54AF0">
        <w:t>is is th</w:t>
      </w:r>
      <w:r w:rsidR="00CC7000">
        <w:t>at when the 2d data is projected into 32d</w:t>
      </w:r>
      <w:r w:rsidR="000E3C07">
        <w:t xml:space="preserve"> and noise is sampled in 32d, most of the </w:t>
      </w:r>
      <w:r w:rsidR="00552F44">
        <w:t>sampled noise falls off the 2d projection manifold, and so the model learns to ignore it. Therefore,</w:t>
      </w:r>
      <w:r w:rsidR="004D58B2">
        <w:t xml:space="preserve"> in 32d </w:t>
      </w:r>
      <w:r w:rsidR="00B14C31">
        <w:t>it is better to train the model primarily on more heavily noised samples</w:t>
      </w:r>
      <w:r w:rsidR="000A628C">
        <w:t>, so it learns to predict the underlying distribution within the projection manifold.</w:t>
      </w:r>
    </w:p>
    <w:p w14:paraId="20DBD734" w14:textId="4903CEBC" w:rsidR="00A13F29" w:rsidRDefault="0060413C" w:rsidP="00954B1E">
      <w:r>
        <w:t xml:space="preserve">The following shows of a comparison of the default </w:t>
      </w:r>
      <w:r w:rsidR="0041430C">
        <w:t>training configuration with t-shifting (left) versus without (right):</w:t>
      </w:r>
    </w:p>
    <w:p w14:paraId="091CF19D" w14:textId="497B5BAE" w:rsidR="00C60206" w:rsidRDefault="00C60206" w:rsidP="00954B1E">
      <w:r>
        <w:rPr>
          <w:noProof/>
        </w:rPr>
        <w:drawing>
          <wp:inline distT="0" distB="0" distL="0" distR="0" wp14:anchorId="0C3A092E" wp14:editId="4EAC1B90">
            <wp:extent cx="2835030" cy="2126430"/>
            <wp:effectExtent l="0" t="0" r="3810" b="7620"/>
            <wp:docPr id="1063734207" name="Picture 37" descr="The diagram appears to be a scatter plot or a histogram displaying a distribution of values, with values ranging from -1.5 to 2.5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734207" name="Picture 37" descr="The diagram appears to be a scatter plot or a histogram displaying a distribution of values, with values ranging from -1.5 to 2.5.&#10;&#10;AI-generated content may be incorrect.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0992" cy="2145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08EF">
        <w:t xml:space="preserve"> </w:t>
      </w:r>
      <w:r w:rsidR="005908EF">
        <w:rPr>
          <w:noProof/>
        </w:rPr>
        <w:drawing>
          <wp:inline distT="0" distB="0" distL="0" distR="0" wp14:anchorId="35A948AA" wp14:editId="25E108E2">
            <wp:extent cx="2847372" cy="2135686"/>
            <wp:effectExtent l="0" t="0" r="0" b="0"/>
            <wp:docPr id="1416655374" name="Picture 38" descr="The diagram appears to be a scatter plot or a scattergram showing the relationship between the number of rolls (Swiss Roll) and the values of two variables, v-pred and v-loss, with a range of values from -2.0 to 2.0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655374" name="Picture 38" descr="The diagram appears to be a scatter plot or a scattergram showing the relationship between the number of rolls (Swiss Roll) and the values of two variables, v-pred and v-loss, with a range of values from -2.0 to 2.0.&#10;&#10;AI-generated content may be incorrect.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6008" cy="2149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A4D32" w14:textId="6EF5EDC5" w:rsidR="0041430C" w:rsidRDefault="0041430C" w:rsidP="00954B1E">
      <w:r>
        <w:t xml:space="preserve">T-shifting improved the </w:t>
      </w:r>
      <w:r w:rsidR="005A53C0">
        <w:t>sampling performance, but it is still a far cry from the performance of x-prediction</w:t>
      </w:r>
      <w:r w:rsidR="00A67E5E">
        <w:t xml:space="preserve"> at D=32. In the nex</w:t>
      </w:r>
      <w:r w:rsidR="00141637">
        <w:t xml:space="preserve">t experiment, the number of training steps was increased from 25000 to 100000 (with t-shifting implemented), </w:t>
      </w:r>
      <w:r w:rsidR="005573AA">
        <w:t>with</w:t>
      </w:r>
      <w:r w:rsidR="00264A8C">
        <w:t xml:space="preserve"> a Cosine Annealing Learning Rate</w:t>
      </w:r>
      <w:r w:rsidR="004D2CEF">
        <w:t xml:space="preserve"> schedule </w:t>
      </w:r>
      <w:r w:rsidR="005573AA">
        <w:t>between 1e-3 and 1e-5.</w:t>
      </w:r>
      <w:r w:rsidR="00834125">
        <w:t xml:space="preserve"> The following sample was generated with this configuration:</w:t>
      </w:r>
    </w:p>
    <w:p w14:paraId="4984F33E" w14:textId="6C32FED4" w:rsidR="00834125" w:rsidRDefault="00834125" w:rsidP="00954B1E">
      <w:r>
        <w:rPr>
          <w:noProof/>
        </w:rPr>
        <w:drawing>
          <wp:inline distT="0" distB="0" distL="0" distR="0" wp14:anchorId="7B670D76" wp14:editId="10809D10">
            <wp:extent cx="2507663" cy="1880887"/>
            <wp:effectExtent l="0" t="0" r="6985" b="5080"/>
            <wp:docPr id="2020144904" name="Picture 39" descr="The image appears to be a scatter plot or histogram displaying a distribution of sample values ranging from -1.0 to 1.5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144904" name="Picture 39" descr="The image appears to be a scatter plot or histogram displaying a distribution of sample values ranging from -1.0 to 1.5.&#10;&#10;AI-generated content may be incorrect.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1918" cy="189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EB348" w14:textId="624F7398" w:rsidR="00834125" w:rsidRDefault="002D11BF" w:rsidP="00954B1E">
      <w:r>
        <w:t>With setup, v-prediction performed comparably to x-prediction (althoug</w:t>
      </w:r>
      <w:r w:rsidR="001023B5">
        <w:t>h the generated sample has a few sharp corners which should be smooth curves).</w:t>
      </w:r>
      <w:r w:rsidR="003619C4">
        <w:t xml:space="preserve"> As a separate experiment, the learning rate was set lower to a Cosine Annealing schedule </w:t>
      </w:r>
      <w:r w:rsidR="002E7BE4">
        <w:t>between 5e</w:t>
      </w:r>
      <w:r w:rsidR="00170597">
        <w:t>-4 and 5e-6. However, this caused sample generation quality to drop noticeably:</w:t>
      </w:r>
    </w:p>
    <w:p w14:paraId="66685688" w14:textId="03283FF4" w:rsidR="00170597" w:rsidRDefault="00170597" w:rsidP="00954B1E">
      <w:r>
        <w:rPr>
          <w:noProof/>
        </w:rPr>
        <w:lastRenderedPageBreak/>
        <w:drawing>
          <wp:inline distT="0" distB="0" distL="0" distR="0" wp14:anchorId="3A2A1F53" wp14:editId="32264BEC">
            <wp:extent cx="2610091" cy="1957712"/>
            <wp:effectExtent l="0" t="0" r="0" b="4445"/>
            <wp:docPr id="1594213436" name="Picture 40" descr="The diagram appears to be a scatter plot or a histogram showing the distribution of a sample data set with values ranging from -1.0 to 1.5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213436" name="Picture 40" descr="The diagram appears to be a scatter plot or a histogram showing the distribution of a sample data set with values ranging from -1.0 to 1.5.&#10;&#10;AI-generated content may be incorrect."/>
                    <pic:cNvPicPr/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3145" cy="1967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01445" w14:textId="149B6FE0" w:rsidR="00170597" w:rsidRDefault="00203F15" w:rsidP="00954B1E">
      <w:r>
        <w:t>Increasing the number of Euler steps in sampling was tried and found to have no noticeable effect on sample quality.</w:t>
      </w:r>
    </w:p>
    <w:p w14:paraId="2D802D12" w14:textId="2F843F69" w:rsidR="00C2260B" w:rsidRPr="00C2260B" w:rsidRDefault="00C2260B" w:rsidP="00954B1E">
      <w:pPr>
        <w:rPr>
          <w:u w:val="single"/>
        </w:rPr>
      </w:pPr>
      <w:r w:rsidRPr="00C2260B">
        <w:rPr>
          <w:u w:val="single"/>
        </w:rPr>
        <w:t>Questions:</w:t>
      </w:r>
    </w:p>
    <w:p w14:paraId="224DCCC7" w14:textId="04AF6B21" w:rsidR="00C2260B" w:rsidRDefault="00071918" w:rsidP="00C2260B">
      <w:pPr>
        <w:pStyle w:val="ListParagraph"/>
        <w:numPr>
          <w:ilvl w:val="0"/>
          <w:numId w:val="4"/>
        </w:numPr>
      </w:pPr>
      <w:r>
        <w:t xml:space="preserve">V-prediction’s failure is not fundamental with this setup, since the model width of 256 exceeds the embedding dimension of 32. </w:t>
      </w:r>
      <w:r w:rsidR="00FD27C0">
        <w:t>As demonstrated</w:t>
      </w:r>
      <w:r w:rsidR="006570CC">
        <w:t xml:space="preserve"> above, by implementing t-shifting and </w:t>
      </w:r>
      <w:r w:rsidR="00985550">
        <w:t xml:space="preserve">increasing number of training steps, v-prediction was able to produce a reasonable quality </w:t>
      </w:r>
      <w:r w:rsidR="006B1344">
        <w:t>generation sample at D=32.</w:t>
      </w:r>
    </w:p>
    <w:p w14:paraId="10DFBC03" w14:textId="4F788510" w:rsidR="006B1344" w:rsidRDefault="006B1344" w:rsidP="00C2260B">
      <w:pPr>
        <w:pStyle w:val="ListParagraph"/>
        <w:numPr>
          <w:ilvl w:val="0"/>
          <w:numId w:val="4"/>
        </w:numPr>
      </w:pPr>
      <w:r>
        <w:t xml:space="preserve">I tried implementing </w:t>
      </w:r>
      <w:r w:rsidR="00E922B9">
        <w:t>t-shifting, increasing the number of training steps, decreasing the learning rate and increasing the number of Euler steps in sampling.</w:t>
      </w:r>
      <w:r w:rsidR="00E45EFB">
        <w:t xml:space="preserve"> My approach which achieves good sample quality is significantly more computationally expensive than the default setup with x-prediction, as it takes 4 times as many training steps, and </w:t>
      </w:r>
      <w:r w:rsidR="00075D40">
        <w:t xml:space="preserve">also calls the </w:t>
      </w:r>
      <w:r w:rsidR="00B50A7E">
        <w:t xml:space="preserve">(inexpensive) </w:t>
      </w:r>
      <w:r w:rsidR="00075D40">
        <w:t>t-shifting function every training step.</w:t>
      </w:r>
    </w:p>
    <w:p w14:paraId="06C94B00" w14:textId="119E74CA" w:rsidR="009D584F" w:rsidRDefault="00F20AF5" w:rsidP="00C2260B">
      <w:pPr>
        <w:pStyle w:val="ListParagraph"/>
        <w:numPr>
          <w:ilvl w:val="0"/>
          <w:numId w:val="4"/>
        </w:numPr>
      </w:pPr>
      <w:r>
        <w:t xml:space="preserve">Below is a comparison of the generated samples using x-prediction (left) vs v-prediction (right) </w:t>
      </w:r>
      <w:r w:rsidR="000B211C">
        <w:t>with t-shifting and 10000 training steps:</w:t>
      </w:r>
      <w:r w:rsidR="000B211C">
        <w:br/>
      </w:r>
      <w:r w:rsidR="006C4FBA">
        <w:rPr>
          <w:noProof/>
        </w:rPr>
        <w:drawing>
          <wp:inline distT="0" distB="0" distL="0" distR="0" wp14:anchorId="370A9358" wp14:editId="2BC37408">
            <wp:extent cx="2676213" cy="2007308"/>
            <wp:effectExtent l="0" t="0" r="0" b="0"/>
            <wp:docPr id="272654200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654200" name="Picture 272654200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8948" cy="2039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4FBA">
        <w:rPr>
          <w:noProof/>
        </w:rPr>
        <w:t xml:space="preserve"> </w:t>
      </w:r>
      <w:r w:rsidR="000B211C">
        <w:rPr>
          <w:noProof/>
        </w:rPr>
        <w:drawing>
          <wp:inline distT="0" distB="0" distL="0" distR="0" wp14:anchorId="5146BA13" wp14:editId="04414B97">
            <wp:extent cx="2679540" cy="2009804"/>
            <wp:effectExtent l="0" t="0" r="6985" b="0"/>
            <wp:docPr id="1441534354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534354" name="Picture 1441534354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5633" cy="2036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E2A79" w14:textId="419269F5" w:rsidR="009B19C0" w:rsidRDefault="009B19C0" w:rsidP="009B19C0">
      <w:pPr>
        <w:pStyle w:val="ListParagraph"/>
        <w:ind w:left="360"/>
      </w:pPr>
      <w:r>
        <w:t xml:space="preserve">As we can see, </w:t>
      </w:r>
      <w:r w:rsidR="00697A91">
        <w:t xml:space="preserve">applying t-shifting and increasing the training steps did not improve performance with x-prediction </w:t>
      </w:r>
      <w:r w:rsidR="00A35FC3">
        <w:t xml:space="preserve">like it does with v-prediction. This is because </w:t>
      </w:r>
      <w:r w:rsidR="009D1B01">
        <w:t xml:space="preserve">x-prediction </w:t>
      </w:r>
      <w:r w:rsidR="00E369A7">
        <w:t>only every learns points on a 2</w:t>
      </w:r>
      <w:r w:rsidR="00E819A1">
        <w:t>d manifold in 32d x-space, whereas v-prediction is not confined to a subspace of 32d v-space</w:t>
      </w:r>
      <w:r w:rsidR="003719FE">
        <w:t xml:space="preserve">, and thus v-prediction requires longer training. </w:t>
      </w:r>
      <w:r w:rsidR="003B4128">
        <w:t>T-shifting is also ineffective for x-prediction since the prediction targets (x) are independent of noise.</w:t>
      </w:r>
    </w:p>
    <w:p w14:paraId="6A2CE65E" w14:textId="590D69AD" w:rsidR="008B34C5" w:rsidRDefault="007C49A2" w:rsidP="008B34C5">
      <w:pPr>
        <w:pStyle w:val="ListParagraph"/>
        <w:numPr>
          <w:ilvl w:val="0"/>
          <w:numId w:val="4"/>
        </w:numPr>
      </w:pPr>
      <w:r>
        <w:lastRenderedPageBreak/>
        <w:t xml:space="preserve">V-prediction works in practice for image </w:t>
      </w:r>
      <w:r w:rsidR="00F65A4D">
        <w:t>generation models such as Stable Diffusion 3 and FLUX</w:t>
      </w:r>
      <w:r w:rsidR="00BA06F4">
        <w:t xml:space="preserve">, because </w:t>
      </w:r>
      <w:r w:rsidR="0028435B">
        <w:t>real image data usually</w:t>
      </w:r>
      <w:r w:rsidR="00E17BD9">
        <w:t xml:space="preserve"> has</w:t>
      </w:r>
      <w:r w:rsidR="00BA06F4">
        <w:t xml:space="preserve"> </w:t>
      </w:r>
      <w:r w:rsidR="0028435B">
        <w:t xml:space="preserve">an </w:t>
      </w:r>
      <w:r w:rsidR="00BA06F4">
        <w:t>intrinsic dimension close to its ambient dimension, unlike our toy case where we have an intrinsic dimension of 2 and ambient dimension of 32.</w:t>
      </w:r>
      <w:r w:rsidR="001B1A30">
        <w:t xml:space="preserve"> </w:t>
      </w:r>
      <w:r w:rsidR="00A00360">
        <w:t>This means the problem we have of</w:t>
      </w:r>
      <w:r w:rsidR="00854556">
        <w:t xml:space="preserve"> most of the noise falling </w:t>
      </w:r>
      <w:r w:rsidR="00AF4AD6">
        <w:t>off manifold</w:t>
      </w:r>
      <w:r w:rsidR="00854556">
        <w:t xml:space="preserve"> doesn’t apply in real image generation. </w:t>
      </w:r>
      <w:r w:rsidR="00AF4AD6">
        <w:t xml:space="preserve">Furthermore, we demonstrated that it is still possible </w:t>
      </w:r>
      <w:r w:rsidR="00675A8D">
        <w:t xml:space="preserve">to recover v-prediction by optimizing the training configuration, </w:t>
      </w:r>
      <w:r w:rsidR="007538E5">
        <w:t xml:space="preserve">as would be done in practice. </w:t>
      </w:r>
      <w:proofErr w:type="gramStart"/>
      <w:r w:rsidR="00F3460F">
        <w:t>Thus</w:t>
      </w:r>
      <w:proofErr w:type="gramEnd"/>
      <w:r w:rsidR="00F3460F">
        <w:t xml:space="preserve"> </w:t>
      </w:r>
      <w:r w:rsidR="007538E5">
        <w:t xml:space="preserve">with appropriate model size and training configuration, </w:t>
      </w:r>
      <w:r w:rsidR="00F3460F">
        <w:t>v-prediction is successful in real image generation models.</w:t>
      </w:r>
    </w:p>
    <w:p w14:paraId="4E27CB18" w14:textId="77777777" w:rsidR="00D92446" w:rsidRDefault="00D92446" w:rsidP="00D92446"/>
    <w:p w14:paraId="7AED85C9" w14:textId="39AACE69" w:rsidR="00A86D7A" w:rsidRDefault="00A86D7A" w:rsidP="00D92446">
      <w:pPr>
        <w:rPr>
          <w:u w:val="single"/>
        </w:rPr>
      </w:pPr>
      <w:r w:rsidRPr="00A86D7A">
        <w:rPr>
          <w:u w:val="single"/>
        </w:rPr>
        <w:t>Task 4.1: Sampling efficiency</w:t>
      </w:r>
    </w:p>
    <w:p w14:paraId="478DE114" w14:textId="711F53B1" w:rsidR="00A86D7A" w:rsidRDefault="00A86D7A" w:rsidP="00D92446">
      <w:r>
        <w:t xml:space="preserve">Using </w:t>
      </w:r>
      <w:r w:rsidR="00251B4C">
        <w:t xml:space="preserve">the default training setup with x-prediction and x-loss on the </w:t>
      </w:r>
      <w:proofErr w:type="spellStart"/>
      <w:r w:rsidR="00251B4C" w:rsidRPr="007454E0">
        <w:rPr>
          <w:rFonts w:ascii="Consolas" w:hAnsi="Consolas"/>
        </w:rPr>
        <w:t>swiss_roll</w:t>
      </w:r>
      <w:proofErr w:type="spellEnd"/>
      <w:r w:rsidR="00251B4C">
        <w:t xml:space="preserve"> dataset</w:t>
      </w:r>
      <w:r w:rsidR="00334318">
        <w:t xml:space="preserve"> (D=32), the following samples were generated using 1, 2, 5, 10, 20, 50, 100 and 200 Euler steps:</w:t>
      </w:r>
    </w:p>
    <w:p w14:paraId="1A643958" w14:textId="3513B6A0" w:rsidR="00251B4C" w:rsidRDefault="00251B4C" w:rsidP="00D92446">
      <w:r>
        <w:rPr>
          <w:noProof/>
        </w:rPr>
        <w:drawing>
          <wp:inline distT="0" distB="0" distL="0" distR="0" wp14:anchorId="2D5B0E81" wp14:editId="52BEB2F5">
            <wp:extent cx="1403255" cy="1052520"/>
            <wp:effectExtent l="0" t="0" r="6985" b="0"/>
            <wp:docPr id="959043720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043720" name="Picture 959043720"/>
                    <pic:cNvPicPr/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5185" cy="107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631C">
        <w:t xml:space="preserve"> </w:t>
      </w:r>
      <w:r>
        <w:rPr>
          <w:noProof/>
        </w:rPr>
        <w:drawing>
          <wp:inline distT="0" distB="0" distL="0" distR="0" wp14:anchorId="740A8E6B" wp14:editId="186E18EB">
            <wp:extent cx="1403862" cy="1052975"/>
            <wp:effectExtent l="0" t="0" r="6350" b="0"/>
            <wp:docPr id="1345935648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935648" name="Picture 1345935648"/>
                    <pic:cNvPicPr/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5236" cy="1099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631C">
        <w:t xml:space="preserve"> </w:t>
      </w:r>
      <w:r>
        <w:rPr>
          <w:noProof/>
        </w:rPr>
        <w:drawing>
          <wp:inline distT="0" distB="0" distL="0" distR="0" wp14:anchorId="2D48F993" wp14:editId="4F4AA934">
            <wp:extent cx="1394750" cy="1046140"/>
            <wp:effectExtent l="0" t="0" r="0" b="1905"/>
            <wp:docPr id="1995795487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795487" name="Picture 1995795487"/>
                    <pic:cNvPicPr/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2351" cy="1089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631C">
        <w:t xml:space="preserve"> </w:t>
      </w:r>
      <w:r>
        <w:rPr>
          <w:noProof/>
        </w:rPr>
        <w:drawing>
          <wp:inline distT="0" distB="0" distL="0" distR="0" wp14:anchorId="5991BCC5" wp14:editId="4692DD9D">
            <wp:extent cx="1395859" cy="1046971"/>
            <wp:effectExtent l="0" t="0" r="0" b="1270"/>
            <wp:docPr id="612093653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093653" name="Picture 612093653"/>
                    <pic:cNvPicPr/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6616" cy="1115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471494" wp14:editId="66903D77">
            <wp:extent cx="1403830" cy="1052950"/>
            <wp:effectExtent l="0" t="0" r="6350" b="0"/>
            <wp:docPr id="707729515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729515" name="Picture 707729515"/>
                    <pic:cNvPicPr/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2646" cy="1067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631C">
        <w:t xml:space="preserve"> </w:t>
      </w:r>
      <w:r>
        <w:rPr>
          <w:noProof/>
        </w:rPr>
        <w:drawing>
          <wp:inline distT="0" distB="0" distL="0" distR="0" wp14:anchorId="591B12C2" wp14:editId="445AB2F5">
            <wp:extent cx="1403476" cy="1052686"/>
            <wp:effectExtent l="0" t="0" r="6350" b="0"/>
            <wp:docPr id="1502701680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701680" name="Picture 1502701680"/>
                    <pic:cNvPicPr/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6700" cy="106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631C">
        <w:t xml:space="preserve"> </w:t>
      </w:r>
      <w:r>
        <w:rPr>
          <w:noProof/>
        </w:rPr>
        <w:drawing>
          <wp:inline distT="0" distB="0" distL="0" distR="0" wp14:anchorId="70ED8D72" wp14:editId="23A014CC">
            <wp:extent cx="1395955" cy="1047043"/>
            <wp:effectExtent l="0" t="0" r="0" b="1270"/>
            <wp:docPr id="1231751423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751423" name="Picture 1231751423"/>
                    <pic:cNvPicPr/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2756" cy="1074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3B0534E5" wp14:editId="338859AE">
            <wp:extent cx="1394749" cy="1046140"/>
            <wp:effectExtent l="0" t="0" r="0" b="1905"/>
            <wp:docPr id="704545795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545795" name="Picture 704545795"/>
                    <pic:cNvPicPr/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3772" cy="1060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0DAE9" w14:textId="74BE50DC" w:rsidR="003E387D" w:rsidRDefault="003E387D" w:rsidP="00D92446">
      <w:r>
        <w:t xml:space="preserve">As we can see, sampling fails catastrophically with fewer than 20 steps </w:t>
      </w:r>
      <w:r w:rsidR="008F235F">
        <w:t>but</w:t>
      </w:r>
      <w:r w:rsidR="00B56246">
        <w:t xml:space="preserve"> performs very well with more than 20 steps. The</w:t>
      </w:r>
      <w:r w:rsidR="00B15198">
        <w:t xml:space="preserve"> greater the number of Euler steps, the cleaner the sample generated</w:t>
      </w:r>
      <w:r w:rsidR="00071E1B">
        <w:t>, to the point where at 200 steps there is only one single visible point not on</w:t>
      </w:r>
      <w:r w:rsidR="00AA0B75">
        <w:t xml:space="preserve"> the spiral.</w:t>
      </w:r>
    </w:p>
    <w:p w14:paraId="28BDFD9D" w14:textId="2F665473" w:rsidR="00AA0B75" w:rsidRDefault="00AA0B75" w:rsidP="00D92446">
      <w:pPr>
        <w:rPr>
          <w:u w:val="single"/>
        </w:rPr>
      </w:pPr>
      <w:r w:rsidRPr="00AA0B75">
        <w:rPr>
          <w:u w:val="single"/>
        </w:rPr>
        <w:t>Task 4.2: Mean flow</w:t>
      </w:r>
    </w:p>
    <w:p w14:paraId="3545A42D" w14:textId="00D3C8DD" w:rsidR="00A80359" w:rsidRDefault="00AD7FAD" w:rsidP="00D92446">
      <w:r>
        <w:t xml:space="preserve">Mean flow was implemented </w:t>
      </w:r>
      <w:r w:rsidR="00806D2A">
        <w:t>with x-prediction, because x-prediction scaled better to 32d than v-prediction in part 2.</w:t>
      </w:r>
      <w:r w:rsidR="00A80359">
        <w:t xml:space="preserve"> After </w:t>
      </w:r>
      <w:r w:rsidR="00DE60AF">
        <w:t>some experimentation, the following training configuration was used as it was found to perform the best:</w:t>
      </w:r>
    </w:p>
    <w:p w14:paraId="02576D69" w14:textId="111A45BF" w:rsidR="00DE60AF" w:rsidRDefault="00DE60AF" w:rsidP="00DE60AF">
      <w:pPr>
        <w:pStyle w:val="ListParagraph"/>
        <w:numPr>
          <w:ilvl w:val="0"/>
          <w:numId w:val="5"/>
        </w:numPr>
      </w:pPr>
      <w:r>
        <w:t>A 25% flow matching ratio (rather than the suggested 50%)</w:t>
      </w:r>
    </w:p>
    <w:p w14:paraId="6955624D" w14:textId="35707B80" w:rsidR="00DE60AF" w:rsidRDefault="00DE60AF" w:rsidP="00DE60AF">
      <w:pPr>
        <w:pStyle w:val="ListParagraph"/>
        <w:numPr>
          <w:ilvl w:val="0"/>
          <w:numId w:val="5"/>
        </w:numPr>
      </w:pPr>
      <w:r>
        <w:t>Gradient clipping to improve training stability</w:t>
      </w:r>
    </w:p>
    <w:p w14:paraId="331B2B5F" w14:textId="77777777" w:rsidR="00752A4C" w:rsidRDefault="00883AA7" w:rsidP="00752A4C">
      <w:pPr>
        <w:pStyle w:val="ListParagraph"/>
        <w:numPr>
          <w:ilvl w:val="0"/>
          <w:numId w:val="5"/>
        </w:numPr>
      </w:pPr>
      <w:r>
        <w:t xml:space="preserve">Loss weighting, </w:t>
      </w:r>
      <w:r w:rsidR="00AA7B77">
        <w:t xml:space="preserve">implemented as per section 4.3 </w:t>
      </w:r>
      <w:r w:rsidR="00564A99">
        <w:t>(“Loss metrics”) in the mean flow paper</w:t>
      </w:r>
      <w:r w:rsidR="00EC4347">
        <w:t xml:space="preserve"> (with p = 1.0 as this w</w:t>
      </w:r>
      <w:r w:rsidR="0058548E">
        <w:t>as reported to</w:t>
      </w:r>
      <w:r w:rsidR="00F94514">
        <w:t xml:space="preserve"> be </w:t>
      </w:r>
      <w:r w:rsidR="00C31475">
        <w:t xml:space="preserve">the best performing choice). </w:t>
      </w:r>
      <w:r>
        <w:lastRenderedPageBreak/>
        <w:t>That is</w:t>
      </w:r>
      <w:r w:rsidR="00C31475">
        <w:t xml:space="preserve">, given </w:t>
      </w:r>
      <w:r>
        <w:t>mean flow</w:t>
      </w:r>
      <w:r w:rsidR="00FF563F">
        <w:t xml:space="preserve"> prediction error </w:t>
      </w:r>
      <w:proofErr w:type="gramStart"/>
      <w:r w:rsidR="00674A53" w:rsidRPr="00674A53">
        <w:rPr>
          <w:i/>
          <w:iCs/>
        </w:rPr>
        <w:t>err</w:t>
      </w:r>
      <w:proofErr w:type="gramEnd"/>
      <w:r w:rsidR="00203590">
        <w:t>, the model was passed the weighted loss:</w:t>
      </w:r>
    </w:p>
    <w:p w14:paraId="00509B66" w14:textId="4045069A" w:rsidR="00AA0B75" w:rsidRDefault="00F9237E" w:rsidP="00752A4C">
      <w:pPr>
        <w:pStyle w:val="ListParagraph"/>
        <w:jc w:val="center"/>
      </w:pPr>
      <w:r w:rsidRPr="00C32C7B">
        <w:rPr>
          <w:i/>
          <w:iCs/>
        </w:rPr>
        <w:t>L =</w:t>
      </w:r>
      <w:r w:rsidR="00E23AC1" w:rsidRPr="00C32C7B">
        <w:rPr>
          <w:i/>
          <w:iCs/>
        </w:rPr>
        <w:t xml:space="preserve"> </w:t>
      </w:r>
      <w:r w:rsidRPr="00C32C7B">
        <w:rPr>
          <w:i/>
          <w:iCs/>
        </w:rPr>
        <w:t>mean(w*e</w:t>
      </w:r>
      <w:r w:rsidR="00674A53" w:rsidRPr="00C32C7B">
        <w:rPr>
          <w:i/>
          <w:iCs/>
        </w:rPr>
        <w:t>rr</w:t>
      </w:r>
      <w:r w:rsidRPr="00C32C7B">
        <w:rPr>
          <w:i/>
          <w:iCs/>
          <w:vertAlign w:val="superscript"/>
        </w:rPr>
        <w:t>2</w:t>
      </w:r>
      <w:r w:rsidRPr="00C32C7B">
        <w:rPr>
          <w:i/>
          <w:iCs/>
        </w:rPr>
        <w:t>)</w:t>
      </w:r>
      <w:r w:rsidR="00837028">
        <w:t xml:space="preserve"> </w:t>
      </w:r>
      <w:r w:rsidR="00E23AC1">
        <w:tab/>
      </w:r>
      <w:r w:rsidR="00837028">
        <w:t xml:space="preserve">where </w:t>
      </w:r>
      <w:r w:rsidR="00837028" w:rsidRPr="00C32C7B">
        <w:rPr>
          <w:i/>
          <w:iCs/>
        </w:rPr>
        <w:t xml:space="preserve">w = </w:t>
      </w:r>
      <w:r w:rsidR="0016435E" w:rsidRPr="00C32C7B">
        <w:rPr>
          <w:i/>
          <w:iCs/>
        </w:rPr>
        <w:t>1/(mean(e</w:t>
      </w:r>
      <w:r w:rsidR="00674A53" w:rsidRPr="00C32C7B">
        <w:rPr>
          <w:i/>
          <w:iCs/>
        </w:rPr>
        <w:t>rr</w:t>
      </w:r>
      <w:r w:rsidR="0016435E" w:rsidRPr="00C32C7B">
        <w:rPr>
          <w:i/>
          <w:iCs/>
          <w:vertAlign w:val="superscript"/>
        </w:rPr>
        <w:t>2</w:t>
      </w:r>
      <w:r w:rsidR="0016435E" w:rsidRPr="00C32C7B">
        <w:rPr>
          <w:i/>
          <w:iCs/>
        </w:rPr>
        <w:t>) + 10</w:t>
      </w:r>
      <w:r w:rsidR="0016435E" w:rsidRPr="00C32C7B">
        <w:rPr>
          <w:i/>
          <w:iCs/>
          <w:vertAlign w:val="superscript"/>
        </w:rPr>
        <w:t>-3</w:t>
      </w:r>
      <w:r w:rsidR="0016435E" w:rsidRPr="00C32C7B">
        <w:rPr>
          <w:i/>
          <w:iCs/>
        </w:rPr>
        <w:t>)</w:t>
      </w:r>
    </w:p>
    <w:p w14:paraId="0E4AEF92" w14:textId="06A891B0" w:rsidR="007E0BF6" w:rsidRDefault="007E0BF6" w:rsidP="007E0BF6">
      <w:r>
        <w:t>The mean flow model was trained on all 3 datasets at D=32, and the following samples were generated with 1-step (top), 2-step (middle</w:t>
      </w:r>
      <w:r w:rsidR="009535DD">
        <w:t xml:space="preserve"> top</w:t>
      </w:r>
      <w:r>
        <w:t>) and 5-step (</w:t>
      </w:r>
      <w:r w:rsidR="009535DD">
        <w:t>middle bottom</w:t>
      </w:r>
      <w:r>
        <w:t>) mean flow</w:t>
      </w:r>
      <w:r w:rsidR="004B1CF2">
        <w:t xml:space="preserve"> sampling</w:t>
      </w:r>
      <w:r w:rsidR="009535DD">
        <w:t>,</w:t>
      </w:r>
      <w:r w:rsidR="004B1CF2">
        <w:t xml:space="preserve"> with </w:t>
      </w:r>
      <w:r w:rsidR="009535DD">
        <w:t>flow matching with x-prediction and x-loss for comparison (bottom):</w:t>
      </w:r>
    </w:p>
    <w:p w14:paraId="1E52E77E" w14:textId="23130289" w:rsidR="00741F79" w:rsidRDefault="00F7180B" w:rsidP="007E0BF6">
      <w:pPr>
        <w:rPr>
          <w:noProof/>
        </w:rPr>
      </w:pPr>
      <w:r>
        <w:rPr>
          <w:noProof/>
        </w:rPr>
        <w:drawing>
          <wp:inline distT="0" distB="0" distL="0" distR="0" wp14:anchorId="60280236" wp14:editId="7FB6E0BD">
            <wp:extent cx="1886585" cy="1415042"/>
            <wp:effectExtent l="0" t="0" r="0" b="0"/>
            <wp:docPr id="1537546395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546395" name="Picture 1537546395"/>
                    <pic:cNvPicPr/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1089" cy="1440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180B">
        <w:rPr>
          <w:noProof/>
        </w:rPr>
        <w:t xml:space="preserve"> </w:t>
      </w:r>
      <w:r>
        <w:rPr>
          <w:noProof/>
        </w:rPr>
        <w:drawing>
          <wp:inline distT="0" distB="0" distL="0" distR="0" wp14:anchorId="003F6C77" wp14:editId="1CDF17FD">
            <wp:extent cx="1882140" cy="1411710"/>
            <wp:effectExtent l="0" t="0" r="3810" b="0"/>
            <wp:docPr id="1321492310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492310" name="Picture 1321492310"/>
                    <pic:cNvPicPr/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4844" cy="1421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079336AF" wp14:editId="46AFF1AA">
            <wp:extent cx="1867243" cy="1400536"/>
            <wp:effectExtent l="0" t="0" r="0" b="9525"/>
            <wp:docPr id="685223150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223150" name="Picture 685223150"/>
                    <pic:cNvPicPr/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683" cy="1407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180B">
        <w:rPr>
          <w:noProof/>
        </w:rPr>
        <w:t xml:space="preserve"> </w:t>
      </w:r>
      <w:r>
        <w:rPr>
          <w:noProof/>
        </w:rPr>
        <w:drawing>
          <wp:inline distT="0" distB="0" distL="0" distR="0" wp14:anchorId="5252E64D" wp14:editId="4B7C6EE3">
            <wp:extent cx="1886585" cy="1415043"/>
            <wp:effectExtent l="0" t="0" r="0" b="0"/>
            <wp:docPr id="677306873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306873" name="Picture 677306873"/>
                    <pic:cNvPicPr/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6453" cy="142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5224DD22" wp14:editId="4EAF2CB2">
            <wp:extent cx="1882676" cy="1412111"/>
            <wp:effectExtent l="0" t="0" r="3810" b="0"/>
            <wp:docPr id="338955955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955955" name="Picture 338955955"/>
                    <pic:cNvPicPr/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5846" cy="14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5D2BF5F5" wp14:editId="51994265">
            <wp:extent cx="1880870" cy="1410757"/>
            <wp:effectExtent l="0" t="0" r="5080" b="0"/>
            <wp:docPr id="894133250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133250" name="Picture 894133250"/>
                    <pic:cNvPicPr/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1362" cy="1418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1EFF" w:rsidRPr="00491EFF">
        <w:rPr>
          <w:noProof/>
        </w:rPr>
        <w:t xml:space="preserve"> </w:t>
      </w:r>
      <w:r w:rsidR="00491EFF">
        <w:rPr>
          <w:noProof/>
        </w:rPr>
        <w:drawing>
          <wp:inline distT="0" distB="0" distL="0" distR="0" wp14:anchorId="3E2D1F99" wp14:editId="580ED133">
            <wp:extent cx="1886585" cy="1415044"/>
            <wp:effectExtent l="0" t="0" r="0" b="0"/>
            <wp:docPr id="478162474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162474" name="Picture 478162474"/>
                    <pic:cNvPicPr/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7041" cy="1430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1EFF" w:rsidRPr="00491EFF">
        <w:rPr>
          <w:noProof/>
        </w:rPr>
        <w:t xml:space="preserve"> </w:t>
      </w:r>
      <w:r w:rsidR="00491EFF">
        <w:rPr>
          <w:noProof/>
        </w:rPr>
        <w:drawing>
          <wp:inline distT="0" distB="0" distL="0" distR="0" wp14:anchorId="68681629" wp14:editId="7C272471">
            <wp:extent cx="1882676" cy="1412111"/>
            <wp:effectExtent l="0" t="0" r="3810" b="0"/>
            <wp:docPr id="938291223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291223" name="Picture 938291223"/>
                    <pic:cNvPicPr/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6669" cy="1422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1EFF">
        <w:rPr>
          <w:noProof/>
        </w:rPr>
        <w:t xml:space="preserve"> </w:t>
      </w:r>
      <w:r>
        <w:rPr>
          <w:noProof/>
        </w:rPr>
        <w:drawing>
          <wp:inline distT="0" distB="0" distL="0" distR="0" wp14:anchorId="598098E3" wp14:editId="2427813C">
            <wp:extent cx="1880886" cy="1410768"/>
            <wp:effectExtent l="0" t="0" r="5080" b="0"/>
            <wp:docPr id="2146051161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051161" name="Picture 2146051161"/>
                    <pic:cNvPicPr/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0168" cy="1432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7586">
        <w:rPr>
          <w:noProof/>
        </w:rPr>
        <w:drawing>
          <wp:inline distT="0" distB="0" distL="0" distR="0" wp14:anchorId="30C8AA84" wp14:editId="3ED6F8AD">
            <wp:extent cx="1886673" cy="1415108"/>
            <wp:effectExtent l="0" t="0" r="0" b="0"/>
            <wp:docPr id="2042817741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817741" name="Picture 2042817741"/>
                    <pic:cNvPicPr/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5128" cy="1436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7586">
        <w:rPr>
          <w:noProof/>
        </w:rPr>
        <w:t xml:space="preserve"> </w:t>
      </w:r>
      <w:r w:rsidR="00A47586">
        <w:rPr>
          <w:noProof/>
        </w:rPr>
        <w:drawing>
          <wp:inline distT="0" distB="0" distL="0" distR="0" wp14:anchorId="78A0E788" wp14:editId="2B0CC3B2">
            <wp:extent cx="1884045" cy="1413138"/>
            <wp:effectExtent l="0" t="0" r="1905" b="0"/>
            <wp:docPr id="1504026159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026159" name="Picture 1504026159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8871" cy="1424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7586">
        <w:rPr>
          <w:noProof/>
        </w:rPr>
        <w:t xml:space="preserve"> </w:t>
      </w:r>
      <w:r w:rsidR="00A47586">
        <w:rPr>
          <w:noProof/>
        </w:rPr>
        <w:drawing>
          <wp:inline distT="0" distB="0" distL="0" distR="0" wp14:anchorId="6FBB66D1" wp14:editId="2F820BD5">
            <wp:extent cx="1880870" cy="1410756"/>
            <wp:effectExtent l="0" t="0" r="5080" b="0"/>
            <wp:docPr id="1872445151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445151" name="Picture 1872445151"/>
                    <pic:cNvPicPr/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8205" cy="1431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AF244" w14:textId="635CD4D8" w:rsidR="00741F79" w:rsidRDefault="00741F79">
      <w:pPr>
        <w:rPr>
          <w:noProof/>
        </w:rPr>
      </w:pPr>
      <w:r>
        <w:rPr>
          <w:noProof/>
        </w:rPr>
        <w:br w:type="page"/>
      </w:r>
    </w:p>
    <w:p w14:paraId="7B5E60DF" w14:textId="5BA53434" w:rsidR="00741F79" w:rsidRPr="00741F79" w:rsidRDefault="00741F79" w:rsidP="007E0BF6">
      <w:pPr>
        <w:rPr>
          <w:noProof/>
          <w:u w:val="single"/>
        </w:rPr>
      </w:pPr>
      <w:r w:rsidRPr="00741F79">
        <w:rPr>
          <w:noProof/>
          <w:u w:val="single"/>
        </w:rPr>
        <w:lastRenderedPageBreak/>
        <w:t>Questions</w:t>
      </w:r>
    </w:p>
    <w:p w14:paraId="04C383D5" w14:textId="5175FBDB" w:rsidR="00741F79" w:rsidRDefault="00F71B05" w:rsidP="00741F79">
      <w:pPr>
        <w:pStyle w:val="ListParagraph"/>
        <w:numPr>
          <w:ilvl w:val="0"/>
          <w:numId w:val="6"/>
        </w:numPr>
        <w:rPr>
          <w:noProof/>
        </w:rPr>
      </w:pPr>
      <w:r>
        <w:rPr>
          <w:noProof/>
        </w:rPr>
        <w:t>X-prediction was chosen for mean flow at D=32 since it was demonstrated to perform better at higher dimensions than v-prediction in part 2.</w:t>
      </w:r>
    </w:p>
    <w:p w14:paraId="1A3C67BE" w14:textId="0F3C8167" w:rsidR="00F71B05" w:rsidRDefault="00DA0992" w:rsidP="00741F79">
      <w:pPr>
        <w:pStyle w:val="ListParagraph"/>
        <w:numPr>
          <w:ilvl w:val="0"/>
          <w:numId w:val="6"/>
        </w:numPr>
        <w:rPr>
          <w:noProof/>
        </w:rPr>
      </w:pPr>
      <w:r>
        <w:rPr>
          <w:noProof/>
        </w:rPr>
        <w:t>In flow matching, the model learns</w:t>
      </w:r>
      <w:r w:rsidR="00AD7563">
        <w:rPr>
          <w:noProof/>
        </w:rPr>
        <w:t xml:space="preserve"> the instantaneous diffusion velocity</w:t>
      </w:r>
      <w:r w:rsidR="00DF117B">
        <w:rPr>
          <w:noProof/>
        </w:rPr>
        <w:t xml:space="preserve"> at time t, wheras in mean flow the model learns the average diffusion velocity </w:t>
      </w:r>
      <w:r w:rsidR="008A574A">
        <w:rPr>
          <w:noProof/>
        </w:rPr>
        <w:t>from time t to time 0.</w:t>
      </w:r>
      <w:r w:rsidR="00FE4DC2">
        <w:rPr>
          <w:noProof/>
        </w:rPr>
        <w:t xml:space="preserve"> This means that a well-trained </w:t>
      </w:r>
      <w:r w:rsidR="00567691">
        <w:rPr>
          <w:noProof/>
        </w:rPr>
        <w:t xml:space="preserve">mean flow </w:t>
      </w:r>
      <w:r w:rsidR="00FE4DC2">
        <w:rPr>
          <w:noProof/>
        </w:rPr>
        <w:t xml:space="preserve">model can predict the </w:t>
      </w:r>
      <w:r w:rsidR="008B7168">
        <w:rPr>
          <w:noProof/>
        </w:rPr>
        <w:t>average diffusion velocity from t=1 (pure noise) to t=0</w:t>
      </w:r>
      <w:r w:rsidR="00567691">
        <w:rPr>
          <w:noProof/>
        </w:rPr>
        <w:t xml:space="preserve"> (denoised image) and therefore can perform 1-step generation. </w:t>
      </w:r>
      <w:r w:rsidR="00866FA7">
        <w:rPr>
          <w:noProof/>
        </w:rPr>
        <w:t xml:space="preserve">This does not work for flow matching, since instantaneous velocity is always changing throughout the diffusion process, and therefore </w:t>
      </w:r>
      <w:r w:rsidR="005348F3">
        <w:rPr>
          <w:noProof/>
        </w:rPr>
        <w:t>accurate generation requires many small Euler steps (with instantaneous velocity updates after each).</w:t>
      </w:r>
    </w:p>
    <w:p w14:paraId="3A82CED7" w14:textId="6E3593AE" w:rsidR="00E63942" w:rsidRDefault="00A42974" w:rsidP="00741F79">
      <w:pPr>
        <w:pStyle w:val="ListParagraph"/>
        <w:numPr>
          <w:ilvl w:val="0"/>
          <w:numId w:val="6"/>
        </w:numPr>
        <w:rPr>
          <w:noProof/>
        </w:rPr>
      </w:pPr>
      <w:r>
        <w:rPr>
          <w:noProof/>
        </w:rPr>
        <w:t>Mean flow is</w:t>
      </w:r>
      <w:r w:rsidR="00861FBF">
        <w:rPr>
          <w:noProof/>
        </w:rPr>
        <w:t xml:space="preserve"> more expensive to train than flow matching on account of the </w:t>
      </w:r>
      <w:r w:rsidR="00722A84">
        <w:rPr>
          <w:noProof/>
        </w:rPr>
        <w:t>Jacobian Vector Product (jvp) operation used to calculate mean velocity</w:t>
      </w:r>
      <w:r w:rsidR="00DC2B92">
        <w:rPr>
          <w:noProof/>
        </w:rPr>
        <w:t xml:space="preserve"> (as opposed to the trivial </w:t>
      </w:r>
      <w:r w:rsidR="00781DAC">
        <w:rPr>
          <w:noProof/>
        </w:rPr>
        <w:t xml:space="preserve">instantaneous velocity calculation </w:t>
      </w:r>
      <w:r w:rsidR="00781DAC">
        <w:t xml:space="preserve">v = </w:t>
      </w:r>
      <w:r w:rsidR="00781DAC" w:rsidRPr="00630B41">
        <w:t>ϵ</w:t>
      </w:r>
      <w:r w:rsidR="00781DAC">
        <w:t xml:space="preserve"> - </w:t>
      </w:r>
      <w:r w:rsidR="00781DAC">
        <w:t>x</w:t>
      </w:r>
      <w:r w:rsidR="009665DC">
        <w:t>). However, as discussed in Appendix B.4 of the mean flow paper, the extra overhead of the Jacobian Vector product in this case is actually not</w:t>
      </w:r>
      <w:r w:rsidR="005E7F2E">
        <w:t xml:space="preserve"> massive; the paper reports a 16% </w:t>
      </w:r>
      <w:r w:rsidR="00245203">
        <w:t xml:space="preserve">time/iteration difference between mean flow and flow matching, and attributes this to the fact that </w:t>
      </w:r>
      <w:r w:rsidR="00471EB4">
        <w:t xml:space="preserve">the computed result is subject to </w:t>
      </w:r>
      <w:proofErr w:type="spellStart"/>
      <w:r w:rsidR="00471EB4">
        <w:t>stop_gradient</w:t>
      </w:r>
      <w:proofErr w:type="spellEnd"/>
      <w:r w:rsidR="0089796A">
        <w:t xml:space="preserve">, meaning that the additional backward propagation is only applied to the model inputs </w:t>
      </w:r>
      <w:proofErr w:type="spellStart"/>
      <w:r w:rsidR="0089796A">
        <w:t>z</w:t>
      </w:r>
      <w:r w:rsidR="007454E0">
        <w:rPr>
          <w:vertAlign w:val="subscript"/>
        </w:rPr>
        <w:t>t</w:t>
      </w:r>
      <w:proofErr w:type="spellEnd"/>
      <w:r w:rsidR="0089796A">
        <w:t>, t and h; not the model parameters.</w:t>
      </w:r>
      <w:r w:rsidR="003D0B00">
        <w:t xml:space="preserve"> Therefore, in our case we can expect that mean flow will be about 16% more computationally expensive to train than flow matching.</w:t>
      </w:r>
    </w:p>
    <w:p w14:paraId="6A6F816B" w14:textId="347C869C" w:rsidR="00741F79" w:rsidRPr="0016435E" w:rsidRDefault="00665861" w:rsidP="007E0BF6">
      <w:pPr>
        <w:pStyle w:val="ListParagraph"/>
        <w:numPr>
          <w:ilvl w:val="0"/>
          <w:numId w:val="6"/>
        </w:numPr>
        <w:rPr>
          <w:noProof/>
        </w:rPr>
      </w:pPr>
      <w:r>
        <w:rPr>
          <w:noProof/>
        </w:rPr>
        <w:t xml:space="preserve">Compared to the ground truth distributions, all the 1-step generated samples are </w:t>
      </w:r>
      <w:r w:rsidR="00C237BC">
        <w:rPr>
          <w:noProof/>
        </w:rPr>
        <w:t xml:space="preserve">recognizable but </w:t>
      </w:r>
      <w:r w:rsidR="007D26FD">
        <w:rPr>
          <w:noProof/>
        </w:rPr>
        <w:t xml:space="preserve">very </w:t>
      </w:r>
      <w:r>
        <w:rPr>
          <w:noProof/>
        </w:rPr>
        <w:t>noisy</w:t>
      </w:r>
      <w:r w:rsidR="00FC2800">
        <w:rPr>
          <w:noProof/>
        </w:rPr>
        <w:t>. This is not</w:t>
      </w:r>
      <w:r w:rsidR="0018503B">
        <w:rPr>
          <w:noProof/>
        </w:rPr>
        <w:t xml:space="preserve"> really </w:t>
      </w:r>
      <w:r w:rsidR="00FC2800">
        <w:rPr>
          <w:noProof/>
        </w:rPr>
        <w:t xml:space="preserve">surprising, since </w:t>
      </w:r>
      <w:r w:rsidR="0018503B">
        <w:rPr>
          <w:noProof/>
        </w:rPr>
        <w:t xml:space="preserve">with 1-step generation, each point only does one forward pass through the model, and so any </w:t>
      </w:r>
      <w:r w:rsidR="007D26FD">
        <w:rPr>
          <w:noProof/>
        </w:rPr>
        <w:t xml:space="preserve">slight </w:t>
      </w:r>
      <w:r w:rsidR="0018503B">
        <w:rPr>
          <w:noProof/>
        </w:rPr>
        <w:t>errors the model makes have no chance to be corrected.</w:t>
      </w:r>
      <w:r w:rsidR="00C237BC">
        <w:rPr>
          <w:noProof/>
        </w:rPr>
        <w:t xml:space="preserve"> Whereas with 2</w:t>
      </w:r>
      <w:r w:rsidR="00B14B58">
        <w:rPr>
          <w:noProof/>
        </w:rPr>
        <w:t>-step and especially 5-step generation, there is more opportunity for forward pass errors to be corrected by subsequent steps.</w:t>
      </w:r>
      <w:r w:rsidR="00ED0348">
        <w:rPr>
          <w:noProof/>
        </w:rPr>
        <w:t xml:space="preserve"> With 5-step generation, the </w:t>
      </w:r>
      <w:r w:rsidR="00ED0348" w:rsidRPr="007454E0">
        <w:rPr>
          <w:rFonts w:ascii="Consolas" w:hAnsi="Consolas"/>
          <w:noProof/>
        </w:rPr>
        <w:t>swiss_roll</w:t>
      </w:r>
      <w:r w:rsidR="00ED0348">
        <w:rPr>
          <w:noProof/>
        </w:rPr>
        <w:t xml:space="preserve"> and </w:t>
      </w:r>
      <w:r w:rsidR="00ED0348" w:rsidRPr="007454E0">
        <w:rPr>
          <w:rFonts w:ascii="Consolas" w:hAnsi="Consolas"/>
          <w:noProof/>
        </w:rPr>
        <w:t>circles</w:t>
      </w:r>
      <w:r w:rsidR="00ED0348">
        <w:rPr>
          <w:noProof/>
        </w:rPr>
        <w:t xml:space="preserve"> samples closely resemble the underlying distributions </w:t>
      </w:r>
      <w:r w:rsidR="00122CDB">
        <w:rPr>
          <w:noProof/>
        </w:rPr>
        <w:t xml:space="preserve">(albeit with some noise), but the </w:t>
      </w:r>
      <w:r w:rsidR="00122CDB" w:rsidRPr="006A5817">
        <w:rPr>
          <w:rFonts w:ascii="Consolas" w:hAnsi="Consolas"/>
        </w:rPr>
        <w:t>gaussians</w:t>
      </w:r>
      <w:r w:rsidR="00122CDB">
        <w:rPr>
          <w:noProof/>
        </w:rPr>
        <w:t xml:space="preserve"> sample has a noticeable difference</w:t>
      </w:r>
      <w:r w:rsidR="00EA1478">
        <w:rPr>
          <w:noProof/>
        </w:rPr>
        <w:t xml:space="preserve">: the gaussian blobs are smaller in size than the </w:t>
      </w:r>
      <w:r w:rsidR="00CA0B24">
        <w:rPr>
          <w:noProof/>
        </w:rPr>
        <w:t xml:space="preserve">underlying distribution. </w:t>
      </w:r>
      <w:r w:rsidR="00C76FC0">
        <w:rPr>
          <w:noProof/>
        </w:rPr>
        <w:t xml:space="preserve">This is because </w:t>
      </w:r>
      <w:r w:rsidR="00645C68">
        <w:rPr>
          <w:noProof/>
        </w:rPr>
        <w:t>when the model sees a noised point z</w:t>
      </w:r>
      <w:r w:rsidR="009626D7">
        <w:rPr>
          <w:noProof/>
          <w:vertAlign w:val="subscript"/>
        </w:rPr>
        <w:t>t</w:t>
      </w:r>
      <w:r w:rsidR="00645C68">
        <w:rPr>
          <w:noProof/>
        </w:rPr>
        <w:t xml:space="preserve">, it computes a weighted average velocity over all </w:t>
      </w:r>
      <w:r w:rsidR="00FB5D23">
        <w:rPr>
          <w:noProof/>
        </w:rPr>
        <w:t>data points x which could have been noised to create z</w:t>
      </w:r>
      <w:r w:rsidR="009626D7">
        <w:rPr>
          <w:noProof/>
          <w:vertAlign w:val="subscript"/>
        </w:rPr>
        <w:t>t</w:t>
      </w:r>
      <w:r w:rsidR="00FB5D23">
        <w:rPr>
          <w:noProof/>
        </w:rPr>
        <w:t xml:space="preserve">. </w:t>
      </w:r>
      <w:r w:rsidR="00D45715">
        <w:rPr>
          <w:noProof/>
        </w:rPr>
        <w:t xml:space="preserve">Because the </w:t>
      </w:r>
      <w:r w:rsidR="00D45715" w:rsidRPr="00E5698D">
        <w:rPr>
          <w:rFonts w:ascii="Consolas" w:hAnsi="Consolas"/>
          <w:noProof/>
        </w:rPr>
        <w:t>gaussians</w:t>
      </w:r>
      <w:r w:rsidR="00D45715">
        <w:rPr>
          <w:noProof/>
        </w:rPr>
        <w:t xml:space="preserve"> distribution is a collection of isolated gaussian blobs, any point z</w:t>
      </w:r>
      <w:r w:rsidR="009626D7">
        <w:rPr>
          <w:noProof/>
          <w:vertAlign w:val="subscript"/>
        </w:rPr>
        <w:t>t</w:t>
      </w:r>
      <w:r w:rsidR="00D45715">
        <w:rPr>
          <w:noProof/>
        </w:rPr>
        <w:t xml:space="preserve"> which is sufficiently close to one particular blob will</w:t>
      </w:r>
      <w:r w:rsidR="007C79DE">
        <w:rPr>
          <w:noProof/>
        </w:rPr>
        <w:t xml:space="preserve"> be mapped by the model to an average velocity pointing close to the centre of the blob</w:t>
      </w:r>
      <w:r w:rsidR="00E5698D">
        <w:rPr>
          <w:noProof/>
        </w:rPr>
        <w:t>, giving rise to the tighter blobs we observe for few step mean flow sampling.</w:t>
      </w:r>
      <w:r w:rsidR="009626D7">
        <w:rPr>
          <w:noProof/>
        </w:rPr>
        <w:t xml:space="preserve"> </w:t>
      </w:r>
      <w:r w:rsidR="00430D9F">
        <w:rPr>
          <w:noProof/>
        </w:rPr>
        <w:t>This effect applies to all datasets in principle, but in practice it is not observed with</w:t>
      </w:r>
      <w:r w:rsidR="00037350">
        <w:rPr>
          <w:noProof/>
        </w:rPr>
        <w:t xml:space="preserve"> the</w:t>
      </w:r>
      <w:r w:rsidR="006F506C">
        <w:rPr>
          <w:noProof/>
        </w:rPr>
        <w:t xml:space="preserve"> </w:t>
      </w:r>
      <w:r w:rsidR="006F506C" w:rsidRPr="006F506C">
        <w:rPr>
          <w:rFonts w:ascii="Consolas" w:hAnsi="Consolas"/>
          <w:noProof/>
        </w:rPr>
        <w:t>swiss_roll</w:t>
      </w:r>
      <w:r w:rsidR="00037350" w:rsidRPr="00037350">
        <w:rPr>
          <w:noProof/>
        </w:rPr>
        <w:t xml:space="preserve"> </w:t>
      </w:r>
      <w:r w:rsidR="00102817">
        <w:rPr>
          <w:noProof/>
        </w:rPr>
        <w:t xml:space="preserve">and </w:t>
      </w:r>
      <w:r w:rsidR="00102817" w:rsidRPr="001C365D">
        <w:rPr>
          <w:rFonts w:ascii="Consolas" w:hAnsi="Consolas"/>
          <w:noProof/>
        </w:rPr>
        <w:t>circles</w:t>
      </w:r>
      <w:r w:rsidR="00102817">
        <w:rPr>
          <w:noProof/>
        </w:rPr>
        <w:t xml:space="preserve"> datasets, since in both cases the points lie on continuous manifold</w:t>
      </w:r>
      <w:r w:rsidR="001C365D">
        <w:rPr>
          <w:noProof/>
        </w:rPr>
        <w:t>s, not in isolated groups.</w:t>
      </w:r>
    </w:p>
    <w:sectPr w:rsidR="00741F79" w:rsidRPr="001643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51ECE"/>
    <w:multiLevelType w:val="hybridMultilevel"/>
    <w:tmpl w:val="0C64C81E"/>
    <w:lvl w:ilvl="0" w:tplc="F7B8E844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A0074A"/>
    <w:multiLevelType w:val="hybridMultilevel"/>
    <w:tmpl w:val="D732133A"/>
    <w:lvl w:ilvl="0" w:tplc="0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CE3146"/>
    <w:multiLevelType w:val="hybridMultilevel"/>
    <w:tmpl w:val="2B8E320E"/>
    <w:lvl w:ilvl="0" w:tplc="DEBA3ED0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5943F70"/>
    <w:multiLevelType w:val="hybridMultilevel"/>
    <w:tmpl w:val="F662AA5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841E9D"/>
    <w:multiLevelType w:val="hybridMultilevel"/>
    <w:tmpl w:val="47C6D0AE"/>
    <w:lvl w:ilvl="0" w:tplc="0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6AE1CB8"/>
    <w:multiLevelType w:val="hybridMultilevel"/>
    <w:tmpl w:val="C6AC6C06"/>
    <w:lvl w:ilvl="0" w:tplc="0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79E7DDB"/>
    <w:multiLevelType w:val="hybridMultilevel"/>
    <w:tmpl w:val="A9F6F62C"/>
    <w:lvl w:ilvl="0" w:tplc="27F0A72A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4E28FC"/>
    <w:multiLevelType w:val="hybridMultilevel"/>
    <w:tmpl w:val="D376DB6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4562787">
    <w:abstractNumId w:val="3"/>
  </w:num>
  <w:num w:numId="2" w16cid:durableId="1098867364">
    <w:abstractNumId w:val="1"/>
  </w:num>
  <w:num w:numId="3" w16cid:durableId="859665848">
    <w:abstractNumId w:val="7"/>
  </w:num>
  <w:num w:numId="4" w16cid:durableId="332681118">
    <w:abstractNumId w:val="4"/>
  </w:num>
  <w:num w:numId="5" w16cid:durableId="1402633654">
    <w:abstractNumId w:val="0"/>
  </w:num>
  <w:num w:numId="6" w16cid:durableId="1708945224">
    <w:abstractNumId w:val="5"/>
  </w:num>
  <w:num w:numId="7" w16cid:durableId="867181590">
    <w:abstractNumId w:val="6"/>
  </w:num>
  <w:num w:numId="8" w16cid:durableId="9551392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AB1"/>
    <w:rsid w:val="00002ECA"/>
    <w:rsid w:val="00033DD2"/>
    <w:rsid w:val="00037350"/>
    <w:rsid w:val="00045EC5"/>
    <w:rsid w:val="00053E6A"/>
    <w:rsid w:val="00057060"/>
    <w:rsid w:val="000619F7"/>
    <w:rsid w:val="000705A5"/>
    <w:rsid w:val="00071918"/>
    <w:rsid w:val="00071C5B"/>
    <w:rsid w:val="00071E1B"/>
    <w:rsid w:val="00075D40"/>
    <w:rsid w:val="00081309"/>
    <w:rsid w:val="00081441"/>
    <w:rsid w:val="00082A27"/>
    <w:rsid w:val="00082DD5"/>
    <w:rsid w:val="00087428"/>
    <w:rsid w:val="00091667"/>
    <w:rsid w:val="00091BFB"/>
    <w:rsid w:val="00094450"/>
    <w:rsid w:val="00097CA6"/>
    <w:rsid w:val="000A628C"/>
    <w:rsid w:val="000B0254"/>
    <w:rsid w:val="000B211C"/>
    <w:rsid w:val="000C0F48"/>
    <w:rsid w:val="000C72C0"/>
    <w:rsid w:val="000D1F40"/>
    <w:rsid w:val="000D5FC1"/>
    <w:rsid w:val="000E3C07"/>
    <w:rsid w:val="001023B5"/>
    <w:rsid w:val="00102817"/>
    <w:rsid w:val="00106CDF"/>
    <w:rsid w:val="0011559D"/>
    <w:rsid w:val="001170EB"/>
    <w:rsid w:val="00122CDB"/>
    <w:rsid w:val="0012779C"/>
    <w:rsid w:val="00141637"/>
    <w:rsid w:val="00142489"/>
    <w:rsid w:val="001468B8"/>
    <w:rsid w:val="00155CD2"/>
    <w:rsid w:val="00157D0F"/>
    <w:rsid w:val="00161F0A"/>
    <w:rsid w:val="0016435E"/>
    <w:rsid w:val="00170597"/>
    <w:rsid w:val="00170FE5"/>
    <w:rsid w:val="0017609A"/>
    <w:rsid w:val="00182962"/>
    <w:rsid w:val="0018503B"/>
    <w:rsid w:val="00185FD4"/>
    <w:rsid w:val="00193372"/>
    <w:rsid w:val="001A228C"/>
    <w:rsid w:val="001B1A30"/>
    <w:rsid w:val="001C08AB"/>
    <w:rsid w:val="001C365D"/>
    <w:rsid w:val="001C6B2D"/>
    <w:rsid w:val="001D14F4"/>
    <w:rsid w:val="001D2E97"/>
    <w:rsid w:val="001D3985"/>
    <w:rsid w:val="001D6AD6"/>
    <w:rsid w:val="001E4CE9"/>
    <w:rsid w:val="001E5522"/>
    <w:rsid w:val="001F083C"/>
    <w:rsid w:val="001F6CA2"/>
    <w:rsid w:val="00203590"/>
    <w:rsid w:val="00203F15"/>
    <w:rsid w:val="00203F50"/>
    <w:rsid w:val="002078A4"/>
    <w:rsid w:val="00220455"/>
    <w:rsid w:val="00226BCF"/>
    <w:rsid w:val="00245203"/>
    <w:rsid w:val="00251137"/>
    <w:rsid w:val="00251B4C"/>
    <w:rsid w:val="00264A8C"/>
    <w:rsid w:val="002816CA"/>
    <w:rsid w:val="0028435B"/>
    <w:rsid w:val="00290737"/>
    <w:rsid w:val="002920E3"/>
    <w:rsid w:val="00297AB4"/>
    <w:rsid w:val="002A0EE1"/>
    <w:rsid w:val="002A4F04"/>
    <w:rsid w:val="002B03E1"/>
    <w:rsid w:val="002C0FF3"/>
    <w:rsid w:val="002C3A9F"/>
    <w:rsid w:val="002C707D"/>
    <w:rsid w:val="002D11BF"/>
    <w:rsid w:val="002E7AAF"/>
    <w:rsid w:val="002E7BE4"/>
    <w:rsid w:val="002F4713"/>
    <w:rsid w:val="00326D35"/>
    <w:rsid w:val="0033250E"/>
    <w:rsid w:val="00334318"/>
    <w:rsid w:val="003418C7"/>
    <w:rsid w:val="00356342"/>
    <w:rsid w:val="003619C4"/>
    <w:rsid w:val="003633ED"/>
    <w:rsid w:val="003719FE"/>
    <w:rsid w:val="00382C48"/>
    <w:rsid w:val="00393B01"/>
    <w:rsid w:val="003B0DE7"/>
    <w:rsid w:val="003B4128"/>
    <w:rsid w:val="003B7003"/>
    <w:rsid w:val="003C2C4C"/>
    <w:rsid w:val="003D0B00"/>
    <w:rsid w:val="003D2BB2"/>
    <w:rsid w:val="003D6495"/>
    <w:rsid w:val="003E01F3"/>
    <w:rsid w:val="003E0ECE"/>
    <w:rsid w:val="003E1D35"/>
    <w:rsid w:val="003E387D"/>
    <w:rsid w:val="0041430C"/>
    <w:rsid w:val="0042126B"/>
    <w:rsid w:val="00430D9F"/>
    <w:rsid w:val="00430F64"/>
    <w:rsid w:val="00433D44"/>
    <w:rsid w:val="00435AE0"/>
    <w:rsid w:val="0044409C"/>
    <w:rsid w:val="00455405"/>
    <w:rsid w:val="00470345"/>
    <w:rsid w:val="00471EB4"/>
    <w:rsid w:val="004720E9"/>
    <w:rsid w:val="00483490"/>
    <w:rsid w:val="00484180"/>
    <w:rsid w:val="00491EFF"/>
    <w:rsid w:val="00494821"/>
    <w:rsid w:val="00494DB5"/>
    <w:rsid w:val="004969F0"/>
    <w:rsid w:val="004B05A8"/>
    <w:rsid w:val="004B175C"/>
    <w:rsid w:val="004B1CF2"/>
    <w:rsid w:val="004C3163"/>
    <w:rsid w:val="004C6717"/>
    <w:rsid w:val="004D2CEF"/>
    <w:rsid w:val="004D58B2"/>
    <w:rsid w:val="004D6D1F"/>
    <w:rsid w:val="004F743F"/>
    <w:rsid w:val="00502C89"/>
    <w:rsid w:val="00510C74"/>
    <w:rsid w:val="005233A4"/>
    <w:rsid w:val="00531F2D"/>
    <w:rsid w:val="005348F3"/>
    <w:rsid w:val="005351E9"/>
    <w:rsid w:val="00541241"/>
    <w:rsid w:val="00552F44"/>
    <w:rsid w:val="0055314F"/>
    <w:rsid w:val="005573AA"/>
    <w:rsid w:val="005608F5"/>
    <w:rsid w:val="00564A99"/>
    <w:rsid w:val="00567691"/>
    <w:rsid w:val="005703B6"/>
    <w:rsid w:val="00583362"/>
    <w:rsid w:val="00585132"/>
    <w:rsid w:val="0058548E"/>
    <w:rsid w:val="0058744F"/>
    <w:rsid w:val="005908EF"/>
    <w:rsid w:val="005A53C0"/>
    <w:rsid w:val="005B1C9C"/>
    <w:rsid w:val="005C5ACE"/>
    <w:rsid w:val="005C7B3B"/>
    <w:rsid w:val="005D759E"/>
    <w:rsid w:val="005E7055"/>
    <w:rsid w:val="005E7F2E"/>
    <w:rsid w:val="0060413C"/>
    <w:rsid w:val="00604695"/>
    <w:rsid w:val="006047A1"/>
    <w:rsid w:val="00604E24"/>
    <w:rsid w:val="006078CF"/>
    <w:rsid w:val="0061551B"/>
    <w:rsid w:val="00617EED"/>
    <w:rsid w:val="006201CF"/>
    <w:rsid w:val="00623DFE"/>
    <w:rsid w:val="00630B41"/>
    <w:rsid w:val="006319DF"/>
    <w:rsid w:val="00645C68"/>
    <w:rsid w:val="00650B98"/>
    <w:rsid w:val="006570CC"/>
    <w:rsid w:val="00665861"/>
    <w:rsid w:val="00672787"/>
    <w:rsid w:val="00674A53"/>
    <w:rsid w:val="00675A8D"/>
    <w:rsid w:val="00683D0E"/>
    <w:rsid w:val="00692706"/>
    <w:rsid w:val="006944FD"/>
    <w:rsid w:val="00697A91"/>
    <w:rsid w:val="006A3926"/>
    <w:rsid w:val="006A5817"/>
    <w:rsid w:val="006A73AA"/>
    <w:rsid w:val="006A7CDE"/>
    <w:rsid w:val="006B1344"/>
    <w:rsid w:val="006B2891"/>
    <w:rsid w:val="006B7E2D"/>
    <w:rsid w:val="006C2214"/>
    <w:rsid w:val="006C4FBA"/>
    <w:rsid w:val="006D5E62"/>
    <w:rsid w:val="006F506C"/>
    <w:rsid w:val="0071541A"/>
    <w:rsid w:val="00722A84"/>
    <w:rsid w:val="00726F1B"/>
    <w:rsid w:val="00741F79"/>
    <w:rsid w:val="007454E0"/>
    <w:rsid w:val="00747F52"/>
    <w:rsid w:val="007504F4"/>
    <w:rsid w:val="00752A4C"/>
    <w:rsid w:val="007538E5"/>
    <w:rsid w:val="00753D2D"/>
    <w:rsid w:val="0075478C"/>
    <w:rsid w:val="00767260"/>
    <w:rsid w:val="00772BBA"/>
    <w:rsid w:val="007739D2"/>
    <w:rsid w:val="00780AB8"/>
    <w:rsid w:val="00780EDE"/>
    <w:rsid w:val="00781DAC"/>
    <w:rsid w:val="0079551A"/>
    <w:rsid w:val="007C49A2"/>
    <w:rsid w:val="007C6424"/>
    <w:rsid w:val="007C7643"/>
    <w:rsid w:val="007C79DE"/>
    <w:rsid w:val="007D26FD"/>
    <w:rsid w:val="007E0BF6"/>
    <w:rsid w:val="007E3DBC"/>
    <w:rsid w:val="007F0456"/>
    <w:rsid w:val="00806D2A"/>
    <w:rsid w:val="00815760"/>
    <w:rsid w:val="00816511"/>
    <w:rsid w:val="00820575"/>
    <w:rsid w:val="00825CC9"/>
    <w:rsid w:val="00833B33"/>
    <w:rsid w:val="00834125"/>
    <w:rsid w:val="0083653E"/>
    <w:rsid w:val="00837028"/>
    <w:rsid w:val="00854556"/>
    <w:rsid w:val="0086161D"/>
    <w:rsid w:val="00861FBF"/>
    <w:rsid w:val="00862E0C"/>
    <w:rsid w:val="00866FA7"/>
    <w:rsid w:val="00883AA7"/>
    <w:rsid w:val="0089796A"/>
    <w:rsid w:val="008A574A"/>
    <w:rsid w:val="008B1A7E"/>
    <w:rsid w:val="008B34C5"/>
    <w:rsid w:val="008B7168"/>
    <w:rsid w:val="008C62CB"/>
    <w:rsid w:val="008E338D"/>
    <w:rsid w:val="008E6A7E"/>
    <w:rsid w:val="008E7D34"/>
    <w:rsid w:val="008F235F"/>
    <w:rsid w:val="008F5C07"/>
    <w:rsid w:val="008F7492"/>
    <w:rsid w:val="00922A98"/>
    <w:rsid w:val="0092527C"/>
    <w:rsid w:val="0092654B"/>
    <w:rsid w:val="009472F1"/>
    <w:rsid w:val="0095327D"/>
    <w:rsid w:val="009535DD"/>
    <w:rsid w:val="00954B1E"/>
    <w:rsid w:val="009626D7"/>
    <w:rsid w:val="0096618E"/>
    <w:rsid w:val="009665DC"/>
    <w:rsid w:val="0097701A"/>
    <w:rsid w:val="00977705"/>
    <w:rsid w:val="009808A9"/>
    <w:rsid w:val="00985550"/>
    <w:rsid w:val="00986198"/>
    <w:rsid w:val="00987C6A"/>
    <w:rsid w:val="00987D12"/>
    <w:rsid w:val="009A0783"/>
    <w:rsid w:val="009B19C0"/>
    <w:rsid w:val="009B6370"/>
    <w:rsid w:val="009C10A7"/>
    <w:rsid w:val="009C55FE"/>
    <w:rsid w:val="009D1B01"/>
    <w:rsid w:val="009D33BA"/>
    <w:rsid w:val="009D584F"/>
    <w:rsid w:val="009E088F"/>
    <w:rsid w:val="009F166E"/>
    <w:rsid w:val="00A00360"/>
    <w:rsid w:val="00A11AF0"/>
    <w:rsid w:val="00A13F29"/>
    <w:rsid w:val="00A21FD7"/>
    <w:rsid w:val="00A2356C"/>
    <w:rsid w:val="00A25AB1"/>
    <w:rsid w:val="00A32077"/>
    <w:rsid w:val="00A35FC3"/>
    <w:rsid w:val="00A42974"/>
    <w:rsid w:val="00A452BC"/>
    <w:rsid w:val="00A456F6"/>
    <w:rsid w:val="00A47586"/>
    <w:rsid w:val="00A508EA"/>
    <w:rsid w:val="00A54AF0"/>
    <w:rsid w:val="00A63149"/>
    <w:rsid w:val="00A67700"/>
    <w:rsid w:val="00A67E5E"/>
    <w:rsid w:val="00A80359"/>
    <w:rsid w:val="00A82133"/>
    <w:rsid w:val="00A8301E"/>
    <w:rsid w:val="00A83B80"/>
    <w:rsid w:val="00A86D7A"/>
    <w:rsid w:val="00A92F6E"/>
    <w:rsid w:val="00AA0B75"/>
    <w:rsid w:val="00AA7B77"/>
    <w:rsid w:val="00AB7E2B"/>
    <w:rsid w:val="00AD2D8E"/>
    <w:rsid w:val="00AD7563"/>
    <w:rsid w:val="00AD7FAD"/>
    <w:rsid w:val="00AE394A"/>
    <w:rsid w:val="00AF4493"/>
    <w:rsid w:val="00AF4AD6"/>
    <w:rsid w:val="00B0753B"/>
    <w:rsid w:val="00B115FC"/>
    <w:rsid w:val="00B1492D"/>
    <w:rsid w:val="00B14B58"/>
    <w:rsid w:val="00B14C31"/>
    <w:rsid w:val="00B15198"/>
    <w:rsid w:val="00B25738"/>
    <w:rsid w:val="00B31119"/>
    <w:rsid w:val="00B35099"/>
    <w:rsid w:val="00B37230"/>
    <w:rsid w:val="00B46A61"/>
    <w:rsid w:val="00B50A7E"/>
    <w:rsid w:val="00B56246"/>
    <w:rsid w:val="00B62401"/>
    <w:rsid w:val="00B672D7"/>
    <w:rsid w:val="00B721CA"/>
    <w:rsid w:val="00B84E23"/>
    <w:rsid w:val="00BA06F4"/>
    <w:rsid w:val="00BA7F5B"/>
    <w:rsid w:val="00BC2F16"/>
    <w:rsid w:val="00BC7FDF"/>
    <w:rsid w:val="00BD142B"/>
    <w:rsid w:val="00BD76CC"/>
    <w:rsid w:val="00BE6040"/>
    <w:rsid w:val="00C04239"/>
    <w:rsid w:val="00C07F7B"/>
    <w:rsid w:val="00C101D0"/>
    <w:rsid w:val="00C16EFB"/>
    <w:rsid w:val="00C2122D"/>
    <w:rsid w:val="00C2260B"/>
    <w:rsid w:val="00C237BC"/>
    <w:rsid w:val="00C31475"/>
    <w:rsid w:val="00C32C7B"/>
    <w:rsid w:val="00C432A7"/>
    <w:rsid w:val="00C522B2"/>
    <w:rsid w:val="00C530E6"/>
    <w:rsid w:val="00C553F5"/>
    <w:rsid w:val="00C60206"/>
    <w:rsid w:val="00C6028A"/>
    <w:rsid w:val="00C61545"/>
    <w:rsid w:val="00C64ACD"/>
    <w:rsid w:val="00C76FC0"/>
    <w:rsid w:val="00C81054"/>
    <w:rsid w:val="00C83928"/>
    <w:rsid w:val="00C85EDA"/>
    <w:rsid w:val="00C975BA"/>
    <w:rsid w:val="00CA0B24"/>
    <w:rsid w:val="00CA2AAA"/>
    <w:rsid w:val="00CA4ECA"/>
    <w:rsid w:val="00CB30A0"/>
    <w:rsid w:val="00CC7000"/>
    <w:rsid w:val="00CC7BC2"/>
    <w:rsid w:val="00CD0EF8"/>
    <w:rsid w:val="00CE6DB7"/>
    <w:rsid w:val="00CE7F84"/>
    <w:rsid w:val="00CF71B9"/>
    <w:rsid w:val="00D0675E"/>
    <w:rsid w:val="00D13FD9"/>
    <w:rsid w:val="00D221EC"/>
    <w:rsid w:val="00D369F9"/>
    <w:rsid w:val="00D40B75"/>
    <w:rsid w:val="00D45715"/>
    <w:rsid w:val="00D70013"/>
    <w:rsid w:val="00D7455B"/>
    <w:rsid w:val="00D92446"/>
    <w:rsid w:val="00DA0992"/>
    <w:rsid w:val="00DA79E8"/>
    <w:rsid w:val="00DC1B44"/>
    <w:rsid w:val="00DC2B92"/>
    <w:rsid w:val="00DD601A"/>
    <w:rsid w:val="00DE029D"/>
    <w:rsid w:val="00DE0E6E"/>
    <w:rsid w:val="00DE60AF"/>
    <w:rsid w:val="00DF117B"/>
    <w:rsid w:val="00DF5A7F"/>
    <w:rsid w:val="00E0012D"/>
    <w:rsid w:val="00E15E92"/>
    <w:rsid w:val="00E164EF"/>
    <w:rsid w:val="00E17BD9"/>
    <w:rsid w:val="00E23AC1"/>
    <w:rsid w:val="00E3667D"/>
    <w:rsid w:val="00E369A7"/>
    <w:rsid w:val="00E45BBC"/>
    <w:rsid w:val="00E45EFB"/>
    <w:rsid w:val="00E55509"/>
    <w:rsid w:val="00E5698D"/>
    <w:rsid w:val="00E63942"/>
    <w:rsid w:val="00E64666"/>
    <w:rsid w:val="00E819A1"/>
    <w:rsid w:val="00E830A2"/>
    <w:rsid w:val="00E8502C"/>
    <w:rsid w:val="00E8631C"/>
    <w:rsid w:val="00E922B9"/>
    <w:rsid w:val="00E92757"/>
    <w:rsid w:val="00E92B0F"/>
    <w:rsid w:val="00EA0868"/>
    <w:rsid w:val="00EA1478"/>
    <w:rsid w:val="00EA1F8A"/>
    <w:rsid w:val="00EC002B"/>
    <w:rsid w:val="00EC4347"/>
    <w:rsid w:val="00ED0348"/>
    <w:rsid w:val="00EE0126"/>
    <w:rsid w:val="00EE29AE"/>
    <w:rsid w:val="00EE5F32"/>
    <w:rsid w:val="00F20AF5"/>
    <w:rsid w:val="00F21ACC"/>
    <w:rsid w:val="00F27573"/>
    <w:rsid w:val="00F3460F"/>
    <w:rsid w:val="00F40C04"/>
    <w:rsid w:val="00F5503F"/>
    <w:rsid w:val="00F62F36"/>
    <w:rsid w:val="00F6488C"/>
    <w:rsid w:val="00F654F2"/>
    <w:rsid w:val="00F65A4D"/>
    <w:rsid w:val="00F7180B"/>
    <w:rsid w:val="00F71B05"/>
    <w:rsid w:val="00F74B10"/>
    <w:rsid w:val="00F74E6D"/>
    <w:rsid w:val="00F9237E"/>
    <w:rsid w:val="00F94514"/>
    <w:rsid w:val="00FA4F09"/>
    <w:rsid w:val="00FB5D23"/>
    <w:rsid w:val="00FC2800"/>
    <w:rsid w:val="00FD24A8"/>
    <w:rsid w:val="00FD27C0"/>
    <w:rsid w:val="00FE0F56"/>
    <w:rsid w:val="00FE4DC2"/>
    <w:rsid w:val="00FE5940"/>
    <w:rsid w:val="00FF05DB"/>
    <w:rsid w:val="00FF12FA"/>
    <w:rsid w:val="00FF3A39"/>
    <w:rsid w:val="00FF5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B4E00"/>
  <w15:chartTrackingRefBased/>
  <w15:docId w15:val="{E075AA9A-8C50-4F88-A400-3C69457D5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5A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5A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5A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5A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5A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5A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5A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5A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5A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5A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5A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5A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5A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5A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5A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5A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5A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5A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5A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5A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5A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5A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5A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5A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5A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5A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5A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5A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5A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16" Type="http://schemas.openxmlformats.org/officeDocument/2006/relationships/image" Target="media/image1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66" Type="http://schemas.openxmlformats.org/officeDocument/2006/relationships/image" Target="media/image61.png"/><Relationship Id="rId74" Type="http://schemas.openxmlformats.org/officeDocument/2006/relationships/image" Target="media/image69.png"/><Relationship Id="rId79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image" Target="media/image56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77" Type="http://schemas.openxmlformats.org/officeDocument/2006/relationships/image" Target="media/image72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2" Type="http://schemas.openxmlformats.org/officeDocument/2006/relationships/numbering" Target="numbering.xml"/><Relationship Id="rId29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932DEF-C603-42F6-B351-3DE29523AB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5558</TotalTime>
  <Pages>11</Pages>
  <Words>1919</Words>
  <Characters>10940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W</dc:creator>
  <cp:keywords/>
  <dc:description/>
  <cp:lastModifiedBy>Oscar W</cp:lastModifiedBy>
  <cp:revision>430</cp:revision>
  <dcterms:created xsi:type="dcterms:W3CDTF">2026-05-06T11:45:00Z</dcterms:created>
  <dcterms:modified xsi:type="dcterms:W3CDTF">2026-05-10T08:23:00Z</dcterms:modified>
</cp:coreProperties>
</file>