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Evaluación Informe Práctica II – Hito 2</w:t>
      </w:r>
    </w:p>
    <w:p>
      <w:r>
        <w:br/>
        <w:t>Estudiante: Matías Trujillo Pozo</w:t>
        <w:br/>
        <w:t>RUT: 20.829.014-2</w:t>
        <w:br/>
        <w:t>Práctica: II</w:t>
        <w:br/>
        <w:t>Hito: 2</w:t>
        <w:br/>
        <w:t>Supervisor Interno: Óscar Eduardo Zúñiga Lara</w:t>
        <w:br/>
        <w:t>Fecha de Evaluación: 2025-07-13</w:t>
        <w:br/>
        <w:t>Rúbrica ID: 7</w:t>
        <w:br/>
        <w:t>Nota Final: 99,99</w:t>
        <w:br/>
      </w:r>
    </w:p>
    <w:p>
      <w:pPr>
        <w:pStyle w:val="Heading2"/>
      </w:pPr>
      <w:r>
        <w:t>Descripción de la Empresa (30%)</w:t>
      </w:r>
    </w:p>
    <w:p>
      <w:r>
        <w:t>Puntaje obtenido: 30/100</w:t>
      </w:r>
    </w:p>
    <w:p>
      <w:r>
        <w:t>Nivel asignado: Nivel 5 – Excelente</w:t>
      </w:r>
    </w:p>
    <w:p>
      <w:r>
        <w:t>Justificación: El informe presenta de forma clara y detallada todos los elementos requeridos: resumen ejecutivo, introducción, objetivos, misión, visión, estructura organizacional, organigrama funcional, contexto y grupo humano. La información está bien redactada, jerarquizada y contextualizada.</w:t>
      </w:r>
    </w:p>
    <w:p>
      <w:pPr>
        <w:pStyle w:val="Heading2"/>
      </w:pPr>
      <w:r>
        <w:t>Identificación de las Actividades (30%)</w:t>
      </w:r>
    </w:p>
    <w:p>
      <w:r>
        <w:t>Puntaje obtenido: 30/100</w:t>
      </w:r>
    </w:p>
    <w:p>
      <w:r>
        <w:t>Nivel asignado: Nivel 5 – Excelente</w:t>
      </w:r>
    </w:p>
    <w:p>
      <w:r>
        <w:t>Justificación: Se describen claramente las actividades realizadas por semana en una bitácora bien estructurada. Las tareas están relacionadas con el área de Licitaciones, incluyendo coordinación interna, preparación documental, participación activa en licitaciones y liderazgo en tareas asignadas.</w:t>
      </w:r>
    </w:p>
    <w:p>
      <w:pPr>
        <w:pStyle w:val="Heading2"/>
      </w:pPr>
      <w:r>
        <w:t>Descripción de las Actividades (20%)</w:t>
      </w:r>
    </w:p>
    <w:p>
      <w:r>
        <w:t>Puntaje obtenido: 20/100</w:t>
      </w:r>
    </w:p>
    <w:p>
      <w:r>
        <w:t>Nivel asignado: Nivel 5 – Excelente</w:t>
      </w:r>
    </w:p>
    <w:p>
      <w:r>
        <w:t>Justificación: Se realiza un análisis crítico de problemas detectados durante la práctica y se proponen mejoras realistas. Las evidencias anexas refuerzan el contenido, se identifican técnicas utilizadas, procesos y seguimiento estructurado.</w:t>
      </w:r>
    </w:p>
    <w:p>
      <w:pPr>
        <w:pStyle w:val="Heading2"/>
      </w:pPr>
      <w:r>
        <w:t>Recomendaciones (10%)</w:t>
      </w:r>
    </w:p>
    <w:p>
      <w:r>
        <w:t>Puntaje obtenido: 10/100</w:t>
      </w:r>
    </w:p>
    <w:p>
      <w:r>
        <w:t>Nivel asignado: Nivel 5 – Excelente</w:t>
      </w:r>
    </w:p>
    <w:p>
      <w:r>
        <w:t>Justificación: Se entregan recomendaciones bien elaboradas tanto al jefe de carrera como al supervisor directo. Se proponen instancias formativas e inducciones que aportan al proceso práctico de futuros estudiantes.</w:t>
      </w:r>
    </w:p>
    <w:p>
      <w:pPr>
        <w:pStyle w:val="Heading2"/>
      </w:pPr>
      <w:r>
        <w:t>Ortografía y Gramática (10%)</w:t>
      </w:r>
    </w:p>
    <w:p>
      <w:r>
        <w:t>Puntaje obtenido: 10/100</w:t>
      </w:r>
    </w:p>
    <w:p>
      <w:r>
        <w:t>Nivel asignado: Nivel 5 – Excelente</w:t>
      </w:r>
    </w:p>
    <w:p>
      <w:r>
        <w:t>Justificación: El informe está redactado con un excelente manejo del lenguaje, no se detectan errores de ortografía ni gramaticales. Se utiliza un formato profesional acorde a los lineamientos académicos.</w:t>
      </w:r>
    </w:p>
    <w:p>
      <w:pPr>
        <w:pStyle w:val="Heading2"/>
      </w:pPr>
      <w:r>
        <w:t>Observación General</w:t>
      </w:r>
    </w:p>
    <w:p>
      <w:r>
        <w:t>El estudiante demuestra un excelente nivel de madurez profesional, análisis crítico y aplicación de conocimientos técnicos. El informe refleja un alto compromiso, autonomía y un importante valor agregado a la organización.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