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6C77" w14:textId="77777777" w:rsidR="00BE2018" w:rsidRDefault="00B47FF9">
      <w:pPr>
        <w:pStyle w:val="a3"/>
      </w:pPr>
      <w:bookmarkStart w:id="0" w:name="6208ef76-fe63-4301-8ade-3dd317c00315"/>
      <w:r>
        <w:rPr>
          <w:rFonts w:hAnsi="黑体" w:cs="黑体"/>
        </w:rPr>
        <w:t>基于自然语言的山区无人机智能控制项目申报书</w:t>
      </w:r>
      <w:bookmarkEnd w:id="0"/>
    </w:p>
    <w:p w14:paraId="1DA184E0" w14:textId="77777777" w:rsidR="00BE2018" w:rsidRDefault="00B47FF9">
      <w:pPr>
        <w:pStyle w:val="a4"/>
      </w:pPr>
      <w:bookmarkStart w:id="1" w:name="3a241511-be48-4e92-88e0-774fd9ec463f"/>
      <w:r>
        <w:rPr>
          <w:rFonts w:hAnsi="黑体" w:cs="黑体"/>
        </w:rPr>
        <w:t>一、简要内容</w:t>
      </w:r>
      <w:bookmarkEnd w:id="1"/>
    </w:p>
    <w:p w14:paraId="76DAF1C9" w14:textId="77777777" w:rsidR="00BE2018" w:rsidRDefault="00B47FF9">
      <w:pPr>
        <w:pStyle w:val="a6"/>
      </w:pPr>
      <w:bookmarkStart w:id="2" w:name="53834913-d292-43b5-9d41-0098e60d7412"/>
      <w:r>
        <w:rPr>
          <w:rFonts w:hAnsi="宋体" w:cs="宋体"/>
        </w:rPr>
        <w:t>本项目旨在借助自然语言处理技术，让山区无人机能听懂人类语言，简化操作，实现智能控制，为农业生产赋能。</w:t>
      </w:r>
      <w:bookmarkEnd w:id="2"/>
    </w:p>
    <w:p w14:paraId="7B47475C" w14:textId="77777777" w:rsidR="00BE2018" w:rsidRDefault="00B47FF9">
      <w:pPr>
        <w:pStyle w:val="a4"/>
      </w:pPr>
      <w:bookmarkStart w:id="3" w:name="20580aa9-0fa1-4d3a-afb1-c815189068b4"/>
      <w:r>
        <w:rPr>
          <w:rFonts w:hAnsi="黑体" w:cs="黑体"/>
        </w:rPr>
        <w:t>二、申请项目的目的</w:t>
      </w:r>
      <w:bookmarkEnd w:id="3"/>
    </w:p>
    <w:p w14:paraId="5FDD158F" w14:textId="342778C3" w:rsidR="005A667A" w:rsidRDefault="005A667A">
      <w:pPr>
        <w:pStyle w:val="a6"/>
        <w:rPr>
          <w:rFonts w:hAnsi="宋体" w:cs="宋体"/>
        </w:rPr>
      </w:pPr>
      <w:bookmarkStart w:id="4" w:name="fbec5631-b379-46ee-92ea-649e64d85a29"/>
      <w:r>
        <w:rPr>
          <w:rFonts w:hAnsi="宋体" w:cs="宋体" w:hint="eastAsia"/>
        </w:rPr>
        <w:t>1、项目背景</w:t>
      </w:r>
    </w:p>
    <w:p w14:paraId="6BEB2855" w14:textId="77777777" w:rsidR="00B71EF4" w:rsidRDefault="005A667A">
      <w:pPr>
        <w:pStyle w:val="a6"/>
        <w:rPr>
          <w:rFonts w:hAnsi="宋体" w:cs="宋体"/>
        </w:rPr>
      </w:pPr>
      <w:r>
        <w:rPr>
          <w:rFonts w:hAnsi="宋体" w:cs="宋体" w:hint="eastAsia"/>
        </w:rPr>
        <w:t>近年来，随着人工智能技术的飞速迭代与</w:t>
      </w:r>
      <w:r w:rsidR="0040015A">
        <w:rPr>
          <w:rFonts w:hAnsi="宋体" w:cs="宋体" w:hint="eastAsia"/>
        </w:rPr>
        <w:t>低空空域管理的逐步开放，无人机产业引来了爆炸式增长，国家在宏观政策方面明确提出要促进人工智能与农业产业的结合，拓展无人机等智能装备的应用场景，这为智慧农业的普及提供了良好的时代契机。然而，</w:t>
      </w:r>
      <w:proofErr w:type="gramStart"/>
      <w:r w:rsidR="0040015A">
        <w:rPr>
          <w:rFonts w:hAnsi="宋体" w:cs="宋体" w:hint="eastAsia"/>
        </w:rPr>
        <w:t>低空经济</w:t>
      </w:r>
      <w:proofErr w:type="gramEnd"/>
      <w:r w:rsidR="0040015A">
        <w:rPr>
          <w:rFonts w:hAnsi="宋体" w:cs="宋体" w:hint="eastAsia"/>
        </w:rPr>
        <w:t>在偏远山区</w:t>
      </w:r>
      <w:r w:rsidR="000244AD">
        <w:rPr>
          <w:rFonts w:hAnsi="宋体" w:cs="宋体" w:hint="eastAsia"/>
        </w:rPr>
        <w:t>的</w:t>
      </w:r>
      <w:proofErr w:type="gramStart"/>
      <w:r w:rsidR="000244AD">
        <w:rPr>
          <w:rFonts w:hAnsi="宋体" w:cs="宋体" w:hint="eastAsia"/>
        </w:rPr>
        <w:t>落地仍</w:t>
      </w:r>
      <w:proofErr w:type="gramEnd"/>
      <w:r w:rsidR="000244AD">
        <w:rPr>
          <w:rFonts w:hAnsi="宋体" w:cs="宋体" w:hint="eastAsia"/>
        </w:rPr>
        <w:t>存在很多问题。</w:t>
      </w:r>
    </w:p>
    <w:p w14:paraId="572F2131" w14:textId="6764C737" w:rsidR="005A667A" w:rsidRDefault="000244AD">
      <w:pPr>
        <w:pStyle w:val="a6"/>
        <w:rPr>
          <w:rFonts w:hAnsi="宋体" w:cs="宋体"/>
        </w:rPr>
      </w:pPr>
      <w:r>
        <w:rPr>
          <w:rFonts w:hAnsi="宋体" w:cs="宋体" w:hint="eastAsia"/>
        </w:rPr>
        <w:t>从现实来看，传统无人机操作高度依赖专业飞手，技术门槛高且成本高昂，严重制约了其在农业生产中的普及；同时，现有设备缺乏对自然语言的深度理解，难以根据农户的简单口语指令自主完成复杂的飞行任务。</w:t>
      </w:r>
      <w:r w:rsidR="00B71EF4">
        <w:rPr>
          <w:rFonts w:hAnsi="宋体" w:cs="宋体" w:hint="eastAsia"/>
        </w:rPr>
        <w:t>加之农村人口老龄化程度不断加深，大量青壮年劳动力向城市转移，农村农业生产</w:t>
      </w:r>
      <w:r w:rsidR="00F42975">
        <w:rPr>
          <w:rFonts w:hAnsi="宋体" w:cs="宋体" w:hint="eastAsia"/>
        </w:rPr>
        <w:t>面临严重的劳动力结构性短缺，留守农户往往年龄偏大、接受新技术的能力有限，高昂的学习成本和人力成本形成双重壁垒，极大影响了无人机在山区农业生产中的推广。</w:t>
      </w:r>
    </w:p>
    <w:p w14:paraId="71D8989E" w14:textId="69D33A6B" w:rsidR="00F42975" w:rsidRDefault="00F42975">
      <w:pPr>
        <w:pStyle w:val="a6"/>
        <w:rPr>
          <w:rFonts w:hAnsi="宋体" w:cs="宋体" w:hint="eastAsia"/>
        </w:rPr>
      </w:pPr>
      <w:r>
        <w:rPr>
          <w:rFonts w:hAnsi="宋体" w:cs="宋体" w:hint="eastAsia"/>
        </w:rPr>
        <w:t>2、项目意义</w:t>
      </w:r>
    </w:p>
    <w:p w14:paraId="1057D3B4" w14:textId="2DCA1DAD" w:rsidR="00F42975" w:rsidRDefault="000244AD" w:rsidP="00F42975">
      <w:pPr>
        <w:pStyle w:val="a6"/>
      </w:pPr>
      <w:r>
        <w:rPr>
          <w:rFonts w:hAnsi="宋体" w:cs="宋体" w:hint="eastAsia"/>
        </w:rPr>
        <w:t>基于此，</w:t>
      </w:r>
      <w:r w:rsidR="00B47FF9">
        <w:rPr>
          <w:rFonts w:hAnsi="宋体" w:cs="宋体" w:hint="eastAsia"/>
        </w:rPr>
        <w:t>本项目围绕“基于自然语言的山区无人机智能控制”展开实践，</w:t>
      </w:r>
      <w:r>
        <w:rPr>
          <w:rFonts w:hAnsi="宋体" w:cs="宋体" w:hint="eastAsia"/>
        </w:rPr>
        <w:t>积极响应国家“科技兴农”与“乡村振兴”</w:t>
      </w:r>
      <w:r>
        <w:rPr>
          <w:rFonts w:hAnsi="宋体" w:cs="宋体" w:hint="eastAsia"/>
        </w:rPr>
        <w:lastRenderedPageBreak/>
        <w:t>战略号召，聚焦</w:t>
      </w:r>
      <w:proofErr w:type="gramStart"/>
      <w:r>
        <w:rPr>
          <w:rFonts w:hAnsi="宋体" w:cs="宋体" w:hint="eastAsia"/>
        </w:rPr>
        <w:t>低空经济</w:t>
      </w:r>
      <w:proofErr w:type="gramEnd"/>
      <w:r>
        <w:rPr>
          <w:rFonts w:hAnsi="宋体" w:cs="宋体" w:hint="eastAsia"/>
        </w:rPr>
        <w:t>与智慧农业的交叉领域</w:t>
      </w:r>
      <w:r w:rsidR="00F42975">
        <w:rPr>
          <w:rFonts w:hAnsi="宋体" w:cs="宋体" w:hint="eastAsia"/>
        </w:rPr>
        <w:t>。通过引入前沿的自然语言处理技术与视觉-语言-动作（VLA）模型，致力于打破人机交互的技术壁垒，实现“开口即飞”的智能控制范式，</w:t>
      </w:r>
      <w:r w:rsidR="00B47FF9">
        <w:rPr>
          <w:rFonts w:hAnsi="宋体" w:cs="宋体" w:hint="eastAsia"/>
        </w:rPr>
        <w:t>助力降低农村操控无人机的门槛。</w:t>
      </w:r>
      <w:bookmarkEnd w:id="4"/>
      <w:r w:rsidR="00F42975">
        <w:rPr>
          <w:rFonts w:hAnsi="宋体" w:cs="宋体" w:hint="eastAsia"/>
        </w:rPr>
        <w:t>这不仅是对国家推动数字化技术普惠化号召的直接回应，更是</w:t>
      </w:r>
      <w:proofErr w:type="gramStart"/>
      <w:r w:rsidR="00F42975">
        <w:rPr>
          <w:rFonts w:hAnsi="宋体" w:cs="宋体" w:hint="eastAsia"/>
        </w:rPr>
        <w:t>一</w:t>
      </w:r>
      <w:proofErr w:type="gramEnd"/>
      <w:r w:rsidR="00F42975">
        <w:rPr>
          <w:rFonts w:hAnsi="宋体" w:cs="宋体" w:hint="eastAsia"/>
        </w:rPr>
        <w:t>科技创新破解基层劳动力短缺难题、赋能农业农村现代化的生动实践。</w:t>
      </w:r>
      <w:bookmarkStart w:id="5" w:name="c8ad4459-6194-4d9e-94f1-348db3d09f5d"/>
    </w:p>
    <w:p w14:paraId="02C45DC7" w14:textId="0E07D4CA" w:rsidR="00F42975" w:rsidRDefault="00F42975" w:rsidP="00F42975">
      <w:pPr>
        <w:pStyle w:val="a6"/>
      </w:pPr>
      <w:r>
        <w:rPr>
          <w:rFonts w:hint="eastAsia"/>
        </w:rPr>
        <w:t>3、项目简介</w:t>
      </w:r>
    </w:p>
    <w:p w14:paraId="12F6B64A" w14:textId="05A42624" w:rsidR="004D4CFF" w:rsidRDefault="004D4CFF" w:rsidP="00F42975">
      <w:pPr>
        <w:pStyle w:val="a6"/>
      </w:pPr>
      <w:r>
        <w:rPr>
          <w:rFonts w:hint="eastAsia"/>
        </w:rPr>
        <w:t>语料库构建与指令解析模型设计：针对山区农户的口语表达习惯于方言特征，</w:t>
      </w:r>
      <w:r w:rsidRPr="004D4CFF">
        <w:t>采集并清洗语音数据，构建包含方位描述、动作及农情术语的自然语言指令数据集。结合计算机视觉技术，训练</w:t>
      </w:r>
      <w:proofErr w:type="gramStart"/>
      <w:r w:rsidRPr="004D4CFF">
        <w:t>弱网环境</w:t>
      </w:r>
      <w:proofErr w:type="gramEnd"/>
      <w:r w:rsidRPr="004D4CFF">
        <w:t>下的语音识别与指令拆解算法，使系统能够精准将非标准化的口语转化为机器可执行的结构化任务序列。</w:t>
      </w:r>
    </w:p>
    <w:p w14:paraId="1EF20C8C" w14:textId="6A245147" w:rsidR="004D4CFF" w:rsidRDefault="001804BE" w:rsidP="00F42975">
      <w:pPr>
        <w:pStyle w:val="a6"/>
      </w:pPr>
      <w:r>
        <w:rPr>
          <w:rFonts w:hint="eastAsia"/>
        </w:rPr>
        <w:t>三维空间映射与路径规划：</w:t>
      </w:r>
      <w:r w:rsidR="004D4CFF">
        <w:rPr>
          <w:rFonts w:hint="eastAsia"/>
        </w:rPr>
        <w:t>同时利用地理信息科学（GIS）专业知识，</w:t>
      </w:r>
      <w:r w:rsidR="004D4CFF" w:rsidRPr="004D4CFF">
        <w:t>对目标山区进行高精度地形测绘与语义标注，构建包含植被、障碍物、农田边界等要素的局部三维数字孪生地图。开发动态路径规划算法，实现自然语言中的模糊空间概念（如</w:t>
      </w:r>
      <w:r w:rsidR="004D4CFF" w:rsidRPr="004D4CFF">
        <w:t>“</w:t>
      </w:r>
      <w:r w:rsidR="004D4CFF" w:rsidRPr="004D4CFF">
        <w:t>飞到那片玉米地上方</w:t>
      </w:r>
      <w:r w:rsidR="004D4CFF" w:rsidRPr="004D4CFF">
        <w:t>”</w:t>
      </w:r>
      <w:r w:rsidR="004D4CFF" w:rsidRPr="004D4CFF">
        <w:t>）与绝对地理坐标的精准对齐，保障飞行路径的安全与高效。</w:t>
      </w:r>
    </w:p>
    <w:p w14:paraId="4F2F47AD" w14:textId="0FA64597" w:rsidR="004D4CFF" w:rsidRPr="00F42975" w:rsidRDefault="001804BE" w:rsidP="00F42975">
      <w:pPr>
        <w:pStyle w:val="a6"/>
        <w:rPr>
          <w:rFonts w:hint="eastAsia"/>
        </w:rPr>
      </w:pPr>
      <w:r>
        <w:rPr>
          <w:rFonts w:hint="eastAsia"/>
        </w:rPr>
        <w:t>系统集成与实地应用验证：将算法</w:t>
      </w:r>
      <w:proofErr w:type="gramStart"/>
      <w:r>
        <w:rPr>
          <w:rFonts w:hint="eastAsia"/>
        </w:rPr>
        <w:t>集成于轻量化</w:t>
      </w:r>
      <w:proofErr w:type="gramEnd"/>
      <w:r>
        <w:rPr>
          <w:rFonts w:hint="eastAsia"/>
        </w:rPr>
        <w:t>无人机平台，打造“自然语言控制系统”。选取典型山区开展实地测试，收集反馈并进行迭代调优，最终形成包含操作指南与培训手册的标准化解决方案，为智能装备基层普惠落地提供范本。</w:t>
      </w:r>
    </w:p>
    <w:p w14:paraId="1CA35EA4" w14:textId="67750BF0" w:rsidR="00EE49FC" w:rsidRPr="00EE49FC" w:rsidRDefault="00B47FF9" w:rsidP="00EE49FC">
      <w:pPr>
        <w:pStyle w:val="a6"/>
        <w:rPr>
          <w:rFonts w:ascii="黑体" w:eastAsia="黑体" w:hAnsi="黑体" w:cs="黑体" w:hint="eastAsia"/>
          <w:b/>
          <w:sz w:val="36"/>
        </w:rPr>
      </w:pPr>
      <w:r>
        <w:rPr>
          <w:rFonts w:ascii="黑体" w:eastAsia="黑体" w:hAnsi="黑体" w:cs="黑体"/>
          <w:b/>
          <w:sz w:val="36"/>
        </w:rPr>
        <w:lastRenderedPageBreak/>
        <w:t>三、申请项目的优势条件</w:t>
      </w:r>
      <w:r>
        <w:rPr>
          <w:rFonts w:ascii="黑体" w:eastAsia="黑体" w:hAnsi="黑体" w:cs="黑体"/>
          <w:b/>
          <w:sz w:val="36"/>
        </w:rPr>
        <w:t xml:space="preserve"> / </w:t>
      </w:r>
      <w:r>
        <w:rPr>
          <w:rFonts w:ascii="黑体" w:eastAsia="黑体" w:hAnsi="黑体" w:cs="黑体"/>
          <w:b/>
          <w:sz w:val="36"/>
        </w:rPr>
        <w:t>前期工作</w:t>
      </w:r>
      <w:bookmarkEnd w:id="5"/>
    </w:p>
    <w:p w14:paraId="45496276" w14:textId="5306D383" w:rsidR="00EE49FC" w:rsidRDefault="00EE49FC">
      <w:pPr>
        <w:pStyle w:val="a6"/>
        <w:rPr>
          <w:rFonts w:hAnsi="宋体" w:cs="宋体"/>
        </w:rPr>
      </w:pPr>
      <w:bookmarkStart w:id="6" w:name="faef5001-1de0-4757-9222-74245d25f281"/>
      <w:r>
        <w:rPr>
          <w:rFonts w:hAnsi="宋体" w:cs="宋体" w:hint="eastAsia"/>
        </w:rPr>
        <w:t>1、前期工作</w:t>
      </w:r>
    </w:p>
    <w:p w14:paraId="6E72C1BF" w14:textId="5F9DD6E1" w:rsidR="00BE2018" w:rsidRDefault="00B47FF9">
      <w:pPr>
        <w:pStyle w:val="a6"/>
        <w:rPr>
          <w:rFonts w:hAnsi="宋体" w:cs="宋体" w:hint="eastAsia"/>
        </w:rPr>
      </w:pPr>
      <w:r>
        <w:rPr>
          <w:rFonts w:hAnsi="宋体" w:cs="宋体"/>
        </w:rPr>
        <w:t>团队深入调研了自然语言处理领域关于语音识别、语义理解的最新论文，以及无人机控制领域中的飞行控制算法等研究成果。这些研究为项目提供了理论基础，让我们对自然语言控制无人机的可行性有了清晰认识，也为后续工作指明了方向。</w:t>
      </w:r>
      <w:bookmarkStart w:id="7" w:name="69ffc4e4-2ca8-4249-92a7-e95331ec60d3"/>
      <w:bookmarkEnd w:id="6"/>
      <w:r>
        <w:rPr>
          <w:rFonts w:hAnsi="宋体" w:cs="宋体"/>
        </w:rPr>
        <w:t>团队基于调研成果，尝试运行了简单的无人机自然语言控制</w:t>
      </w:r>
      <w:r>
        <w:rPr>
          <w:rFonts w:hAnsi="宋体" w:cs="宋体"/>
        </w:rPr>
        <w:t xml:space="preserve"> demo</w:t>
      </w:r>
      <w:r>
        <w:rPr>
          <w:rFonts w:hAnsi="宋体" w:cs="宋体"/>
        </w:rPr>
        <w:t>。在实验中，通过语音指令，无人机能够实现基本的起飞、降落和简单移动等动作。这初步验证了自然语言控制无人机的可能性，也为项目积累了实践经验。</w:t>
      </w:r>
      <w:bookmarkEnd w:id="7"/>
    </w:p>
    <w:p w14:paraId="70F5349F" w14:textId="399111E9" w:rsidR="00EE49FC" w:rsidRDefault="00EE49FC">
      <w:pPr>
        <w:pStyle w:val="a6"/>
        <w:rPr>
          <w:rFonts w:hAnsi="宋体" w:cs="宋体"/>
        </w:rPr>
      </w:pPr>
      <w:r>
        <w:rPr>
          <w:rFonts w:hAnsi="宋体" w:cs="宋体" w:hint="eastAsia"/>
        </w:rPr>
        <w:t>2、成员专业构成优势</w:t>
      </w:r>
    </w:p>
    <w:p w14:paraId="6CB0EDAF" w14:textId="47ED2D71" w:rsidR="00BE2018" w:rsidRDefault="00B47FF9">
      <w:pPr>
        <w:pStyle w:val="a6"/>
        <w:rPr>
          <w:rFonts w:hAnsi="宋体" w:cs="宋体"/>
        </w:rPr>
      </w:pPr>
      <w:r>
        <w:rPr>
          <w:rFonts w:hAnsi="宋体" w:cs="宋体" w:hint="eastAsia"/>
        </w:rPr>
        <w:t>本项目团队成员专业背景互补，与项目要求——“自然语言</w:t>
      </w:r>
      <w:r>
        <w:rPr>
          <w:rFonts w:hAnsi="宋体" w:cs="宋体" w:hint="eastAsia"/>
        </w:rPr>
        <w:t>+</w:t>
      </w:r>
      <w:r>
        <w:rPr>
          <w:rFonts w:hAnsi="宋体" w:cs="宋体" w:hint="eastAsia"/>
        </w:rPr>
        <w:t>无人机控制”的交叉学科需求高度契合。团队成员在自然语言算法、空间数据分析、</w:t>
      </w:r>
      <w:proofErr w:type="gramStart"/>
      <w:r>
        <w:rPr>
          <w:rFonts w:hAnsi="宋体" w:cs="宋体" w:hint="eastAsia"/>
        </w:rPr>
        <w:t>弱网通信</w:t>
      </w:r>
      <w:proofErr w:type="gramEnd"/>
      <w:r>
        <w:rPr>
          <w:rFonts w:hAnsi="宋体" w:cs="宋体" w:hint="eastAsia"/>
        </w:rPr>
        <w:t>保障及</w:t>
      </w:r>
      <w:proofErr w:type="gramStart"/>
      <w:r>
        <w:rPr>
          <w:rFonts w:hAnsi="宋体" w:cs="宋体" w:hint="eastAsia"/>
        </w:rPr>
        <w:t>科创实践</w:t>
      </w:r>
      <w:proofErr w:type="gramEnd"/>
      <w:r>
        <w:rPr>
          <w:rFonts w:hAnsi="宋体" w:cs="宋体" w:hint="eastAsia"/>
        </w:rPr>
        <w:t>方面均有一定积累，能够支撑项目从底层指令解析模型搭建、山区三维路径规划推进到</w:t>
      </w:r>
      <w:proofErr w:type="gramStart"/>
      <w:r>
        <w:rPr>
          <w:rFonts w:hAnsi="宋体" w:cs="宋体" w:hint="eastAsia"/>
        </w:rPr>
        <w:t>无人机飞控联调</w:t>
      </w:r>
      <w:proofErr w:type="gramEnd"/>
      <w:r>
        <w:rPr>
          <w:rFonts w:hAnsi="宋体" w:cs="宋体" w:hint="eastAsia"/>
        </w:rPr>
        <w:t>测试、实地应用反馈与最终成果总结。</w:t>
      </w:r>
    </w:p>
    <w:p w14:paraId="0AC4C920" w14:textId="7D12089B" w:rsidR="00EE49FC" w:rsidRDefault="00EE49FC">
      <w:pPr>
        <w:pStyle w:val="a6"/>
        <w:rPr>
          <w:rFonts w:hAnsi="宋体" w:cs="宋体" w:hint="eastAsia"/>
        </w:rPr>
      </w:pPr>
      <w:r>
        <w:rPr>
          <w:rFonts w:hAnsi="宋体" w:cs="宋体" w:hint="eastAsia"/>
        </w:rPr>
        <w:t>3、学生工作经历优势</w:t>
      </w:r>
    </w:p>
    <w:p w14:paraId="1C5412CF" w14:textId="1B8AE493" w:rsidR="00B62573" w:rsidRDefault="00B62573">
      <w:pPr>
        <w:pStyle w:val="a6"/>
        <w:rPr>
          <w:rFonts w:hAnsi="宋体" w:cs="宋体"/>
        </w:rPr>
      </w:pPr>
      <w:r>
        <w:rPr>
          <w:rFonts w:hAnsi="宋体" w:cs="宋体" w:hint="eastAsia"/>
        </w:rPr>
        <w:t>在竞赛与项目实践方面，团队成员曾参加了华为ICT大赛并取得决赛一等奖，有过参与</w:t>
      </w:r>
      <w:r w:rsidR="003605B2">
        <w:rPr>
          <w:rFonts w:hAnsi="宋体" w:cs="宋体" w:hint="eastAsia"/>
        </w:rPr>
        <w:t>ACM、</w:t>
      </w:r>
      <w:proofErr w:type="gramStart"/>
      <w:r w:rsidR="003605B2">
        <w:rPr>
          <w:rFonts w:hAnsi="宋体" w:cs="宋体" w:hint="eastAsia"/>
        </w:rPr>
        <w:t>天梯赛</w:t>
      </w:r>
      <w:proofErr w:type="gramEnd"/>
      <w:r w:rsidR="003605B2">
        <w:rPr>
          <w:rFonts w:hAnsi="宋体" w:cs="宋体" w:hint="eastAsia"/>
        </w:rPr>
        <w:t>等多种算法竞赛的经验，能够支撑项目</w:t>
      </w:r>
      <w:r w:rsidR="003605B2" w:rsidRPr="003605B2">
        <w:rPr>
          <w:rFonts w:hAnsi="宋体" w:cs="宋体"/>
        </w:rPr>
        <w:t>从研究方案设计推进到仿真模型搭建、控制算法实现、实验分析和成果总结。</w:t>
      </w:r>
      <w:r w:rsidR="003605B2">
        <w:rPr>
          <w:rFonts w:hAnsi="宋体" w:cs="宋体" w:hint="eastAsia"/>
        </w:rPr>
        <w:t>同时，团队成员有过参与市场调研分析大赛的经历，有丰富的问卷调研经验，</w:t>
      </w:r>
      <w:r w:rsidR="003605B2">
        <w:rPr>
          <w:rFonts w:hAnsi="宋体" w:cs="宋体" w:hint="eastAsia"/>
        </w:rPr>
        <w:lastRenderedPageBreak/>
        <w:t>能够高效完成</w:t>
      </w:r>
      <w:r w:rsidR="003605B2" w:rsidRPr="003605B2">
        <w:rPr>
          <w:rFonts w:hAnsi="宋体" w:cs="宋体"/>
        </w:rPr>
        <w:t>山区农户的需求访谈与数据收集。丰富的实战经历确保了项目在一个月内紧凑且高效地推进。</w:t>
      </w:r>
    </w:p>
    <w:p w14:paraId="0B182CD4" w14:textId="72F95F3B" w:rsidR="005A667A" w:rsidRDefault="005A667A">
      <w:pPr>
        <w:pStyle w:val="a6"/>
        <w:rPr>
          <w:rFonts w:hAnsi="宋体" w:cs="宋体" w:hint="eastAsia"/>
        </w:rPr>
      </w:pPr>
      <w:r>
        <w:rPr>
          <w:rFonts w:hAnsi="宋体" w:cs="宋体" w:hint="eastAsia"/>
        </w:rPr>
        <w:t>4、指导老师科研优势与已有项目成果</w:t>
      </w:r>
    </w:p>
    <w:p w14:paraId="687DB4BB" w14:textId="5D6BE612" w:rsidR="003605B2" w:rsidRDefault="003605B2">
      <w:pPr>
        <w:pStyle w:val="a6"/>
        <w:rPr>
          <w:rFonts w:hAnsi="宋体" w:cs="宋体" w:hint="eastAsia"/>
        </w:rPr>
      </w:pPr>
      <w:r>
        <w:rPr>
          <w:rFonts w:hAnsi="宋体" w:cs="宋体" w:hint="eastAsia"/>
        </w:rPr>
        <w:t>本项目依托冯力老师</w:t>
      </w:r>
      <w:r w:rsidR="00602146">
        <w:rPr>
          <w:rFonts w:hAnsi="宋体" w:cs="宋体" w:hint="eastAsia"/>
        </w:rPr>
        <w:t>课题组及相关实验室，获得无人机建模、控制算法、参数优化等方面的技术指导。使用实验室</w:t>
      </w:r>
      <w:r w:rsidR="00602146" w:rsidRPr="00602146">
        <w:rPr>
          <w:rFonts w:hAnsi="宋体" w:cs="宋体"/>
        </w:rPr>
        <w:t>计算机、工作站及 Python、MATLAB</w:t>
      </w:r>
      <w:r w:rsidR="00602146">
        <w:rPr>
          <w:rFonts w:hAnsi="宋体" w:cs="宋体" w:hint="eastAsia"/>
        </w:rPr>
        <w:t>等软件，完成算法验证、数据可视化分析等。</w:t>
      </w:r>
    </w:p>
    <w:p w14:paraId="32421F84" w14:textId="77777777" w:rsidR="00BE2018" w:rsidRDefault="00B47FF9">
      <w:pPr>
        <w:pStyle w:val="a4"/>
      </w:pPr>
      <w:bookmarkStart w:id="8" w:name="d1f20184-b3e7-472a-885f-7cdb36fbd6b8"/>
      <w:r>
        <w:rPr>
          <w:rFonts w:hAnsi="黑体" w:cs="黑体"/>
        </w:rPr>
        <w:t>四、预期效果</w:t>
      </w:r>
      <w:bookmarkEnd w:id="8"/>
    </w:p>
    <w:p w14:paraId="3F86315B" w14:textId="7148BFEE" w:rsidR="00FE3444" w:rsidRDefault="00FE3444">
      <w:pPr>
        <w:pStyle w:val="a6"/>
        <w:rPr>
          <w:rFonts w:hAnsi="宋体" w:cs="宋体" w:hint="eastAsia"/>
        </w:rPr>
      </w:pPr>
      <w:r>
        <w:rPr>
          <w:rFonts w:hAnsi="宋体" w:cs="宋体" w:hint="eastAsia"/>
        </w:rPr>
        <w:t>1、实践成果产出</w:t>
      </w:r>
    </w:p>
    <w:p w14:paraId="32DFCC2B" w14:textId="23CE8531" w:rsidR="00FE3444" w:rsidRDefault="00FE3444">
      <w:pPr>
        <w:pStyle w:val="a6"/>
      </w:pPr>
      <w:proofErr w:type="gramStart"/>
      <w:r w:rsidRPr="00FE3444">
        <w:t>项目结项时</w:t>
      </w:r>
      <w:proofErr w:type="gramEnd"/>
      <w:r w:rsidRPr="00FE3444">
        <w:t>，团队将形成一套</w:t>
      </w:r>
      <w:r>
        <w:rPr>
          <w:rFonts w:hint="eastAsia"/>
        </w:rPr>
        <w:t>较为</w:t>
      </w:r>
      <w:r w:rsidRPr="00FE3444">
        <w:t>完整的技术与理论成果体系。</w:t>
      </w:r>
      <w:r>
        <w:rPr>
          <w:rFonts w:hint="eastAsia"/>
        </w:rPr>
        <w:t>包含</w:t>
      </w:r>
      <w:r w:rsidRPr="00FE3444">
        <w:t>详述基层对智能设备的真实诉求与技术痛点</w:t>
      </w:r>
      <w:r>
        <w:rPr>
          <w:rFonts w:hint="eastAsia"/>
        </w:rPr>
        <w:t>的调研报告；</w:t>
      </w:r>
      <w:r w:rsidRPr="00FE3444">
        <w:t>撰写并投递一篇高质量学术论文或会议摘要，探讨自然语言处理技术在</w:t>
      </w:r>
      <w:proofErr w:type="gramStart"/>
      <w:r w:rsidRPr="00FE3444">
        <w:t>低空经济</w:t>
      </w:r>
      <w:proofErr w:type="gramEnd"/>
      <w:r w:rsidRPr="00FE3444">
        <w:t>中的应用范式</w:t>
      </w:r>
      <w:r>
        <w:rPr>
          <w:rFonts w:hint="eastAsia"/>
        </w:rPr>
        <w:t>；</w:t>
      </w:r>
      <w:r w:rsidRPr="00FE3444">
        <w:t>最后，输出一份标准化的《乡村智能设备普惠化操作方案》，包含软硬件部署指南与用户培训手册，为后续技术推广提供可复制的模板。</w:t>
      </w:r>
    </w:p>
    <w:p w14:paraId="47861616" w14:textId="69CF12AD" w:rsidR="00FE3444" w:rsidRDefault="00FE3444">
      <w:pPr>
        <w:pStyle w:val="a6"/>
      </w:pPr>
      <w:r>
        <w:rPr>
          <w:rFonts w:hint="eastAsia"/>
        </w:rPr>
        <w:t>2、核心技术成效</w:t>
      </w:r>
    </w:p>
    <w:p w14:paraId="56C57129" w14:textId="77777777" w:rsidR="00FE3444" w:rsidRDefault="00FE3444" w:rsidP="00FE3444">
      <w:pPr>
        <w:pStyle w:val="a6"/>
        <w:rPr>
          <w:rFonts w:hAnsi="宋体" w:cs="宋体"/>
        </w:rPr>
      </w:pPr>
      <w:bookmarkStart w:id="9" w:name="e1aaacc2-c79c-4352-ad2c-2da2afcc4dff"/>
      <w:r>
        <w:rPr>
          <w:rFonts w:hAnsi="宋体" w:cs="宋体"/>
        </w:rPr>
        <w:t>项目完成后，无人机将能精准理解并执行各种自然语言指令，如“飞到那块农田上方巡视”“在果园里喷洒农药”等。语</w:t>
      </w:r>
      <w:r w:rsidRPr="00FE3444">
        <w:rPr>
          <w:rFonts w:hAnsi="宋体" w:cs="宋体"/>
        </w:rPr>
        <w:t>音识别准确率超95%，响应时间不超过1秒。能在</w:t>
      </w:r>
      <w:proofErr w:type="gramStart"/>
      <w:r w:rsidRPr="00FE3444">
        <w:rPr>
          <w:rFonts w:hAnsi="宋体" w:cs="宋体"/>
        </w:rPr>
        <w:t>复杂山区</w:t>
      </w:r>
      <w:proofErr w:type="gramEnd"/>
      <w:r w:rsidRPr="00FE3444">
        <w:rPr>
          <w:rFonts w:hAnsi="宋体" w:cs="宋体"/>
        </w:rPr>
        <w:t>环境中稳定飞行，抗干扰能力强，飞行控制误差小于10厘米。</w:t>
      </w:r>
      <w:bookmarkEnd w:id="9"/>
    </w:p>
    <w:p w14:paraId="1DC7C75C" w14:textId="32C6B4FD" w:rsidR="00FE3444" w:rsidRPr="00FE3444" w:rsidRDefault="00FE3444">
      <w:pPr>
        <w:pStyle w:val="a6"/>
        <w:rPr>
          <w:rFonts w:hint="eastAsia"/>
        </w:rPr>
      </w:pPr>
      <w:r w:rsidRPr="00FE3444">
        <w:rPr>
          <w:rFonts w:hint="eastAsia"/>
        </w:rPr>
        <w:t>3、</w:t>
      </w:r>
      <w:r w:rsidR="00EE49FC">
        <w:rPr>
          <w:rFonts w:hint="eastAsia"/>
        </w:rPr>
        <w:t>社会与经济效益</w:t>
      </w:r>
    </w:p>
    <w:p w14:paraId="2E47095F" w14:textId="36B5447B" w:rsidR="00BE2018" w:rsidRDefault="00B47FF9">
      <w:pPr>
        <w:pStyle w:val="a6"/>
      </w:pPr>
      <w:bookmarkStart w:id="10" w:name="9aef5176-ff55-4d97-bda5-0aa69c34a814"/>
      <w:r>
        <w:rPr>
          <w:rFonts w:hAnsi="宋体" w:cs="宋体"/>
        </w:rPr>
        <w:lastRenderedPageBreak/>
        <w:t>项目成果将</w:t>
      </w:r>
      <w:r>
        <w:rPr>
          <w:rFonts w:hAnsi="宋体" w:cs="宋体" w:hint="eastAsia"/>
        </w:rPr>
        <w:t>大幅降低智能设备在乡村地区的使用门槛，减少对外部专业人员的依赖</w:t>
      </w:r>
      <w:r w:rsidR="00EE49FC">
        <w:rPr>
          <w:rFonts w:hAnsi="宋体" w:cs="宋体" w:hint="eastAsia"/>
        </w:rPr>
        <w:t>，节省农户农业生产人工成本</w:t>
      </w:r>
      <w:r>
        <w:rPr>
          <w:rFonts w:hAnsi="宋体" w:cs="宋体" w:hint="eastAsia"/>
        </w:rPr>
        <w:t>；推动前沿技术在基层的规模化应用，</w:t>
      </w:r>
      <w:r>
        <w:rPr>
          <w:rFonts w:hAnsi="宋体" w:cs="宋体" w:hint="eastAsia"/>
        </w:rPr>
        <w:t>提升生产智能化水平。</w:t>
      </w:r>
      <w:bookmarkEnd w:id="10"/>
      <w:r w:rsidR="00EE49FC" w:rsidRPr="00EE49FC">
        <w:rPr>
          <w:rFonts w:hAnsi="宋体" w:cs="宋体"/>
        </w:rPr>
        <w:t>该项目将作为“科技下乡”的生动实践，推动前沿人工智能技术在农村地区的规模化普及，以数字技术赋能农业农村现代化，切实助力乡村全面振兴。</w:t>
      </w:r>
    </w:p>
    <w:p w14:paraId="0969915C" w14:textId="3C7DCDF0" w:rsidR="005F2081" w:rsidRDefault="00B47FF9" w:rsidP="005F2081">
      <w:pPr>
        <w:pStyle w:val="a4"/>
        <w:rPr>
          <w:rFonts w:hAnsi="黑体" w:cs="黑体"/>
        </w:rPr>
      </w:pPr>
      <w:bookmarkStart w:id="11" w:name="a1236651-7423-44b8-a250-7aaf35d5cf7e"/>
      <w:r w:rsidRPr="001804BE">
        <w:rPr>
          <w:rFonts w:hAnsi="黑体" w:cs="黑体"/>
        </w:rPr>
        <w:t>五、项目时间安排</w:t>
      </w:r>
      <w:bookmarkEnd w:id="11"/>
    </w:p>
    <w:p w14:paraId="0CC0C24A" w14:textId="338F8D8B" w:rsidR="005F2081" w:rsidRDefault="005F2081" w:rsidP="005F2081">
      <w:pPr>
        <w:pStyle w:val="a4"/>
        <w:rPr>
          <w:rFonts w:ascii="宋体" w:eastAsia="宋体" w:hAnsi="宋体" w:cs="宋体"/>
          <w:b w:val="0"/>
          <w:sz w:val="32"/>
        </w:rPr>
      </w:pPr>
      <w:r>
        <w:rPr>
          <w:rFonts w:ascii="宋体" w:eastAsia="宋体" w:hAnsi="宋体" w:cs="宋体" w:hint="eastAsia"/>
          <w:b w:val="0"/>
          <w:sz w:val="32"/>
        </w:rPr>
        <w:t>1、</w:t>
      </w:r>
      <w:r w:rsidRPr="005F2081">
        <w:rPr>
          <w:rFonts w:ascii="宋体" w:eastAsia="宋体" w:hAnsi="宋体" w:cs="宋体" w:hint="eastAsia"/>
          <w:b w:val="0"/>
          <w:sz w:val="32"/>
        </w:rPr>
        <w:t>2026年6月初-2026年7月</w:t>
      </w:r>
      <w:r>
        <w:rPr>
          <w:rFonts w:ascii="宋体" w:eastAsia="宋体" w:hAnsi="宋体" w:cs="宋体" w:hint="eastAsia"/>
          <w:b w:val="0"/>
          <w:sz w:val="32"/>
        </w:rPr>
        <w:t>15日</w:t>
      </w:r>
      <w:r w:rsidRPr="005F2081">
        <w:rPr>
          <w:rFonts w:ascii="宋体" w:eastAsia="宋体" w:hAnsi="宋体" w:cs="宋体" w:hint="eastAsia"/>
          <w:b w:val="0"/>
          <w:sz w:val="32"/>
        </w:rPr>
        <w:t>：</w:t>
      </w:r>
      <w:r>
        <w:rPr>
          <w:rFonts w:ascii="宋体" w:eastAsia="宋体" w:hAnsi="宋体" w:cs="宋体" w:hint="eastAsia"/>
          <w:b w:val="0"/>
          <w:sz w:val="32"/>
        </w:rPr>
        <w:t>前期技术预研与环境搭建（准备期）：</w:t>
      </w:r>
      <w:r w:rsidRPr="005F2081">
        <w:rPr>
          <w:rFonts w:ascii="宋体" w:eastAsia="宋体" w:hAnsi="宋体" w:cs="宋体"/>
          <w:b w:val="0"/>
          <w:sz w:val="32"/>
        </w:rPr>
        <w:t>查阅VLA（视觉-语言-动作）模型相关文献，跑通开源大模型基础代码；设计针对山区农户的口语表达习惯问卷，初步收集农事术语（如植保、巡田等）及方言特征词汇。</w:t>
      </w:r>
    </w:p>
    <w:p w14:paraId="3AE523EB" w14:textId="79B4AFDA" w:rsidR="00E040EA" w:rsidRDefault="005F2081">
      <w:pPr>
        <w:pStyle w:val="a4"/>
        <w:rPr>
          <w:rFonts w:ascii="宋体" w:eastAsia="宋体" w:hAnsi="宋体" w:cs="宋体"/>
          <w:b w:val="0"/>
          <w:sz w:val="32"/>
        </w:rPr>
      </w:pPr>
      <w:r>
        <w:rPr>
          <w:rFonts w:ascii="宋体" w:eastAsia="宋体" w:hAnsi="宋体" w:cs="宋体" w:hint="eastAsia"/>
          <w:b w:val="0"/>
          <w:sz w:val="32"/>
        </w:rPr>
        <w:t>2、2026年7月15日-2026年7月21日：数据构建与空间建模</w:t>
      </w:r>
      <w:r w:rsidR="00E040EA">
        <w:rPr>
          <w:rFonts w:ascii="宋体" w:eastAsia="宋体" w:hAnsi="宋体" w:cs="宋体" w:hint="eastAsia"/>
          <w:b w:val="0"/>
          <w:sz w:val="32"/>
        </w:rPr>
        <w:t>：</w:t>
      </w:r>
      <w:bookmarkStart w:id="12" w:name="1b9635eb-f095-4e2b-9df1-47cee4f84592"/>
      <w:r w:rsidR="00E040EA" w:rsidRPr="00E040EA">
        <w:rPr>
          <w:rFonts w:ascii="宋体" w:eastAsia="宋体" w:hAnsi="宋体" w:cs="宋体"/>
          <w:b w:val="0"/>
          <w:sz w:val="32"/>
        </w:rPr>
        <w:t>对前期收集的农事指令进行清洗与结构化标注，建立专属的自然语言指令数据集。利用GIS技术对目标测试区域进行高精度测绘，生成包含语义信息的三维数字地图，为路径规划提供地理基准。</w:t>
      </w:r>
    </w:p>
    <w:p w14:paraId="16D24828" w14:textId="15932DE0" w:rsidR="00E040EA" w:rsidRDefault="00E040EA">
      <w:pPr>
        <w:pStyle w:val="a4"/>
        <w:rPr>
          <w:rFonts w:ascii="宋体" w:eastAsia="宋体" w:hAnsi="宋体" w:cs="宋体"/>
          <w:b w:val="0"/>
          <w:sz w:val="32"/>
        </w:rPr>
      </w:pPr>
      <w:r>
        <w:rPr>
          <w:rFonts w:ascii="宋体" w:eastAsia="宋体" w:hAnsi="宋体" w:cs="宋体" w:hint="eastAsia"/>
          <w:b w:val="0"/>
          <w:sz w:val="32"/>
        </w:rPr>
        <w:t>3、</w:t>
      </w:r>
      <w:r w:rsidRPr="00E040EA">
        <w:rPr>
          <w:rFonts w:ascii="宋体" w:eastAsia="宋体" w:hAnsi="宋体" w:cs="宋体"/>
          <w:b w:val="0"/>
          <w:bCs/>
          <w:sz w:val="32"/>
        </w:rPr>
        <w:t>202</w:t>
      </w:r>
      <w:r>
        <w:rPr>
          <w:rFonts w:ascii="宋体" w:eastAsia="宋体" w:hAnsi="宋体" w:cs="宋体" w:hint="eastAsia"/>
          <w:b w:val="0"/>
          <w:bCs/>
          <w:sz w:val="32"/>
        </w:rPr>
        <w:t>6</w:t>
      </w:r>
      <w:r w:rsidRPr="00E040EA">
        <w:rPr>
          <w:rFonts w:ascii="宋体" w:eastAsia="宋体" w:hAnsi="宋体" w:cs="宋体"/>
          <w:b w:val="0"/>
          <w:bCs/>
          <w:sz w:val="32"/>
        </w:rPr>
        <w:t>年7月22日—202</w:t>
      </w:r>
      <w:r>
        <w:rPr>
          <w:rFonts w:ascii="宋体" w:eastAsia="宋体" w:hAnsi="宋体" w:cs="宋体" w:hint="eastAsia"/>
          <w:b w:val="0"/>
          <w:bCs/>
          <w:sz w:val="32"/>
        </w:rPr>
        <w:t>6</w:t>
      </w:r>
      <w:r w:rsidRPr="00E040EA">
        <w:rPr>
          <w:rFonts w:ascii="宋体" w:eastAsia="宋体" w:hAnsi="宋体" w:cs="宋体"/>
          <w:b w:val="0"/>
          <w:bCs/>
          <w:sz w:val="32"/>
        </w:rPr>
        <w:t>年7月28日</w:t>
      </w:r>
      <w:r>
        <w:rPr>
          <w:rFonts w:ascii="宋体" w:eastAsia="宋体" w:hAnsi="宋体" w:cs="宋体" w:hint="eastAsia"/>
          <w:b w:val="0"/>
          <w:sz w:val="32"/>
        </w:rPr>
        <w:t>：算法训练与安全机制设计：</w:t>
      </w:r>
      <w:r w:rsidRPr="00E040EA">
        <w:rPr>
          <w:rFonts w:ascii="宋体" w:eastAsia="宋体" w:hAnsi="宋体" w:cs="宋体"/>
          <w:b w:val="0"/>
          <w:sz w:val="32"/>
        </w:rPr>
        <w:t>集中攻关语音识别与指令拆解模型，实现从“大白话”到“飞行参数”的精准转化。设计</w:t>
      </w:r>
      <w:proofErr w:type="gramStart"/>
      <w:r w:rsidRPr="00E040EA">
        <w:rPr>
          <w:rFonts w:ascii="宋体" w:eastAsia="宋体" w:hAnsi="宋体" w:cs="宋体"/>
          <w:b w:val="0"/>
          <w:sz w:val="32"/>
        </w:rPr>
        <w:t>弱网环境</w:t>
      </w:r>
      <w:proofErr w:type="gramEnd"/>
      <w:r w:rsidRPr="00E040EA">
        <w:rPr>
          <w:rFonts w:ascii="宋体" w:eastAsia="宋体" w:hAnsi="宋体" w:cs="宋体"/>
          <w:b w:val="0"/>
          <w:sz w:val="32"/>
        </w:rPr>
        <w:t>下的自适应通信机制，编写地理围栏、异常指令拦截等底层安全控制逻辑。</w:t>
      </w:r>
    </w:p>
    <w:p w14:paraId="7621B3CE" w14:textId="565832A0" w:rsidR="00E040EA" w:rsidRDefault="00E040EA">
      <w:pPr>
        <w:pStyle w:val="a4"/>
        <w:rPr>
          <w:rFonts w:ascii="宋体" w:eastAsia="宋体" w:hAnsi="宋体" w:cs="宋体"/>
          <w:b w:val="0"/>
          <w:bCs/>
          <w:sz w:val="32"/>
        </w:rPr>
      </w:pPr>
      <w:r>
        <w:rPr>
          <w:rFonts w:ascii="宋体" w:eastAsia="宋体" w:hAnsi="宋体" w:cs="宋体" w:hint="eastAsia"/>
          <w:b w:val="0"/>
          <w:sz w:val="32"/>
        </w:rPr>
        <w:t>4、</w:t>
      </w:r>
      <w:r w:rsidRPr="00E040EA">
        <w:rPr>
          <w:rFonts w:ascii="宋体" w:eastAsia="宋体" w:hAnsi="宋体" w:cs="宋体"/>
          <w:b w:val="0"/>
          <w:bCs/>
          <w:sz w:val="32"/>
        </w:rPr>
        <w:t>202</w:t>
      </w:r>
      <w:r>
        <w:rPr>
          <w:rFonts w:ascii="宋体" w:eastAsia="宋体" w:hAnsi="宋体" w:cs="宋体" w:hint="eastAsia"/>
          <w:b w:val="0"/>
          <w:bCs/>
          <w:sz w:val="32"/>
        </w:rPr>
        <w:t>6</w:t>
      </w:r>
      <w:r w:rsidRPr="00E040EA">
        <w:rPr>
          <w:rFonts w:ascii="宋体" w:eastAsia="宋体" w:hAnsi="宋体" w:cs="宋体"/>
          <w:b w:val="0"/>
          <w:bCs/>
          <w:sz w:val="32"/>
        </w:rPr>
        <w:t>年7月29日—202</w:t>
      </w:r>
      <w:r>
        <w:rPr>
          <w:rFonts w:ascii="宋体" w:eastAsia="宋体" w:hAnsi="宋体" w:cs="宋体" w:hint="eastAsia"/>
          <w:b w:val="0"/>
          <w:bCs/>
          <w:sz w:val="32"/>
        </w:rPr>
        <w:t>6</w:t>
      </w:r>
      <w:r w:rsidRPr="00E040EA">
        <w:rPr>
          <w:rFonts w:ascii="宋体" w:eastAsia="宋体" w:hAnsi="宋体" w:cs="宋体"/>
          <w:b w:val="0"/>
          <w:bCs/>
          <w:sz w:val="32"/>
        </w:rPr>
        <w:t>年8月4日</w:t>
      </w:r>
      <w:r>
        <w:rPr>
          <w:rFonts w:ascii="宋体" w:eastAsia="宋体" w:hAnsi="宋体" w:cs="宋体" w:hint="eastAsia"/>
          <w:b w:val="0"/>
          <w:bCs/>
          <w:sz w:val="32"/>
        </w:rPr>
        <w:t>：系统联调与原型迭代：</w:t>
      </w:r>
      <w:r w:rsidRPr="00E040EA">
        <w:rPr>
          <w:rFonts w:ascii="宋体" w:eastAsia="宋体" w:hAnsi="宋体" w:cs="宋体"/>
          <w:b w:val="0"/>
          <w:bCs/>
          <w:sz w:val="32"/>
        </w:rPr>
        <w:t>将AI大模型与</w:t>
      </w:r>
      <w:proofErr w:type="gramStart"/>
      <w:r w:rsidRPr="00E040EA">
        <w:rPr>
          <w:rFonts w:ascii="宋体" w:eastAsia="宋体" w:hAnsi="宋体" w:cs="宋体"/>
          <w:b w:val="0"/>
          <w:bCs/>
          <w:sz w:val="32"/>
        </w:rPr>
        <w:t>无人机飞控系统</w:t>
      </w:r>
      <w:proofErr w:type="gramEnd"/>
      <w:r w:rsidRPr="00E040EA">
        <w:rPr>
          <w:rFonts w:ascii="宋体" w:eastAsia="宋体" w:hAnsi="宋体" w:cs="宋体"/>
          <w:b w:val="0"/>
          <w:bCs/>
          <w:sz w:val="32"/>
        </w:rPr>
        <w:t>深度对接，完成</w:t>
      </w:r>
      <w:r w:rsidRPr="00E040EA">
        <w:rPr>
          <w:rFonts w:ascii="宋体" w:eastAsia="宋体" w:hAnsi="宋体" w:cs="宋体"/>
          <w:b w:val="0"/>
          <w:bCs/>
          <w:sz w:val="32"/>
        </w:rPr>
        <w:lastRenderedPageBreak/>
        <w:t>“语音输入-解析-规划-控制”闭环测试。在实验室环境下进行多轮高强度仿真，修复Bug并优化响应延迟，形成</w:t>
      </w:r>
      <w:proofErr w:type="gramStart"/>
      <w:r w:rsidRPr="00E040EA">
        <w:rPr>
          <w:rFonts w:ascii="宋体" w:eastAsia="宋体" w:hAnsi="宋体" w:cs="宋体"/>
          <w:b w:val="0"/>
          <w:bCs/>
          <w:sz w:val="32"/>
        </w:rPr>
        <w:t>初代可</w:t>
      </w:r>
      <w:proofErr w:type="gramEnd"/>
      <w:r w:rsidRPr="00E040EA">
        <w:rPr>
          <w:rFonts w:ascii="宋体" w:eastAsia="宋体" w:hAnsi="宋体" w:cs="宋体"/>
          <w:b w:val="0"/>
          <w:bCs/>
          <w:sz w:val="32"/>
        </w:rPr>
        <w:t>演示原型系统。</w:t>
      </w:r>
    </w:p>
    <w:p w14:paraId="31075B69" w14:textId="193DBE5E" w:rsidR="00E040EA" w:rsidRDefault="00E040EA">
      <w:pPr>
        <w:pStyle w:val="a4"/>
        <w:rPr>
          <w:rFonts w:ascii="宋体" w:eastAsia="宋体" w:hAnsi="宋体" w:cs="宋体" w:hint="eastAsia"/>
          <w:b w:val="0"/>
          <w:sz w:val="32"/>
        </w:rPr>
      </w:pPr>
      <w:r>
        <w:rPr>
          <w:rFonts w:ascii="宋体" w:eastAsia="宋体" w:hAnsi="宋体" w:cs="宋体" w:hint="eastAsia"/>
          <w:b w:val="0"/>
          <w:bCs/>
          <w:sz w:val="32"/>
        </w:rPr>
        <w:t>5、</w:t>
      </w:r>
      <w:r w:rsidRPr="00E040EA">
        <w:rPr>
          <w:rFonts w:ascii="宋体" w:eastAsia="宋体" w:hAnsi="宋体" w:cs="宋体"/>
          <w:b w:val="0"/>
          <w:bCs/>
          <w:sz w:val="32"/>
        </w:rPr>
        <w:t>202</w:t>
      </w:r>
      <w:r>
        <w:rPr>
          <w:rFonts w:ascii="宋体" w:eastAsia="宋体" w:hAnsi="宋体" w:cs="宋体" w:hint="eastAsia"/>
          <w:b w:val="0"/>
          <w:bCs/>
          <w:sz w:val="32"/>
        </w:rPr>
        <w:t>6</w:t>
      </w:r>
      <w:r w:rsidRPr="00E040EA">
        <w:rPr>
          <w:rFonts w:ascii="宋体" w:eastAsia="宋体" w:hAnsi="宋体" w:cs="宋体"/>
          <w:b w:val="0"/>
          <w:bCs/>
          <w:sz w:val="32"/>
        </w:rPr>
        <w:t>年8月5日—202</w:t>
      </w:r>
      <w:r>
        <w:rPr>
          <w:rFonts w:ascii="宋体" w:eastAsia="宋体" w:hAnsi="宋体" w:cs="宋体" w:hint="eastAsia"/>
          <w:b w:val="0"/>
          <w:bCs/>
          <w:sz w:val="32"/>
        </w:rPr>
        <w:t>6</w:t>
      </w:r>
      <w:r w:rsidRPr="00E040EA">
        <w:rPr>
          <w:rFonts w:ascii="宋体" w:eastAsia="宋体" w:hAnsi="宋体" w:cs="宋体"/>
          <w:b w:val="0"/>
          <w:bCs/>
          <w:sz w:val="32"/>
        </w:rPr>
        <w:t>年8月15日</w:t>
      </w:r>
      <w:r>
        <w:rPr>
          <w:rFonts w:ascii="宋体" w:eastAsia="宋体" w:hAnsi="宋体" w:cs="宋体" w:hint="eastAsia"/>
          <w:b w:val="0"/>
          <w:bCs/>
          <w:sz w:val="32"/>
        </w:rPr>
        <w:t>：实地验证与成果总结：</w:t>
      </w:r>
      <w:r w:rsidRPr="00E040EA">
        <w:rPr>
          <w:rFonts w:ascii="宋体" w:eastAsia="宋体" w:hAnsi="宋体" w:cs="宋体"/>
          <w:b w:val="0"/>
          <w:bCs/>
          <w:sz w:val="32"/>
        </w:rPr>
        <w:t>选取典型山区农业场景开展实地测试，收集真实环境下的系统表现数据并进行最终调优。整理实验数据与技术文档，撰写调研报告；编制标准化操作手册与培训方案，完成项目最终验收与答辩准</w:t>
      </w:r>
    </w:p>
    <w:p w14:paraId="3682EA64" w14:textId="424A63D8" w:rsidR="00BE2018" w:rsidRDefault="00B47FF9">
      <w:pPr>
        <w:pStyle w:val="a4"/>
      </w:pPr>
      <w:r>
        <w:rPr>
          <w:rFonts w:hAnsi="黑体" w:cs="黑体"/>
        </w:rPr>
        <w:t>六、经费安排</w:t>
      </w:r>
      <w:bookmarkEnd w:id="12"/>
    </w:p>
    <w:p w14:paraId="5674C4ED" w14:textId="77777777" w:rsidR="007F3178" w:rsidRDefault="007F3178" w:rsidP="007F3178">
      <w:pPr>
        <w:pStyle w:val="a6"/>
      </w:pPr>
      <w:r w:rsidRPr="007F3178">
        <w:rPr>
          <w:b/>
          <w:bCs/>
        </w:rPr>
        <w:t xml:space="preserve"> </w:t>
      </w:r>
      <w:r>
        <w:t>交通费</w:t>
      </w:r>
      <w:r>
        <w:rPr>
          <w:rFonts w:hint="eastAsia"/>
        </w:rPr>
        <w:t>400</w:t>
      </w:r>
      <w:r>
        <w:t>元、住宿费</w:t>
      </w:r>
      <w:r>
        <w:rPr>
          <w:rFonts w:hint="eastAsia"/>
        </w:rPr>
        <w:t>300</w:t>
      </w:r>
      <w:r>
        <w:t>元、资料费</w:t>
      </w:r>
      <w:r>
        <w:rPr>
          <w:rFonts w:hint="eastAsia"/>
        </w:rPr>
        <w:t>400</w:t>
      </w:r>
      <w:r>
        <w:t>元、打印费</w:t>
      </w:r>
      <w:r>
        <w:rPr>
          <w:rFonts w:hint="eastAsia"/>
        </w:rPr>
        <w:t>100</w:t>
      </w:r>
      <w:r>
        <w:t>元</w:t>
      </w:r>
    </w:p>
    <w:p w14:paraId="063727C7" w14:textId="58B3A485" w:rsidR="00BE2018" w:rsidRDefault="007F3178" w:rsidP="007F3178">
      <w:pPr>
        <w:pStyle w:val="a6"/>
      </w:pPr>
      <w:r>
        <w:t>其他费用</w:t>
      </w:r>
      <w:r>
        <w:rPr>
          <w:rFonts w:hint="eastAsia"/>
        </w:rPr>
        <w:t>800</w:t>
      </w:r>
      <w:r>
        <w:t>元：</w:t>
      </w:r>
    </w:p>
    <w:p w14:paraId="73D6E731" w14:textId="0E2D8ECB" w:rsidR="007F3178" w:rsidRDefault="007F3178" w:rsidP="007F3178">
      <w:pPr>
        <w:pStyle w:val="a6"/>
      </w:pPr>
      <w:r>
        <w:rPr>
          <w:rFonts w:hint="eastAsia"/>
        </w:rPr>
        <w:t xml:space="preserve">    </w:t>
      </w:r>
      <w:r>
        <w:t>支出用途：</w:t>
      </w:r>
      <w:r w:rsidRPr="007F3178">
        <w:t>核心硬件耗材采购、野外易耗品及用户调研补贴。</w:t>
      </w:r>
    </w:p>
    <w:p w14:paraId="4C0EBCC3" w14:textId="14C354C8" w:rsidR="009F557F" w:rsidRPr="009F557F" w:rsidRDefault="009F557F" w:rsidP="007F3178">
      <w:pPr>
        <w:pStyle w:val="a6"/>
        <w:rPr>
          <w:rFonts w:hint="eastAsia"/>
        </w:rPr>
      </w:pPr>
      <w:r>
        <w:rPr>
          <w:rFonts w:hint="eastAsia"/>
        </w:rPr>
        <w:t xml:space="preserve">    </w:t>
      </w:r>
      <w:r>
        <w:t>详细说明：</w:t>
      </w:r>
      <w:r w:rsidRPr="009F557F">
        <w:t>由于差旅成本压缩，结余资金重点向项目核心技术环节倾斜。该笔费用主要用于购买无人机野外作业必需的备用零部件（如备用螺旋桨、防撞圈）、大容量数据存储卡、电池充电设备；此外，也包含支付</w:t>
      </w:r>
      <w:proofErr w:type="gramStart"/>
      <w:r w:rsidRPr="009F557F">
        <w:t>给配合</w:t>
      </w:r>
      <w:proofErr w:type="gramEnd"/>
      <w:r w:rsidRPr="009F557F">
        <w:t>调研与测试的当地农户的小礼品或误工补贴，以提高基层群众参与项目测试的积极性，确保采集数据的真实性。</w:t>
      </w:r>
    </w:p>
    <w:sectPr w:rsidR="009F557F" w:rsidRPr="009F557F">
      <w:headerReference w:type="default" r:id="rId7"/>
      <w:footerReference w:type="default" r:id="rId8"/>
      <w:pgSz w:w="11900" w:h="16820"/>
      <w:pgMar w:top="1440" w:right="1780" w:bottom="1440" w:left="1780" w:header="840"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1034" w14:textId="77777777" w:rsidR="00B47FF9" w:rsidRDefault="00B47FF9">
      <w:r>
        <w:separator/>
      </w:r>
    </w:p>
  </w:endnote>
  <w:endnote w:type="continuationSeparator" w:id="0">
    <w:p w14:paraId="52EE3BC0" w14:textId="77777777" w:rsidR="00B47FF9" w:rsidRDefault="00B4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8980" w14:textId="77777777" w:rsidR="00BE2018" w:rsidRDefault="00BE20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56E0" w14:textId="77777777" w:rsidR="00B47FF9" w:rsidRDefault="00B47FF9">
      <w:r>
        <w:separator/>
      </w:r>
    </w:p>
  </w:footnote>
  <w:footnote w:type="continuationSeparator" w:id="0">
    <w:p w14:paraId="1DC21436" w14:textId="77777777" w:rsidR="00B47FF9" w:rsidRDefault="00B4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4BB7" w14:textId="77777777" w:rsidR="00BE2018" w:rsidRDefault="00BE20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B8E"/>
    <w:multiLevelType w:val="multilevel"/>
    <w:tmpl w:val="D406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73C5D"/>
    <w:multiLevelType w:val="multilevel"/>
    <w:tmpl w:val="F562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36C9D"/>
    <w:multiLevelType w:val="multilevel"/>
    <w:tmpl w:val="0A42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3667E"/>
    <w:multiLevelType w:val="multilevel"/>
    <w:tmpl w:val="57D0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161AA"/>
    <w:multiLevelType w:val="hybridMultilevel"/>
    <w:tmpl w:val="B6882978"/>
    <w:lvl w:ilvl="0" w:tplc="0A689F66">
      <w:start w:val="5"/>
      <w:numFmt w:val="decimal"/>
      <w:lvlText w:val="%1"/>
      <w:lvlJc w:val="left"/>
      <w:pPr>
        <w:ind w:left="1000" w:hanging="360"/>
      </w:pPr>
      <w:rPr>
        <w:rFonts w:hint="default"/>
        <w:b/>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5" w15:restartNumberingAfterBreak="0">
    <w:nsid w:val="7EF26328"/>
    <w:multiLevelType w:val="multilevel"/>
    <w:tmpl w:val="8F06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412797">
    <w:abstractNumId w:val="0"/>
  </w:num>
  <w:num w:numId="2" w16cid:durableId="1733577280">
    <w:abstractNumId w:val="2"/>
  </w:num>
  <w:num w:numId="3" w16cid:durableId="1704403900">
    <w:abstractNumId w:val="3"/>
  </w:num>
  <w:num w:numId="4" w16cid:durableId="30083081">
    <w:abstractNumId w:val="1"/>
  </w:num>
  <w:num w:numId="5" w16cid:durableId="455955662">
    <w:abstractNumId w:val="5"/>
  </w:num>
  <w:num w:numId="6" w16cid:durableId="16547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42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18"/>
    <w:rsid w:val="000244AD"/>
    <w:rsid w:val="001804BE"/>
    <w:rsid w:val="003605B2"/>
    <w:rsid w:val="0040015A"/>
    <w:rsid w:val="004D4CFF"/>
    <w:rsid w:val="005A667A"/>
    <w:rsid w:val="005F2081"/>
    <w:rsid w:val="00602146"/>
    <w:rsid w:val="007F3178"/>
    <w:rsid w:val="009F557F"/>
    <w:rsid w:val="00A102DA"/>
    <w:rsid w:val="00B47FF9"/>
    <w:rsid w:val="00B62573"/>
    <w:rsid w:val="00B71EF4"/>
    <w:rsid w:val="00BE2018"/>
    <w:rsid w:val="00E040EA"/>
    <w:rsid w:val="00EE49FC"/>
    <w:rsid w:val="00F42975"/>
    <w:rsid w:val="00FE3444"/>
    <w:rsid w:val="1998580B"/>
    <w:rsid w:val="7FF95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A44DC"/>
  <w15:docId w15:val="{E30EFD0B-40E5-482C-B8B7-AC6369B3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全文一级大标题"/>
    <w:uiPriority w:val="1"/>
    <w:qFormat/>
    <w:pPr>
      <w:spacing w:line="640" w:lineRule="exact"/>
      <w:jc w:val="center"/>
    </w:pPr>
    <w:rPr>
      <w:rFonts w:ascii="黑体" w:eastAsia="黑体"/>
      <w:b/>
      <w:sz w:val="44"/>
      <w:szCs w:val="22"/>
    </w:rPr>
  </w:style>
  <w:style w:type="paragraph" w:customStyle="1" w:styleId="a4">
    <w:name w:val="正文一级标题"/>
    <w:uiPriority w:val="1"/>
    <w:qFormat/>
    <w:pPr>
      <w:spacing w:line="560" w:lineRule="exact"/>
      <w:ind w:firstLine="720"/>
      <w:jc w:val="both"/>
    </w:pPr>
    <w:rPr>
      <w:rFonts w:ascii="黑体" w:eastAsia="黑体"/>
      <w:b/>
      <w:sz w:val="36"/>
      <w:szCs w:val="22"/>
    </w:rPr>
  </w:style>
  <w:style w:type="paragraph" w:customStyle="1" w:styleId="a5">
    <w:name w:val="正文二级标题"/>
    <w:uiPriority w:val="1"/>
    <w:qFormat/>
    <w:pPr>
      <w:spacing w:line="560" w:lineRule="exact"/>
      <w:ind w:firstLine="680"/>
      <w:jc w:val="both"/>
    </w:pPr>
    <w:rPr>
      <w:rFonts w:ascii="黑体" w:eastAsia="黑体"/>
      <w:b/>
      <w:sz w:val="34"/>
      <w:szCs w:val="22"/>
    </w:rPr>
  </w:style>
  <w:style w:type="paragraph" w:customStyle="1" w:styleId="a6">
    <w:name w:val="正文 文本"/>
    <w:uiPriority w:val="1"/>
    <w:qFormat/>
    <w:pPr>
      <w:spacing w:line="560" w:lineRule="exact"/>
      <w:ind w:firstLine="640"/>
      <w:jc w:val="both"/>
    </w:pPr>
    <w:rPr>
      <w:rFonts w:ascii="宋体"/>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1495</Words>
  <Characters>1511</Characters>
  <Application>Microsoft Office Word</Application>
  <DocSecurity>0</DocSecurity>
  <Lines>68</Lines>
  <Paragraphs>32</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2860820466@qq.com</cp:lastModifiedBy>
  <cp:revision>2</cp:revision>
  <dcterms:created xsi:type="dcterms:W3CDTF">2026-06-04T04:49:00Z</dcterms:created>
  <dcterms:modified xsi:type="dcterms:W3CDTF">2026-06-04T04:49:00Z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wPUOeltfcTd6Rm5d4nwzu0sa24ldwY8wCE6hjcScH+0=","ProduceID":"doc_sgs:489c123b-b48e-401d-ac20-1e58b43aaf2c","ReservedCode2":"wPUOeltfcTd6Rm5d4nwzu0sa24ldwY8wCE6hjcScH+0=","PropagateID":"doc_sgs:489c123b-b48e-401d-ac20-1e58b43aaf2c","ContentProducer":"001191440101MA9Y9T4H7A00000"}</vt:lpwstr>
  </property>
  <property fmtid="{D5CDD505-2E9C-101B-9397-08002B2CF9AE}" pid="3" name="KSOTemplateDocerSaveRecord">
    <vt:lpwstr>eyJoZGlkIjoiNDBjNmVmYTFmZjNkNjA2Y2RlYmY5Y2EwN2NiOGEyZTQiLCJ1c2VySWQiOiIxMjQzMDI0NDg5In0=</vt:lpwstr>
  </property>
  <property fmtid="{D5CDD505-2E9C-101B-9397-08002B2CF9AE}" pid="4" name="KSOProductBuildVer">
    <vt:lpwstr>2052-12.1.0.26895</vt:lpwstr>
  </property>
  <property fmtid="{D5CDD505-2E9C-101B-9397-08002B2CF9AE}" pid="5" name="ICV">
    <vt:lpwstr>6A664D4DDC31433B8B65CCD2A0FD7164_13</vt:lpwstr>
  </property>
</Properties>
</file>