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6F" w:rsidRPr="007D3B32" w:rsidRDefault="00A36EFE" w:rsidP="007D3B32">
      <w:pPr>
        <w:pBdr>
          <w:bottom w:val="single" w:sz="4" w:space="1" w:color="auto"/>
        </w:pBdr>
        <w:spacing w:line="240" w:lineRule="auto"/>
        <w:rPr>
          <w:b/>
          <w:sz w:val="44"/>
        </w:rPr>
      </w:pPr>
      <w:r w:rsidRPr="007D3B32">
        <w:rPr>
          <w:b/>
          <w:sz w:val="44"/>
        </w:rPr>
        <w:t>Això é</w:t>
      </w:r>
      <w:r w:rsidR="00E76B39" w:rsidRPr="007D3B32">
        <w:rPr>
          <w:b/>
          <w:sz w:val="44"/>
        </w:rPr>
        <w:t>s la guerra</w:t>
      </w:r>
    </w:p>
    <w:p w:rsidR="00A36EFE" w:rsidRPr="00D35FF7" w:rsidRDefault="00D35FF7" w:rsidP="00D35FF7">
      <w:pPr>
        <w:pStyle w:val="Senseespaiat"/>
        <w:rPr>
          <w:sz w:val="28"/>
        </w:rPr>
      </w:pPr>
      <w:r>
        <w:rPr>
          <w:noProof/>
          <w:sz w:val="28"/>
          <w:u w:val="single"/>
          <w:lang w:eastAsia="ca-ES"/>
        </w:rPr>
        <w:drawing>
          <wp:anchor distT="0" distB="0" distL="114300" distR="114300" simplePos="0" relativeHeight="251658240" behindDoc="0" locked="0" layoutInCell="1" allowOverlap="1" wp14:anchorId="2376E358" wp14:editId="22FC7C9D">
            <wp:simplePos x="0" y="0"/>
            <wp:positionH relativeFrom="column">
              <wp:posOffset>3549015</wp:posOffset>
            </wp:positionH>
            <wp:positionV relativeFrom="paragraph">
              <wp:posOffset>10160</wp:posOffset>
            </wp:positionV>
            <wp:extent cx="2447925" cy="1651141"/>
            <wp:effectExtent l="0" t="0" r="0" b="6350"/>
            <wp:wrapSquare wrapText="bothSides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tocho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51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EFE" w:rsidRPr="00D35FF7">
        <w:rPr>
          <w:sz w:val="28"/>
        </w:rPr>
        <w:t>Som a l’any 2300. No pregunteu per cotxes voladors o cases que es netegen soles perquè encara no tenim, però anem al gra.</w:t>
      </w:r>
    </w:p>
    <w:p w:rsidR="00A36EFE" w:rsidRPr="00D35FF7" w:rsidRDefault="00A36EFE" w:rsidP="00D35FF7">
      <w:pPr>
        <w:pStyle w:val="Senseespaiat"/>
        <w:rPr>
          <w:sz w:val="28"/>
          <w:u w:val="single"/>
        </w:rPr>
      </w:pPr>
    </w:p>
    <w:p w:rsidR="00D35FF7" w:rsidRPr="00D35FF7" w:rsidRDefault="00D35FF7" w:rsidP="00D35FF7">
      <w:pPr>
        <w:pStyle w:val="Senseespaiat"/>
        <w:rPr>
          <w:sz w:val="28"/>
        </w:rPr>
      </w:pPr>
      <w:r>
        <w:rPr>
          <w:noProof/>
          <w:sz w:val="28"/>
          <w:u w:val="single"/>
          <w:lang w:eastAsia="ca-ES"/>
        </w:rPr>
        <w:drawing>
          <wp:anchor distT="0" distB="0" distL="114300" distR="114300" simplePos="0" relativeHeight="251659264" behindDoc="0" locked="0" layoutInCell="1" allowOverlap="1" wp14:anchorId="7EB610D3" wp14:editId="29B06544">
            <wp:simplePos x="0" y="0"/>
            <wp:positionH relativeFrom="column">
              <wp:posOffset>3558540</wp:posOffset>
            </wp:positionH>
            <wp:positionV relativeFrom="paragraph">
              <wp:posOffset>885190</wp:posOffset>
            </wp:positionV>
            <wp:extent cx="2457450" cy="1503680"/>
            <wp:effectExtent l="0" t="0" r="0" b="1270"/>
            <wp:wrapSquare wrapText="bothSides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tonat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r="4046"/>
                    <a:stretch/>
                  </pic:blipFill>
                  <pic:spPr bwMode="auto">
                    <a:xfrm>
                      <a:off x="0" y="0"/>
                      <a:ext cx="2457450" cy="150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EFE" w:rsidRPr="00D35FF7">
        <w:rPr>
          <w:sz w:val="28"/>
        </w:rPr>
        <w:t>Durant cents d’anys, sempre ha existit la gran discussió de quines són més bones: les pastes de xocolata o nata. Any rere any, aquesta discussió  s’ha anat intensificant cada vegada més, fins al punt que els actuals líders mundials (</w:t>
      </w:r>
      <w:r w:rsidR="007D3B32" w:rsidRPr="007D3B32">
        <w:rPr>
          <w:sz w:val="28"/>
          <w:u w:val="single"/>
        </w:rPr>
        <w:t>Xo</w:t>
      </w:r>
      <w:r w:rsidR="00FF2976" w:rsidRPr="007D3B32">
        <w:rPr>
          <w:sz w:val="28"/>
          <w:u w:val="single"/>
        </w:rPr>
        <w:t>cóscar</w:t>
      </w:r>
      <w:r w:rsidR="00A36EFE" w:rsidRPr="00D35FF7">
        <w:rPr>
          <w:sz w:val="28"/>
        </w:rPr>
        <w:t xml:space="preserve"> Avellaneda i Natalia </w:t>
      </w:r>
      <w:r w:rsidR="00FF2976" w:rsidRPr="00D35FF7">
        <w:rPr>
          <w:sz w:val="28"/>
        </w:rPr>
        <w:t>Nato) utilitzaran les seves forces militars per acabar amb aquesta discussió d’una vegada per totes.</w:t>
      </w:r>
    </w:p>
    <w:p w:rsidR="00D35FF7" w:rsidRDefault="00D35FF7" w:rsidP="00A36EFE">
      <w:pPr>
        <w:spacing w:line="240" w:lineRule="auto"/>
        <w:rPr>
          <w:sz w:val="28"/>
        </w:rPr>
      </w:pPr>
    </w:p>
    <w:p w:rsidR="00D35FF7" w:rsidRDefault="00D35FF7" w:rsidP="00D35FF7">
      <w:pPr>
        <w:spacing w:line="240" w:lineRule="auto"/>
        <w:jc w:val="center"/>
        <w:rPr>
          <w:sz w:val="28"/>
        </w:rPr>
      </w:pPr>
    </w:p>
    <w:p w:rsidR="00D35FF7" w:rsidRPr="00D35FF7" w:rsidRDefault="00D35FF7" w:rsidP="00D35FF7">
      <w:pPr>
        <w:pStyle w:val="Senseespaiat"/>
        <w:rPr>
          <w:sz w:val="28"/>
        </w:rPr>
      </w:pPr>
    </w:p>
    <w:p w:rsidR="00D35FF7" w:rsidRDefault="00DB4F87" w:rsidP="00D35FF7">
      <w:pPr>
        <w:pStyle w:val="Senseespaiat"/>
        <w:rPr>
          <w:sz w:val="28"/>
        </w:rPr>
      </w:pPr>
      <w:r>
        <w:rPr>
          <w:sz w:val="28"/>
        </w:rPr>
        <w:t>Ambdós exè</w:t>
      </w:r>
      <w:r w:rsidR="00D35FF7" w:rsidRPr="00D35FF7">
        <w:rPr>
          <w:sz w:val="28"/>
        </w:rPr>
        <w:t>rcits estan formats per unitats</w:t>
      </w:r>
      <w:r w:rsidR="00D35FF7">
        <w:rPr>
          <w:sz w:val="28"/>
        </w:rPr>
        <w:t xml:space="preserve"> </w:t>
      </w:r>
      <w:r w:rsidR="00D35FF7" w:rsidRPr="00D35FF7">
        <w:rPr>
          <w:sz w:val="28"/>
          <w:u w:val="single"/>
        </w:rPr>
        <w:t xml:space="preserve">d’artilleria, infanteria i aviació. </w:t>
      </w:r>
      <w:r w:rsidR="00D35FF7">
        <w:rPr>
          <w:sz w:val="28"/>
        </w:rPr>
        <w:t>Com pots veure en la següent i</w:t>
      </w:r>
      <w:r>
        <w:rPr>
          <w:sz w:val="28"/>
        </w:rPr>
        <w:t>matge, aquest és el triangle d’</w:t>
      </w:r>
      <w:r w:rsidR="00D35FF7">
        <w:rPr>
          <w:sz w:val="28"/>
        </w:rPr>
        <w:t>avantatge entre les unitats.</w:t>
      </w:r>
    </w:p>
    <w:p w:rsidR="00852E50" w:rsidRDefault="00852E50" w:rsidP="00D35FF7">
      <w:pPr>
        <w:pStyle w:val="Senseespaiat"/>
        <w:rPr>
          <w:sz w:val="28"/>
        </w:rPr>
      </w:pPr>
      <w:r>
        <w:rPr>
          <w:noProof/>
          <w:sz w:val="28"/>
          <w:lang w:eastAsia="ca-ES"/>
        </w:rPr>
        <w:drawing>
          <wp:anchor distT="0" distB="0" distL="114300" distR="114300" simplePos="0" relativeHeight="251660288" behindDoc="0" locked="0" layoutInCell="1" allowOverlap="1" wp14:anchorId="235F9BE4" wp14:editId="25EC33C0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867025" cy="1727123"/>
            <wp:effectExtent l="0" t="0" r="0" b="6985"/>
            <wp:wrapNone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tip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2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</w:t>
      </w: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</w:rPr>
      </w:pPr>
    </w:p>
    <w:p w:rsidR="00852E50" w:rsidRDefault="00852E50" w:rsidP="00D35FF7">
      <w:pPr>
        <w:pStyle w:val="Senseespaiat"/>
        <w:rPr>
          <w:sz w:val="28"/>
          <w:u w:val="single"/>
        </w:rPr>
      </w:pPr>
      <w:r w:rsidRPr="00852E50">
        <w:rPr>
          <w:sz w:val="28"/>
          <w:u w:val="single"/>
        </w:rPr>
        <w:t>Aviació guanya a infanteria, infanteria guanya a artilleria i artilleria guanya a aviació.</w:t>
      </w:r>
    </w:p>
    <w:p w:rsidR="00852E50" w:rsidRDefault="00852E50" w:rsidP="00D35FF7">
      <w:pPr>
        <w:pStyle w:val="Senseespaiat"/>
        <w:rPr>
          <w:sz w:val="28"/>
          <w:u w:val="single"/>
        </w:rPr>
      </w:pPr>
    </w:p>
    <w:p w:rsidR="00852E50" w:rsidRPr="007D3B32" w:rsidRDefault="00852E50" w:rsidP="00D35FF7">
      <w:pPr>
        <w:pStyle w:val="Senseespaiat"/>
        <w:rPr>
          <w:sz w:val="28"/>
          <w:u w:val="single"/>
        </w:rPr>
      </w:pPr>
      <w:r>
        <w:rPr>
          <w:sz w:val="28"/>
        </w:rPr>
        <w:t xml:space="preserve">Com som a l’any 2300, ara les guerres no es realitzen atacant tots a l’hora, </w:t>
      </w:r>
      <w:r w:rsidRPr="007D3B32">
        <w:rPr>
          <w:sz w:val="28"/>
          <w:u w:val="single"/>
        </w:rPr>
        <w:t xml:space="preserve">sinó que els atacs es fan per </w:t>
      </w:r>
      <w:r w:rsidR="007D3B32" w:rsidRPr="007D3B32">
        <w:rPr>
          <w:sz w:val="28"/>
          <w:u w:val="single"/>
        </w:rPr>
        <w:t>torns</w:t>
      </w:r>
      <w:r w:rsidRPr="007D3B32">
        <w:rPr>
          <w:sz w:val="28"/>
          <w:u w:val="single"/>
        </w:rPr>
        <w:t xml:space="preserve"> respectant</w:t>
      </w:r>
      <w:r w:rsidR="007D3B32" w:rsidRPr="007D3B32">
        <w:rPr>
          <w:sz w:val="28"/>
          <w:u w:val="single"/>
        </w:rPr>
        <w:t xml:space="preserve"> qui ataca en cada ocasió en tot moment.</w:t>
      </w:r>
    </w:p>
    <w:p w:rsidR="007D3B32" w:rsidRDefault="007D3B32" w:rsidP="00D35FF7">
      <w:pPr>
        <w:pStyle w:val="Senseespaiat"/>
        <w:rPr>
          <w:sz w:val="28"/>
          <w:u w:val="single"/>
        </w:rPr>
      </w:pPr>
    </w:p>
    <w:p w:rsidR="007D3B32" w:rsidRDefault="007D3B32" w:rsidP="00D35FF7">
      <w:pPr>
        <w:pStyle w:val="Senseespaiat"/>
        <w:rPr>
          <w:sz w:val="28"/>
        </w:rPr>
      </w:pPr>
      <w:r>
        <w:rPr>
          <w:sz w:val="28"/>
        </w:rPr>
        <w:t>Tenint en compte tot això, aconseguiràs fer una simulació de qui guanyaria aquesta guerra en cada cas?</w:t>
      </w:r>
    </w:p>
    <w:p w:rsidR="007D3B32" w:rsidRDefault="007D3B32" w:rsidP="00D35FF7">
      <w:pPr>
        <w:pStyle w:val="Senseespaiat"/>
        <w:rPr>
          <w:sz w:val="28"/>
        </w:rPr>
      </w:pPr>
    </w:p>
    <w:p w:rsidR="007D3B32" w:rsidRPr="007D3B32" w:rsidRDefault="007D3B32" w:rsidP="007D3B32">
      <w:pPr>
        <w:pBdr>
          <w:bottom w:val="single" w:sz="4" w:space="1" w:color="auto"/>
        </w:pBdr>
        <w:spacing w:line="240" w:lineRule="auto"/>
        <w:rPr>
          <w:b/>
          <w:sz w:val="44"/>
        </w:rPr>
      </w:pPr>
      <w:r>
        <w:rPr>
          <w:b/>
          <w:sz w:val="44"/>
        </w:rPr>
        <w:lastRenderedPageBreak/>
        <w:t>Entrada</w:t>
      </w:r>
    </w:p>
    <w:p w:rsidR="007D3B32" w:rsidRDefault="007D3B32" w:rsidP="00D35FF7">
      <w:pPr>
        <w:pStyle w:val="Senseespaiat"/>
        <w:rPr>
          <w:sz w:val="28"/>
        </w:rPr>
      </w:pPr>
      <w:r>
        <w:rPr>
          <w:sz w:val="28"/>
        </w:rPr>
        <w:t>Primer de tots, s’</w:t>
      </w:r>
      <w:r w:rsidR="00DB4F87">
        <w:rPr>
          <w:sz w:val="28"/>
        </w:rPr>
        <w:t>introduiran les tropes d’</w:t>
      </w:r>
      <w:r>
        <w:rPr>
          <w:sz w:val="28"/>
        </w:rPr>
        <w:t>infanteria, artilleria i aviació (en aquest ordre) de l’exèrcit de la xocolata i després les de l’exèrcit de la nata.</w:t>
      </w:r>
    </w:p>
    <w:p w:rsidR="007D3B32" w:rsidRDefault="007D3B32" w:rsidP="00D35FF7">
      <w:pPr>
        <w:pStyle w:val="Senseespaiat"/>
        <w:rPr>
          <w:sz w:val="28"/>
        </w:rPr>
      </w:pPr>
    </w:p>
    <w:p w:rsidR="007D3B32" w:rsidRDefault="007D3B32" w:rsidP="007D3B32">
      <w:pPr>
        <w:pStyle w:val="Senseespaiat"/>
        <w:rPr>
          <w:sz w:val="28"/>
        </w:rPr>
      </w:pPr>
      <w:r>
        <w:rPr>
          <w:sz w:val="28"/>
        </w:rPr>
        <w:t>Una vegada introduïdes totes les tropes d’ambdós</w:t>
      </w:r>
      <w:r w:rsidR="00DB4F87">
        <w:rPr>
          <w:sz w:val="28"/>
        </w:rPr>
        <w:t xml:space="preserve"> exè</w:t>
      </w:r>
      <w:r>
        <w:rPr>
          <w:sz w:val="28"/>
        </w:rPr>
        <w:t xml:space="preserve">rcits, introduirem mitjançant 1 o 2, quin exèrcit realitzarà primer l’atac en cada torn (1 per </w:t>
      </w:r>
      <w:r>
        <w:rPr>
          <w:sz w:val="28"/>
        </w:rPr>
        <w:t xml:space="preserve">l’exèrcit de la xocolata i </w:t>
      </w:r>
      <w:r>
        <w:rPr>
          <w:sz w:val="28"/>
        </w:rPr>
        <w:t>2 per</w:t>
      </w:r>
      <w:r>
        <w:rPr>
          <w:sz w:val="28"/>
        </w:rPr>
        <w:t xml:space="preserve"> l’exèrcit de la nata</w:t>
      </w:r>
      <w:r>
        <w:rPr>
          <w:sz w:val="28"/>
        </w:rPr>
        <w:t>)</w:t>
      </w:r>
      <w:r>
        <w:rPr>
          <w:sz w:val="28"/>
        </w:rPr>
        <w:t>.</w:t>
      </w:r>
    </w:p>
    <w:p w:rsidR="007D3B32" w:rsidRDefault="007D3B32" w:rsidP="00D35FF7">
      <w:pPr>
        <w:pStyle w:val="Senseespaiat"/>
        <w:rPr>
          <w:sz w:val="28"/>
        </w:rPr>
      </w:pPr>
    </w:p>
    <w:p w:rsidR="007D3B32" w:rsidRDefault="007D3B32" w:rsidP="00D35FF7">
      <w:pPr>
        <w:pStyle w:val="Senseespaiat"/>
        <w:rPr>
          <w:sz w:val="28"/>
        </w:rPr>
      </w:pPr>
      <w:r>
        <w:rPr>
          <w:sz w:val="28"/>
        </w:rPr>
        <w:t>Ara fins, que algun dels dos exèrcits es quedi sense tropes, mitjançant atacs, per cada tropa d’aviació de l’exèrcit que ataqui pr</w:t>
      </w:r>
      <w:r w:rsidR="00DB4F87">
        <w:rPr>
          <w:sz w:val="28"/>
        </w:rPr>
        <w:t>imer, es destruirà una tropa d’</w:t>
      </w:r>
      <w:r>
        <w:rPr>
          <w:sz w:val="28"/>
        </w:rPr>
        <w:t xml:space="preserve">infanteria de l’altre exèrcit. </w:t>
      </w:r>
      <w:r w:rsidR="00DB4F87">
        <w:rPr>
          <w:sz w:val="28"/>
        </w:rPr>
        <w:t>I farem el mateix amb els dos tipus de tropa següents respectant el triangle.</w:t>
      </w:r>
    </w:p>
    <w:p w:rsidR="00DB4F87" w:rsidRDefault="00DB4F87" w:rsidP="00D35FF7">
      <w:pPr>
        <w:pStyle w:val="Senseespaiat"/>
        <w:rPr>
          <w:sz w:val="28"/>
        </w:rPr>
      </w:pPr>
    </w:p>
    <w:p w:rsidR="00DB4F87" w:rsidRDefault="00DB4F87" w:rsidP="00D35FF7">
      <w:pPr>
        <w:pStyle w:val="Senseespaiat"/>
        <w:rPr>
          <w:sz w:val="28"/>
        </w:rPr>
      </w:pPr>
      <w:r>
        <w:rPr>
          <w:sz w:val="28"/>
        </w:rPr>
        <w:t>Després, el segon exèrcit li tornarà el mateix atac i així successivament fins que un exèrcit es quedi sense tropes.</w:t>
      </w:r>
    </w:p>
    <w:p w:rsidR="007D3B32" w:rsidRDefault="007D3B32" w:rsidP="00D35FF7">
      <w:pPr>
        <w:pStyle w:val="Senseespaiat"/>
        <w:rPr>
          <w:sz w:val="28"/>
        </w:rPr>
      </w:pPr>
    </w:p>
    <w:p w:rsidR="00DB4F87" w:rsidRPr="007D3B32" w:rsidRDefault="00DB4F87" w:rsidP="00DB4F87">
      <w:pPr>
        <w:pBdr>
          <w:bottom w:val="single" w:sz="4" w:space="1" w:color="auto"/>
        </w:pBdr>
        <w:spacing w:line="240" w:lineRule="auto"/>
        <w:rPr>
          <w:b/>
          <w:sz w:val="44"/>
        </w:rPr>
      </w:pPr>
      <w:r>
        <w:rPr>
          <w:b/>
          <w:sz w:val="44"/>
        </w:rPr>
        <w:t>Sortida</w:t>
      </w:r>
    </w:p>
    <w:p w:rsidR="00DB4F87" w:rsidRDefault="00DB4F87" w:rsidP="00D35FF7">
      <w:pPr>
        <w:pStyle w:val="Senseespaiat"/>
        <w:rPr>
          <w:sz w:val="28"/>
        </w:rPr>
      </w:pPr>
      <w:r>
        <w:rPr>
          <w:sz w:val="28"/>
        </w:rPr>
        <w:t>La sortida consistirà en mostrar per pantalla un “La xocolata guanya!” o “La nata guanya!” segons  l’exèrcit que es quedi sense tropes.</w:t>
      </w:r>
    </w:p>
    <w:p w:rsidR="00DB4F87" w:rsidRDefault="00DB4F87" w:rsidP="00D35FF7">
      <w:pPr>
        <w:pStyle w:val="Senseespaiat"/>
        <w:rPr>
          <w:sz w:val="28"/>
        </w:rPr>
      </w:pPr>
    </w:p>
    <w:p w:rsidR="00DB4F87" w:rsidRPr="007D3B32" w:rsidRDefault="00DB4F87" w:rsidP="00DB4F87">
      <w:pPr>
        <w:pBdr>
          <w:bottom w:val="single" w:sz="4" w:space="1" w:color="auto"/>
        </w:pBdr>
        <w:spacing w:line="240" w:lineRule="auto"/>
        <w:rPr>
          <w:b/>
          <w:sz w:val="44"/>
        </w:rPr>
      </w:pPr>
      <w:r>
        <w:rPr>
          <w:b/>
          <w:sz w:val="44"/>
        </w:rPr>
        <w:t>Entrada</w:t>
      </w:r>
      <w:r>
        <w:rPr>
          <w:b/>
          <w:sz w:val="44"/>
        </w:rPr>
        <w:t xml:space="preserve"> d’exemple</w:t>
      </w:r>
    </w:p>
    <w:p w:rsidR="00DB4F87" w:rsidRDefault="00390EE6" w:rsidP="00D35FF7">
      <w:pPr>
        <w:pStyle w:val="Senseespaiat"/>
        <w:rPr>
          <w:sz w:val="28"/>
        </w:rPr>
      </w:pPr>
      <w:r>
        <w:rPr>
          <w:sz w:val="28"/>
        </w:rPr>
        <w:t>120</w:t>
      </w: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120</w:t>
      </w: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120</w:t>
      </w:r>
    </w:p>
    <w:p w:rsidR="00390EE6" w:rsidRDefault="00390EE6" w:rsidP="00D35FF7">
      <w:pPr>
        <w:pStyle w:val="Senseespaiat"/>
        <w:rPr>
          <w:sz w:val="28"/>
        </w:rPr>
      </w:pP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100</w:t>
      </w: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100</w:t>
      </w: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100</w:t>
      </w:r>
    </w:p>
    <w:p w:rsidR="00390EE6" w:rsidRDefault="00390EE6" w:rsidP="00D35FF7">
      <w:pPr>
        <w:pStyle w:val="Senseespaiat"/>
        <w:rPr>
          <w:sz w:val="28"/>
        </w:rPr>
      </w:pPr>
    </w:p>
    <w:p w:rsidR="00390EE6" w:rsidRDefault="00390EE6" w:rsidP="00D35FF7">
      <w:pPr>
        <w:pStyle w:val="Senseespaiat"/>
        <w:rPr>
          <w:sz w:val="28"/>
        </w:rPr>
      </w:pPr>
      <w:r>
        <w:rPr>
          <w:sz w:val="28"/>
        </w:rPr>
        <w:t>2</w:t>
      </w:r>
    </w:p>
    <w:p w:rsidR="00390EE6" w:rsidRDefault="00390EE6" w:rsidP="00D35FF7">
      <w:pPr>
        <w:pStyle w:val="Senseespaiat"/>
        <w:rPr>
          <w:sz w:val="28"/>
        </w:rPr>
      </w:pPr>
    </w:p>
    <w:p w:rsidR="00390EE6" w:rsidRPr="007D3B32" w:rsidRDefault="00390EE6" w:rsidP="00390EE6">
      <w:pPr>
        <w:pBdr>
          <w:bottom w:val="single" w:sz="4" w:space="1" w:color="auto"/>
        </w:pBdr>
        <w:spacing w:line="240" w:lineRule="auto"/>
        <w:rPr>
          <w:b/>
          <w:sz w:val="44"/>
        </w:rPr>
      </w:pPr>
      <w:r>
        <w:rPr>
          <w:b/>
          <w:sz w:val="44"/>
        </w:rPr>
        <w:t>Sortida</w:t>
      </w:r>
      <w:r>
        <w:rPr>
          <w:b/>
          <w:sz w:val="44"/>
        </w:rPr>
        <w:t xml:space="preserve"> d’exemple</w:t>
      </w:r>
    </w:p>
    <w:p w:rsidR="00390EE6" w:rsidRPr="00390EE6" w:rsidRDefault="00390EE6" w:rsidP="00D35FF7">
      <w:pPr>
        <w:pStyle w:val="Senseespaiat"/>
        <w:rPr>
          <w:sz w:val="28"/>
        </w:rPr>
      </w:pPr>
      <w:r>
        <w:rPr>
          <w:sz w:val="28"/>
        </w:rPr>
        <w:t>La nata guanya!</w:t>
      </w:r>
      <w:bookmarkStart w:id="0" w:name="_GoBack"/>
      <w:bookmarkEnd w:id="0"/>
    </w:p>
    <w:sectPr w:rsidR="00390EE6" w:rsidRPr="0039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C3" w:rsidRDefault="003639C3" w:rsidP="00A36EFE">
      <w:pPr>
        <w:spacing w:after="0" w:line="240" w:lineRule="auto"/>
      </w:pPr>
      <w:r>
        <w:separator/>
      </w:r>
    </w:p>
  </w:endnote>
  <w:endnote w:type="continuationSeparator" w:id="0">
    <w:p w:rsidR="003639C3" w:rsidRDefault="003639C3" w:rsidP="00A3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C3" w:rsidRDefault="003639C3" w:rsidP="00A36EFE">
      <w:pPr>
        <w:spacing w:after="0" w:line="240" w:lineRule="auto"/>
      </w:pPr>
      <w:r>
        <w:separator/>
      </w:r>
    </w:p>
  </w:footnote>
  <w:footnote w:type="continuationSeparator" w:id="0">
    <w:p w:rsidR="003639C3" w:rsidRDefault="003639C3" w:rsidP="00A36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9"/>
    <w:rsid w:val="00151662"/>
    <w:rsid w:val="003639C3"/>
    <w:rsid w:val="00390EE6"/>
    <w:rsid w:val="007D3B32"/>
    <w:rsid w:val="0084389E"/>
    <w:rsid w:val="00852E50"/>
    <w:rsid w:val="00A36EFE"/>
    <w:rsid w:val="00CC066F"/>
    <w:rsid w:val="00D35FF7"/>
    <w:rsid w:val="00DB4F87"/>
    <w:rsid w:val="00E76B39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74092-6DA0-4D5B-B061-CCA2C96A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A36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A36EFE"/>
  </w:style>
  <w:style w:type="paragraph" w:styleId="Peu">
    <w:name w:val="footer"/>
    <w:basedOn w:val="Normal"/>
    <w:link w:val="PeuCar"/>
    <w:uiPriority w:val="99"/>
    <w:unhideWhenUsed/>
    <w:rsid w:val="00A36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A36EFE"/>
  </w:style>
  <w:style w:type="paragraph" w:styleId="Senseespaiat">
    <w:name w:val="No Spacing"/>
    <w:uiPriority w:val="1"/>
    <w:qFormat/>
    <w:rsid w:val="00D35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2018-02-20T12:27:00Z</dcterms:created>
  <dcterms:modified xsi:type="dcterms:W3CDTF">2018-02-22T12:21:00Z</dcterms:modified>
</cp:coreProperties>
</file>