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94DD" w14:textId="2183A63D" w:rsidR="00DF6EB6" w:rsidRDefault="005C6F8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54038C" wp14:editId="0CA7675B">
                <wp:simplePos x="0" y="0"/>
                <wp:positionH relativeFrom="column">
                  <wp:posOffset>-190500</wp:posOffset>
                </wp:positionH>
                <wp:positionV relativeFrom="paragraph">
                  <wp:posOffset>-485775</wp:posOffset>
                </wp:positionV>
                <wp:extent cx="6477000" cy="1085850"/>
                <wp:effectExtent l="0" t="0" r="19050" b="19050"/>
                <wp:wrapNone/>
                <wp:docPr id="60573788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A14DF64" w14:textId="77777777" w:rsidR="005C6F87" w:rsidRDefault="005C6F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54038C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15pt;margin-top:-38.25pt;width:510pt;height:8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" filled="f" strokecolor="black [3213]" strokeweight=".5pt">
                <v:textbox>
                  <w:txbxContent>
                    <w:p w14:paraId="7A14DF64" w14:textId="77777777" w:rsidR="005C6F87" w:rsidRDefault="005C6F8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0F8A50" wp14:editId="1191B8FD">
                <wp:simplePos x="0" y="0"/>
                <wp:positionH relativeFrom="column">
                  <wp:posOffset>2190750</wp:posOffset>
                </wp:positionH>
                <wp:positionV relativeFrom="paragraph">
                  <wp:posOffset>-180975</wp:posOffset>
                </wp:positionV>
                <wp:extent cx="4295775" cy="542925"/>
                <wp:effectExtent l="0" t="0" r="0" b="0"/>
                <wp:wrapNone/>
                <wp:docPr id="21307638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7E148" w14:textId="44B37FDB" w:rsidR="009F5CC2" w:rsidRDefault="009F5CC2" w:rsidP="005C6F87">
                            <w:pPr>
                              <w:pStyle w:val="Sinespaciad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5C6F87">
                              <w:rPr>
                                <w:b/>
                                <w:bCs/>
                                <w:lang w:val="es-ES"/>
                              </w:rPr>
                              <w:t>INSTITUTO SUPERIOR TECNOLOGIC</w:t>
                            </w:r>
                            <w:r w:rsidR="005C6F87">
                              <w:rPr>
                                <w:b/>
                                <w:bCs/>
                                <w:lang w:val="es-ES"/>
                              </w:rPr>
                              <w:t>O</w:t>
                            </w:r>
                          </w:p>
                          <w:p w14:paraId="75FB30ED" w14:textId="20E98529" w:rsidR="005C6F87" w:rsidRPr="005C6F87" w:rsidRDefault="005C6F87" w:rsidP="005C6F87">
                            <w:pPr>
                              <w:pStyle w:val="Sinespaciad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       MAYOR PEDRO TRAVERSARI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F8A50" id="Cuadro de texto 1" o:spid="_x0000_s1027" type="#_x0000_t202" style="position:absolute;left:0;text-align:left;margin-left:172.5pt;margin-top:-14.25pt;width:338.2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" filled="f" stroked="f" strokeweight=".5pt">
                <v:textbox>
                  <w:txbxContent>
                    <w:p w14:paraId="6C67E148" w14:textId="44B37FDB" w:rsidR="009F5CC2" w:rsidRDefault="009F5CC2" w:rsidP="005C6F87">
                      <w:pPr>
                        <w:pStyle w:val="Sinespaciado"/>
                        <w:rPr>
                          <w:b/>
                          <w:bCs/>
                          <w:lang w:val="es-ES"/>
                        </w:rPr>
                      </w:pPr>
                      <w:r w:rsidRPr="005C6F87">
                        <w:rPr>
                          <w:b/>
                          <w:bCs/>
                          <w:lang w:val="es-ES"/>
                        </w:rPr>
                        <w:t>INSTITUTO SUPERIOR TECNOLOGIC</w:t>
                      </w:r>
                      <w:r w:rsidR="005C6F87">
                        <w:rPr>
                          <w:b/>
                          <w:bCs/>
                          <w:lang w:val="es-ES"/>
                        </w:rPr>
                        <w:t>O</w:t>
                      </w:r>
                    </w:p>
                    <w:p w14:paraId="75FB30ED" w14:textId="20E98529" w:rsidR="005C6F87" w:rsidRPr="005C6F87" w:rsidRDefault="005C6F87" w:rsidP="005C6F87">
                      <w:pPr>
                        <w:pStyle w:val="Sinespaciad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        MAYOR PEDRO TRAVERSARI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6CE33A" wp14:editId="0E8195E7">
                <wp:simplePos x="0" y="0"/>
                <wp:positionH relativeFrom="column">
                  <wp:posOffset>2228850</wp:posOffset>
                </wp:positionH>
                <wp:positionV relativeFrom="paragraph">
                  <wp:posOffset>-504826</wp:posOffset>
                </wp:positionV>
                <wp:extent cx="28575" cy="1095375"/>
                <wp:effectExtent l="0" t="0" r="28575" b="28575"/>
                <wp:wrapNone/>
                <wp:docPr id="1867229203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0953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B9337" id="Conector recto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5pt,-39.75pt" to="177.75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FF45B80" wp14:editId="00B7CDFC">
            <wp:simplePos x="0" y="0"/>
            <wp:positionH relativeFrom="margin">
              <wp:align>left</wp:align>
            </wp:positionH>
            <wp:positionV relativeFrom="paragraph">
              <wp:posOffset>-313690</wp:posOffset>
            </wp:positionV>
            <wp:extent cx="1962150" cy="696582"/>
            <wp:effectExtent l="0" t="0" r="0" b="8890"/>
            <wp:wrapNone/>
            <wp:docPr id="7622489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8915" name="Imagen 7622489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96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CC2">
        <w:t xml:space="preserve">                                                  </w:t>
      </w:r>
    </w:p>
    <w:p w14:paraId="117DAEFD" w14:textId="1738AF5C" w:rsidR="009F5CC2" w:rsidRDefault="009F5CC2">
      <w:r>
        <w:t xml:space="preserve">                                                </w:t>
      </w:r>
    </w:p>
    <w:p w14:paraId="5FA43CAC" w14:textId="0BB67FC3" w:rsidR="007A5C10" w:rsidRPr="00217A1F" w:rsidRDefault="007A5C10" w:rsidP="005200D5">
      <w:pPr>
        <w:jc w:val="center"/>
        <w:rPr>
          <w:rFonts w:eastAsia="Calibri" w:cs="Times New Roman"/>
          <w:color w:val="EE0000"/>
          <w:kern w:val="0"/>
          <w:sz w:val="22"/>
          <w:szCs w:val="24"/>
          <w14:ligatures w14:val="none"/>
        </w:rPr>
      </w:pPr>
      <w:r w:rsidRPr="00217A1F">
        <w:rPr>
          <w:rFonts w:eastAsia="Calibri" w:cs="Times New Roman"/>
          <w:b/>
          <w:bCs/>
          <w:color w:val="EE0000"/>
          <w:kern w:val="0"/>
          <w:sz w:val="22"/>
          <w:szCs w:val="24"/>
          <w14:ligatures w14:val="none"/>
        </w:rPr>
        <w:t xml:space="preserve">Tema 1: </w:t>
      </w:r>
      <w:r w:rsidRPr="00217A1F">
        <w:rPr>
          <w:rFonts w:eastAsia="Calibri" w:cs="Times New Roman"/>
          <w:color w:val="EE0000"/>
          <w:kern w:val="0"/>
          <w:sz w:val="22"/>
          <w:szCs w:val="24"/>
          <w14:ligatures w14:val="none"/>
        </w:rPr>
        <w:t>Fundamentos de programación</w:t>
      </w:r>
    </w:p>
    <w:p w14:paraId="1695D320" w14:textId="77777777" w:rsidR="00D9267B" w:rsidRPr="00003511" w:rsidRDefault="00D9267B" w:rsidP="00003511">
      <w:pPr>
        <w:pStyle w:val="Sinespaciado"/>
        <w:rPr>
          <w:color w:val="EE0000"/>
          <w:sz w:val="28"/>
          <w:szCs w:val="24"/>
          <w:lang w:eastAsia="es-EC"/>
        </w:rPr>
      </w:pPr>
      <w:r w:rsidRPr="00003511">
        <w:rPr>
          <w:color w:val="EE0000"/>
          <w:sz w:val="28"/>
          <w:szCs w:val="24"/>
          <w:bdr w:val="single" w:sz="2" w:space="0" w:color="auto" w:frame="1"/>
          <w:lang w:eastAsia="es-EC"/>
        </w:rPr>
        <w:t>Conclusión: Fundamentos de Programación</w:t>
      </w:r>
    </w:p>
    <w:p w14:paraId="0CD1401B" w14:textId="77777777" w:rsidR="00D9267B" w:rsidRPr="00003511" w:rsidRDefault="00D9267B" w:rsidP="00003511">
      <w:pPr>
        <w:pStyle w:val="Sinespaciado"/>
        <w:rPr>
          <w:sz w:val="28"/>
          <w:szCs w:val="24"/>
          <w:lang w:eastAsia="es-EC"/>
        </w:rPr>
      </w:pPr>
      <w:r w:rsidRPr="00003511">
        <w:rPr>
          <w:sz w:val="28"/>
          <w:szCs w:val="24"/>
          <w:lang w:eastAsia="es-EC"/>
        </w:rPr>
        <w:t>La programación, en esencia, es el arte de instruir a una computadora para que realice tareas específicas. A través de lenguajes y lógicas bien definidas, los programadores crean el software que da vida a las computadoras y les permite ser las herramientas versátiles que son hoy en día.</w:t>
      </w:r>
    </w:p>
    <w:p w14:paraId="5294F83E" w14:textId="77777777" w:rsidR="00D9267B" w:rsidRPr="00003511" w:rsidRDefault="00D9267B" w:rsidP="00003511">
      <w:pPr>
        <w:pStyle w:val="Sinespaciado"/>
        <w:rPr>
          <w:color w:val="EE0000"/>
          <w:sz w:val="28"/>
          <w:szCs w:val="24"/>
          <w:lang w:eastAsia="es-EC"/>
        </w:rPr>
      </w:pPr>
      <w:r w:rsidRPr="00003511">
        <w:rPr>
          <w:color w:val="EE0000"/>
          <w:sz w:val="28"/>
          <w:szCs w:val="24"/>
          <w:bdr w:val="single" w:sz="2" w:space="0" w:color="auto" w:frame="1"/>
          <w:lang w:eastAsia="es-EC"/>
        </w:rPr>
        <w:t>Conceptos Clave:</w:t>
      </w:r>
    </w:p>
    <w:p w14:paraId="38043159" w14:textId="77777777" w:rsidR="00D9267B" w:rsidRPr="00003511" w:rsidRDefault="00D9267B" w:rsidP="00003511">
      <w:pPr>
        <w:pStyle w:val="Sinespaciado"/>
        <w:rPr>
          <w:sz w:val="28"/>
          <w:szCs w:val="24"/>
          <w:lang w:eastAsia="es-EC"/>
        </w:rPr>
      </w:pPr>
      <w:r w:rsidRPr="00003511">
        <w:rPr>
          <w:color w:val="EE0000"/>
          <w:sz w:val="28"/>
          <w:szCs w:val="24"/>
          <w:bdr w:val="single" w:sz="2" w:space="0" w:color="auto" w:frame="1"/>
          <w:lang w:eastAsia="es-EC"/>
        </w:rPr>
        <w:t>Algoritmos</w:t>
      </w:r>
      <w:r w:rsidRPr="00003511">
        <w:rPr>
          <w:sz w:val="28"/>
          <w:szCs w:val="24"/>
          <w:bdr w:val="single" w:sz="2" w:space="0" w:color="auto" w:frame="1"/>
          <w:lang w:eastAsia="es-EC"/>
        </w:rPr>
        <w:t>:</w:t>
      </w:r>
      <w:r w:rsidRPr="00003511">
        <w:rPr>
          <w:sz w:val="28"/>
          <w:szCs w:val="24"/>
          <w:lang w:eastAsia="es-EC"/>
        </w:rPr>
        <w:t> La base de todo programa es un algoritmo, una secuencia lógica de pasos para resolver un problema.</w:t>
      </w:r>
    </w:p>
    <w:p w14:paraId="13E60079" w14:textId="77777777" w:rsidR="00D9267B" w:rsidRPr="00003511" w:rsidRDefault="00D9267B" w:rsidP="00003511">
      <w:pPr>
        <w:pStyle w:val="Sinespaciado"/>
        <w:rPr>
          <w:sz w:val="28"/>
          <w:szCs w:val="24"/>
          <w:lang w:eastAsia="es-EC"/>
        </w:rPr>
      </w:pPr>
      <w:r w:rsidRPr="00003511">
        <w:rPr>
          <w:color w:val="EE0000"/>
          <w:sz w:val="28"/>
          <w:szCs w:val="24"/>
          <w:bdr w:val="single" w:sz="2" w:space="0" w:color="auto" w:frame="1"/>
          <w:lang w:eastAsia="es-EC"/>
        </w:rPr>
        <w:t>Lenguajes de Programación</w:t>
      </w:r>
      <w:r w:rsidRPr="00003511">
        <w:rPr>
          <w:sz w:val="28"/>
          <w:szCs w:val="24"/>
          <w:bdr w:val="single" w:sz="2" w:space="0" w:color="auto" w:frame="1"/>
          <w:lang w:eastAsia="es-EC"/>
        </w:rPr>
        <w:t>:</w:t>
      </w:r>
      <w:r w:rsidRPr="00003511">
        <w:rPr>
          <w:sz w:val="28"/>
          <w:szCs w:val="24"/>
          <w:lang w:eastAsia="es-EC"/>
        </w:rPr>
        <w:t> Son los idiomas que utilizamos para comunicarnos con las computadoras, cada uno con su propia sintaxis y reglas.</w:t>
      </w:r>
    </w:p>
    <w:p w14:paraId="79ACCCF6" w14:textId="77777777" w:rsidR="00D9267B" w:rsidRPr="00003511" w:rsidRDefault="00D9267B" w:rsidP="00003511">
      <w:pPr>
        <w:pStyle w:val="Sinespaciado"/>
        <w:rPr>
          <w:sz w:val="28"/>
          <w:szCs w:val="24"/>
          <w:lang w:eastAsia="es-EC"/>
        </w:rPr>
      </w:pPr>
      <w:r w:rsidRPr="00003511">
        <w:rPr>
          <w:color w:val="EE0000"/>
          <w:sz w:val="28"/>
          <w:szCs w:val="24"/>
          <w:bdr w:val="single" w:sz="2" w:space="0" w:color="auto" w:frame="1"/>
          <w:lang w:eastAsia="es-EC"/>
        </w:rPr>
        <w:t>Hardware y Software</w:t>
      </w:r>
      <w:r w:rsidRPr="00003511">
        <w:rPr>
          <w:sz w:val="28"/>
          <w:szCs w:val="24"/>
          <w:bdr w:val="single" w:sz="2" w:space="0" w:color="auto" w:frame="1"/>
          <w:lang w:eastAsia="es-EC"/>
        </w:rPr>
        <w:t>:</w:t>
      </w:r>
      <w:r w:rsidRPr="00003511">
        <w:rPr>
          <w:sz w:val="28"/>
          <w:szCs w:val="24"/>
          <w:lang w:eastAsia="es-EC"/>
        </w:rPr>
        <w:t> La interacción entre el hardware (componentes físicos) y el software (programas) es fundamental para el funcionamiento de cualquier sistema informático.</w:t>
      </w:r>
    </w:p>
    <w:p w14:paraId="7540039B" w14:textId="77777777" w:rsidR="00D9267B" w:rsidRPr="00003511" w:rsidRDefault="00D9267B" w:rsidP="00003511">
      <w:pPr>
        <w:pStyle w:val="Sinespaciado"/>
        <w:rPr>
          <w:sz w:val="28"/>
          <w:szCs w:val="24"/>
          <w:lang w:eastAsia="es-EC"/>
        </w:rPr>
      </w:pPr>
      <w:r w:rsidRPr="00003511">
        <w:rPr>
          <w:color w:val="EE0000"/>
          <w:sz w:val="28"/>
          <w:szCs w:val="24"/>
          <w:bdr w:val="single" w:sz="2" w:space="0" w:color="auto" w:frame="1"/>
          <w:lang w:eastAsia="es-EC"/>
        </w:rPr>
        <w:t>Evolución Constante:</w:t>
      </w:r>
      <w:r w:rsidRPr="00003511">
        <w:rPr>
          <w:color w:val="EE0000"/>
          <w:sz w:val="28"/>
          <w:szCs w:val="24"/>
          <w:lang w:eastAsia="es-EC"/>
        </w:rPr>
        <w:t> </w:t>
      </w:r>
      <w:r w:rsidRPr="00003511">
        <w:rPr>
          <w:sz w:val="28"/>
          <w:szCs w:val="24"/>
          <w:lang w:eastAsia="es-EC"/>
        </w:rPr>
        <w:t>La programación está en constante evolución, adaptándose a nuevas tecnologías y desafíos.</w:t>
      </w:r>
    </w:p>
    <w:p w14:paraId="33D75675" w14:textId="77777777" w:rsidR="00D9267B" w:rsidRPr="00003511" w:rsidRDefault="00D9267B" w:rsidP="00003511">
      <w:pPr>
        <w:pStyle w:val="Sinespaciado"/>
        <w:rPr>
          <w:color w:val="EE0000"/>
          <w:sz w:val="28"/>
          <w:szCs w:val="24"/>
          <w:lang w:eastAsia="es-EC"/>
        </w:rPr>
      </w:pPr>
      <w:r w:rsidRPr="00003511">
        <w:rPr>
          <w:color w:val="EE0000"/>
          <w:sz w:val="28"/>
          <w:szCs w:val="24"/>
          <w:bdr w:val="single" w:sz="2" w:space="0" w:color="auto" w:frame="1"/>
          <w:lang w:eastAsia="es-EC"/>
        </w:rPr>
        <w:t>Reflexiones Personales:</w:t>
      </w:r>
    </w:p>
    <w:p w14:paraId="671C97CD" w14:textId="77777777" w:rsidR="00D9267B" w:rsidRPr="00003511" w:rsidRDefault="00D9267B" w:rsidP="00003511">
      <w:pPr>
        <w:pStyle w:val="Sinespaciado"/>
        <w:rPr>
          <w:sz w:val="28"/>
          <w:szCs w:val="24"/>
          <w:lang w:eastAsia="es-EC"/>
        </w:rPr>
      </w:pPr>
      <w:r w:rsidRPr="00003511">
        <w:rPr>
          <w:sz w:val="28"/>
          <w:szCs w:val="24"/>
          <w:lang w:eastAsia="es-EC"/>
        </w:rPr>
        <w:t>En mi opinión, la programación es mucho más que escribir código; es una forma de pensar y resolver problemas de manera estructurada. Requiere creatividad, lógica y una gran capacidad de adaptación. A medida que las computadoras se vuelven más poderosas e inteligentes, la programación se vuelve aún más esencial para dar forma al futuro de la tecnología y la sociedad. La capacidad de programar es una habilidad valiosa que permite a las personas crear, innovar y transformar el mundo que les rodea.</w:t>
      </w:r>
    </w:p>
    <w:p w14:paraId="65DE9395" w14:textId="77777777" w:rsidR="00D9267B" w:rsidRDefault="00D9267B" w:rsidP="005200D5">
      <w:pPr>
        <w:jc w:val="center"/>
        <w:rPr>
          <w:rFonts w:eastAsia="Calibri" w:cs="Times New Roman"/>
          <w:kern w:val="0"/>
          <w:sz w:val="22"/>
          <w:szCs w:val="24"/>
          <w14:ligatures w14:val="none"/>
        </w:rPr>
      </w:pPr>
    </w:p>
    <w:p w14:paraId="2EA17538" w14:textId="77777777" w:rsidR="00D9267B" w:rsidRPr="005200D5" w:rsidRDefault="00D9267B" w:rsidP="005200D5">
      <w:pPr>
        <w:jc w:val="center"/>
        <w:rPr>
          <w:rFonts w:eastAsia="Calibri" w:cs="Times New Roman"/>
          <w:kern w:val="0"/>
          <w:sz w:val="22"/>
          <w:szCs w:val="24"/>
          <w14:ligatures w14:val="none"/>
        </w:rPr>
      </w:pPr>
    </w:p>
    <w:p w14:paraId="7A33394D" w14:textId="1A2A4878" w:rsidR="007A5C10" w:rsidRPr="00217A1F" w:rsidRDefault="007A5C10" w:rsidP="005200D5">
      <w:pPr>
        <w:jc w:val="center"/>
        <w:rPr>
          <w:color w:val="EE0000"/>
        </w:rPr>
      </w:pPr>
      <w:r w:rsidRPr="00217A1F">
        <w:rPr>
          <w:rFonts w:cs="Times New Roman"/>
          <w:b/>
          <w:bCs/>
          <w:color w:val="EE0000"/>
        </w:rPr>
        <w:t>Tema 2:</w:t>
      </w:r>
      <w:r w:rsidRPr="00217A1F">
        <w:rPr>
          <w:rFonts w:cs="Times New Roman"/>
          <w:color w:val="EE0000"/>
        </w:rPr>
        <w:t xml:space="preserve"> </w:t>
      </w:r>
      <w:r w:rsidRPr="00217A1F">
        <w:rPr>
          <w:color w:val="EE0000"/>
        </w:rPr>
        <w:t>Instalación del JDK y configuración</w:t>
      </w:r>
    </w:p>
    <w:p w14:paraId="629C0F7E" w14:textId="08257497" w:rsidR="00003511" w:rsidRDefault="00003511" w:rsidP="005200D5">
      <w:pPr>
        <w:jc w:val="center"/>
      </w:pPr>
      <w:r>
        <w:t xml:space="preserve">La instalación y configuración del JDK son pasos básicos pero indispensables para comenzar a programar en Java. Sin este proceso, el sistema no podría reconocer ni ejecutar los </w:t>
      </w:r>
      <w:r>
        <w:lastRenderedPageBreak/>
        <w:t>programas. Configurar correctamente las variables de entorno garantiza que las herramientas funcionen en cualquier carpeta o proyecto, lo que facilita el aprendizaje y el desarrollo de aplicaciones. En definitiva, dominar esta instalación es abrir la puerta al mundo de la programación en Java</w:t>
      </w:r>
    </w:p>
    <w:p w14:paraId="00A90778" w14:textId="77777777" w:rsidR="00003511" w:rsidRDefault="00003511" w:rsidP="005200D5">
      <w:pPr>
        <w:jc w:val="center"/>
      </w:pPr>
    </w:p>
    <w:p w14:paraId="2BA88F08" w14:textId="77777777" w:rsidR="00003511" w:rsidRDefault="00003511" w:rsidP="00003511">
      <w:pPr>
        <w:pStyle w:val="Sinespaciado"/>
        <w:ind w:firstLine="0"/>
      </w:pPr>
      <w:proofErr w:type="gramStart"/>
      <w:r>
        <w:rPr>
          <w:rFonts w:hAnsi="Symbol"/>
        </w:rPr>
        <w:t></w:t>
      </w:r>
      <w:r>
        <w:t xml:space="preserve">  El</w:t>
      </w:r>
      <w:proofErr w:type="gramEnd"/>
      <w:r>
        <w:t xml:space="preserve"> </w:t>
      </w:r>
      <w:r>
        <w:rPr>
          <w:rStyle w:val="Textoennegrita"/>
        </w:rPr>
        <w:t xml:space="preserve">JDK (Java </w:t>
      </w:r>
      <w:proofErr w:type="spellStart"/>
      <w:r>
        <w:rPr>
          <w:rStyle w:val="Textoennegrita"/>
        </w:rPr>
        <w:t>Development</w:t>
      </w:r>
      <w:proofErr w:type="spellEnd"/>
      <w:r>
        <w:rPr>
          <w:rStyle w:val="Textoennegrita"/>
        </w:rPr>
        <w:t xml:space="preserve"> Kit)</w:t>
      </w:r>
      <w:r>
        <w:t xml:space="preserve"> es esencial para programar en Java, ya que contiene el </w:t>
      </w:r>
    </w:p>
    <w:p w14:paraId="695D9E90" w14:textId="7521C5A7" w:rsidR="00003511" w:rsidRDefault="00003511" w:rsidP="00003511">
      <w:pPr>
        <w:pStyle w:val="Sinespaciado"/>
        <w:ind w:firstLine="0"/>
      </w:pPr>
      <w:r>
        <w:t>compilador (</w:t>
      </w:r>
      <w:proofErr w:type="spellStart"/>
      <w:r>
        <w:rPr>
          <w:rStyle w:val="CdigoHTML"/>
          <w:rFonts w:eastAsiaTheme="majorEastAsia"/>
        </w:rPr>
        <w:t>javac</w:t>
      </w:r>
      <w:proofErr w:type="spellEnd"/>
      <w:r>
        <w:t>) y el intérprete (</w:t>
      </w:r>
      <w:r>
        <w:rPr>
          <w:rStyle w:val="CdigoHTML"/>
          <w:rFonts w:eastAsiaTheme="majorEastAsia"/>
        </w:rPr>
        <w:t>java</w:t>
      </w:r>
      <w:r>
        <w:t>).</w:t>
      </w:r>
    </w:p>
    <w:p w14:paraId="6B427EBC" w14:textId="77777777" w:rsidR="00003511" w:rsidRDefault="00003511" w:rsidP="00003511">
      <w:pPr>
        <w:pStyle w:val="Sinespaciado"/>
        <w:ind w:firstLine="0"/>
      </w:pPr>
    </w:p>
    <w:p w14:paraId="4798E0BD" w14:textId="77777777" w:rsidR="00003511" w:rsidRDefault="00003511" w:rsidP="00003511">
      <w:pPr>
        <w:pStyle w:val="Sinespaciado"/>
        <w:ind w:firstLine="0"/>
      </w:pPr>
      <w:proofErr w:type="gramStart"/>
      <w:r>
        <w:rPr>
          <w:rFonts w:hAnsi="Symbol"/>
        </w:rPr>
        <w:t></w:t>
      </w:r>
      <w:r>
        <w:t xml:space="preserve">  La</w:t>
      </w:r>
      <w:proofErr w:type="gramEnd"/>
      <w:r>
        <w:t xml:space="preserve"> instalación requiere descargarlo desde la página oficial de Oracle u </w:t>
      </w:r>
      <w:proofErr w:type="spellStart"/>
      <w:r>
        <w:t>OpenJDK</w:t>
      </w:r>
      <w:proofErr w:type="spellEnd"/>
      <w:r>
        <w:t>.</w:t>
      </w:r>
    </w:p>
    <w:p w14:paraId="4EF2981D" w14:textId="111CB685" w:rsidR="00003511" w:rsidRDefault="00003511" w:rsidP="00003511">
      <w:pPr>
        <w:pStyle w:val="Sinespaciado"/>
        <w:ind w:firstLine="0"/>
      </w:pPr>
      <w:proofErr w:type="gramStart"/>
      <w:r>
        <w:rPr>
          <w:rFonts w:hAnsi="Symbol"/>
        </w:rPr>
        <w:t></w:t>
      </w:r>
      <w:r>
        <w:t xml:space="preserve">  Es</w:t>
      </w:r>
      <w:proofErr w:type="gramEnd"/>
      <w:r>
        <w:t xml:space="preserve"> necesario configurar las </w:t>
      </w:r>
      <w:r>
        <w:rPr>
          <w:rStyle w:val="Textoennegrita"/>
        </w:rPr>
        <w:t>variables de entorno</w:t>
      </w:r>
      <w:r>
        <w:t xml:space="preserve"> (</w:t>
      </w:r>
      <w:r>
        <w:rPr>
          <w:rStyle w:val="CdigoHTML"/>
          <w:rFonts w:eastAsiaTheme="majorEastAsia"/>
        </w:rPr>
        <w:t>JAVA_HOME</w:t>
      </w:r>
      <w:r>
        <w:t xml:space="preserve"> y </w:t>
      </w:r>
      <w:proofErr w:type="spellStart"/>
      <w:r>
        <w:rPr>
          <w:rStyle w:val="CdigoHTML"/>
          <w:rFonts w:eastAsiaTheme="majorEastAsia"/>
        </w:rPr>
        <w:t>Path</w:t>
      </w:r>
      <w:proofErr w:type="spellEnd"/>
      <w:r>
        <w:t xml:space="preserve">) para que el </w:t>
      </w:r>
      <w:r>
        <w:t xml:space="preserve">        </w:t>
      </w:r>
      <w:r>
        <w:t>sistema reconozca los comandos.</w:t>
      </w:r>
    </w:p>
    <w:p w14:paraId="6BA6B2AF" w14:textId="77777777" w:rsidR="00003511" w:rsidRDefault="00003511" w:rsidP="00003511">
      <w:pPr>
        <w:pStyle w:val="Sinespaciado"/>
        <w:ind w:firstLine="0"/>
        <w:rPr>
          <w:rFonts w:hAnsi="Symbol"/>
        </w:rPr>
      </w:pPr>
    </w:p>
    <w:p w14:paraId="4BC26820" w14:textId="26281B29" w:rsidR="00003511" w:rsidRDefault="00003511" w:rsidP="00003511">
      <w:pPr>
        <w:pStyle w:val="Sinespaciado"/>
        <w:ind w:firstLine="0"/>
      </w:pPr>
      <w:proofErr w:type="gramStart"/>
      <w:r>
        <w:rPr>
          <w:rFonts w:hAnsi="Symbol"/>
        </w:rPr>
        <w:t></w:t>
      </w:r>
      <w:r>
        <w:t xml:space="preserve">  Verificar</w:t>
      </w:r>
      <w:proofErr w:type="gramEnd"/>
      <w:r>
        <w:t xml:space="preserve"> la instalación con </w:t>
      </w:r>
      <w:r>
        <w:rPr>
          <w:rStyle w:val="CdigoHTML"/>
          <w:rFonts w:eastAsiaTheme="majorEastAsia"/>
        </w:rPr>
        <w:t>java -</w:t>
      </w:r>
      <w:proofErr w:type="spellStart"/>
      <w:r>
        <w:rPr>
          <w:rStyle w:val="CdigoHTML"/>
          <w:rFonts w:eastAsiaTheme="majorEastAsia"/>
        </w:rPr>
        <w:t>version</w:t>
      </w:r>
      <w:proofErr w:type="spellEnd"/>
      <w:r>
        <w:t xml:space="preserve"> y </w:t>
      </w:r>
      <w:proofErr w:type="spellStart"/>
      <w:r>
        <w:rPr>
          <w:rStyle w:val="CdigoHTML"/>
          <w:rFonts w:eastAsiaTheme="majorEastAsia"/>
        </w:rPr>
        <w:t>javac</w:t>
      </w:r>
      <w:proofErr w:type="spellEnd"/>
      <w:r>
        <w:rPr>
          <w:rStyle w:val="CdigoHTML"/>
          <w:rFonts w:eastAsiaTheme="majorEastAsia"/>
        </w:rPr>
        <w:t xml:space="preserve"> -</w:t>
      </w:r>
      <w:proofErr w:type="spellStart"/>
      <w:r>
        <w:rPr>
          <w:rStyle w:val="CdigoHTML"/>
          <w:rFonts w:eastAsiaTheme="majorEastAsia"/>
        </w:rPr>
        <w:t>version</w:t>
      </w:r>
      <w:proofErr w:type="spellEnd"/>
      <w:r>
        <w:t xml:space="preserve"> asegura que todo esté listo.</w:t>
      </w:r>
    </w:p>
    <w:p w14:paraId="4C54977C" w14:textId="77777777" w:rsidR="00003511" w:rsidRDefault="00003511" w:rsidP="00003511">
      <w:pPr>
        <w:pStyle w:val="Sinespaciado"/>
        <w:ind w:firstLine="0"/>
      </w:pPr>
    </w:p>
    <w:p w14:paraId="1C2C52B3" w14:textId="05D80C18" w:rsidR="00003511" w:rsidRDefault="00003511" w:rsidP="00003511">
      <w:pPr>
        <w:pStyle w:val="Sinespaciado"/>
        <w:ind w:firstLine="0"/>
      </w:pPr>
      <w:r>
        <w:t xml:space="preserve">Ejemplo 1: Si instalas el JDK en C:\Program Files\Java\jdk-21, debes añadir esa ruta en la variable </w:t>
      </w:r>
      <w:proofErr w:type="spellStart"/>
      <w:r>
        <w:t>Path</w:t>
      </w:r>
      <w:proofErr w:type="spellEnd"/>
      <w:r>
        <w:t>.</w:t>
      </w:r>
    </w:p>
    <w:p w14:paraId="2C714884" w14:textId="77777777" w:rsidR="00003511" w:rsidRDefault="00003511" w:rsidP="00003511">
      <w:pPr>
        <w:pStyle w:val="Sinespaciado"/>
        <w:ind w:firstLine="0"/>
      </w:pPr>
    </w:p>
    <w:p w14:paraId="5DC9FE9C" w14:textId="644454AC" w:rsidR="00003511" w:rsidRDefault="00003511" w:rsidP="00003511">
      <w:pPr>
        <w:pStyle w:val="Sinespaciado"/>
        <w:ind w:firstLine="0"/>
      </w:pPr>
      <w:r>
        <w:t xml:space="preserve">Ejemplo 2: Al escribir en la terminal </w:t>
      </w:r>
      <w:proofErr w:type="spellStart"/>
      <w:r>
        <w:t>javac</w:t>
      </w:r>
      <w:proofErr w:type="spellEnd"/>
      <w:r>
        <w:t xml:space="preserve"> HolaMundo.java, el compilador transforma tu código en </w:t>
      </w:r>
      <w:proofErr w:type="spellStart"/>
      <w:r>
        <w:t>bytecode</w:t>
      </w:r>
      <w:proofErr w:type="spellEnd"/>
      <w:r>
        <w:t xml:space="preserve">. Luego, con java </w:t>
      </w:r>
      <w:proofErr w:type="spellStart"/>
      <w:r>
        <w:t>HolaMundo</w:t>
      </w:r>
      <w:proofErr w:type="spellEnd"/>
      <w:r>
        <w:t>, se ejecuta el programa.</w:t>
      </w:r>
    </w:p>
    <w:p w14:paraId="0A42223C" w14:textId="77777777" w:rsidR="00003511" w:rsidRDefault="00003511" w:rsidP="00003511">
      <w:pPr>
        <w:pStyle w:val="Sinespaciado"/>
        <w:ind w:firstLine="0"/>
      </w:pPr>
    </w:p>
    <w:p w14:paraId="0DBA5834" w14:textId="10F7B75D" w:rsidR="00003511" w:rsidRDefault="00003511" w:rsidP="00003511">
      <w:pPr>
        <w:pStyle w:val="Sinespaciado"/>
        <w:ind w:firstLine="0"/>
      </w:pPr>
      <w:r>
        <w:t>Ejemplo 3: En Linux, puedes instalarlo con el comando:</w:t>
      </w:r>
    </w:p>
    <w:p w14:paraId="24C86569" w14:textId="77777777" w:rsidR="008D4BE4" w:rsidRDefault="008D4BE4" w:rsidP="00003511">
      <w:pPr>
        <w:ind w:firstLine="0"/>
      </w:pPr>
    </w:p>
    <w:p w14:paraId="505CE911" w14:textId="17661BF4" w:rsidR="007A5C10" w:rsidRPr="00217A1F" w:rsidRDefault="007A5C10" w:rsidP="005200D5">
      <w:pPr>
        <w:jc w:val="center"/>
        <w:rPr>
          <w:color w:val="EE0000"/>
        </w:rPr>
      </w:pPr>
      <w:r w:rsidRPr="00217A1F">
        <w:rPr>
          <w:rFonts w:cs="Times New Roman"/>
          <w:b/>
          <w:bCs/>
          <w:color w:val="EE0000"/>
        </w:rPr>
        <w:t>Tema 3:</w:t>
      </w:r>
      <w:r w:rsidRPr="00217A1F">
        <w:rPr>
          <w:rFonts w:cs="Times New Roman"/>
          <w:color w:val="EE0000"/>
        </w:rPr>
        <w:t xml:space="preserve"> </w:t>
      </w:r>
      <w:r w:rsidRPr="00217A1F">
        <w:rPr>
          <w:color w:val="EE0000"/>
        </w:rPr>
        <w:t>Operadores aritméticos, relacionales y lógicos</w:t>
      </w:r>
    </w:p>
    <w:p w14:paraId="074E14CB" w14:textId="59805C7A" w:rsidR="00003511" w:rsidRPr="00003511" w:rsidRDefault="00003511" w:rsidP="00003511">
      <w:pPr>
        <w:pStyle w:val="Sinespaciado"/>
        <w:ind w:firstLine="0"/>
        <w:rPr>
          <w:color w:val="EE0000"/>
          <w:sz w:val="28"/>
          <w:szCs w:val="24"/>
        </w:rPr>
      </w:pPr>
      <w:r w:rsidRPr="00003511">
        <w:rPr>
          <w:color w:val="EE0000"/>
          <w:sz w:val="28"/>
          <w:szCs w:val="24"/>
        </w:rPr>
        <w:t>Aritméticos</w:t>
      </w:r>
    </w:p>
    <w:p w14:paraId="444E4958" w14:textId="1F01134C" w:rsidR="00003511" w:rsidRPr="00003511" w:rsidRDefault="00003511" w:rsidP="00003511">
      <w:pPr>
        <w:pStyle w:val="Sinespaciado"/>
        <w:ind w:firstLine="0"/>
        <w:rPr>
          <w:sz w:val="28"/>
          <w:szCs w:val="24"/>
        </w:rPr>
      </w:pPr>
      <w:r w:rsidRPr="00003511">
        <w:rPr>
          <w:sz w:val="28"/>
          <w:szCs w:val="24"/>
        </w:rPr>
        <w:t xml:space="preserve">El operador módulo (%) no solo sirve para obtener residuos, también se usa mucho en programación para saber si un número es par o impar. Ejemplo: </w:t>
      </w:r>
      <w:proofErr w:type="spellStart"/>
      <w:r w:rsidRPr="00003511">
        <w:rPr>
          <w:sz w:val="28"/>
          <w:szCs w:val="24"/>
        </w:rPr>
        <w:t>if</w:t>
      </w:r>
      <w:proofErr w:type="spellEnd"/>
      <w:r w:rsidRPr="00003511">
        <w:rPr>
          <w:sz w:val="28"/>
          <w:szCs w:val="24"/>
        </w:rPr>
        <w:t xml:space="preserve"> (x % 2 == 0) → el número es par.</w:t>
      </w:r>
    </w:p>
    <w:p w14:paraId="0A6093E8" w14:textId="77777777" w:rsidR="00003511" w:rsidRPr="00003511" w:rsidRDefault="00003511" w:rsidP="00003511">
      <w:pPr>
        <w:pStyle w:val="Sinespaciado"/>
        <w:ind w:firstLine="0"/>
        <w:rPr>
          <w:sz w:val="28"/>
          <w:szCs w:val="24"/>
        </w:rPr>
      </w:pPr>
      <w:r w:rsidRPr="00003511">
        <w:rPr>
          <w:sz w:val="28"/>
          <w:szCs w:val="24"/>
        </w:rPr>
        <w:t>En algunos lenguajes, la división entre enteros descarta los decimales (ej. 7 / 2 = 3 en Java si ambos son enteros).</w:t>
      </w:r>
    </w:p>
    <w:p w14:paraId="3616E414" w14:textId="2E5A8177" w:rsidR="00003511" w:rsidRPr="00003511" w:rsidRDefault="00003511" w:rsidP="00003511">
      <w:pPr>
        <w:pStyle w:val="Sinespaciado"/>
        <w:ind w:firstLine="0"/>
        <w:rPr>
          <w:sz w:val="28"/>
          <w:szCs w:val="24"/>
        </w:rPr>
      </w:pPr>
      <w:r w:rsidRPr="00003511">
        <w:rPr>
          <w:sz w:val="28"/>
          <w:szCs w:val="24"/>
        </w:rPr>
        <w:t>Relacionales</w:t>
      </w:r>
    </w:p>
    <w:p w14:paraId="2738A0F8" w14:textId="77777777" w:rsidR="00003511" w:rsidRPr="00003511" w:rsidRDefault="00003511" w:rsidP="00003511">
      <w:pPr>
        <w:pStyle w:val="Sinespaciado"/>
        <w:ind w:firstLine="0"/>
        <w:rPr>
          <w:sz w:val="28"/>
          <w:szCs w:val="24"/>
        </w:rPr>
      </w:pPr>
      <w:r w:rsidRPr="00003511">
        <w:rPr>
          <w:sz w:val="28"/>
          <w:szCs w:val="24"/>
        </w:rPr>
        <w:t>Son la base de las estructuras condicionales (</w:t>
      </w:r>
      <w:proofErr w:type="spellStart"/>
      <w:r w:rsidRPr="00003511">
        <w:rPr>
          <w:sz w:val="28"/>
          <w:szCs w:val="24"/>
        </w:rPr>
        <w:t>if</w:t>
      </w:r>
      <w:proofErr w:type="spellEnd"/>
      <w:r w:rsidRPr="00003511">
        <w:rPr>
          <w:sz w:val="28"/>
          <w:szCs w:val="24"/>
        </w:rPr>
        <w:t xml:space="preserve">, </w:t>
      </w:r>
      <w:proofErr w:type="spellStart"/>
      <w:r w:rsidRPr="00003511">
        <w:rPr>
          <w:sz w:val="28"/>
          <w:szCs w:val="24"/>
        </w:rPr>
        <w:t>else</w:t>
      </w:r>
      <w:proofErr w:type="spellEnd"/>
      <w:r w:rsidRPr="00003511">
        <w:rPr>
          <w:sz w:val="28"/>
          <w:szCs w:val="24"/>
        </w:rPr>
        <w:t>) y permiten que el programa “tome decisiones”.</w:t>
      </w:r>
    </w:p>
    <w:p w14:paraId="42840B6E" w14:textId="77777777" w:rsidR="00003511" w:rsidRPr="00003511" w:rsidRDefault="00003511" w:rsidP="00003511">
      <w:pPr>
        <w:pStyle w:val="Sinespaciado"/>
        <w:ind w:firstLine="0"/>
        <w:rPr>
          <w:sz w:val="28"/>
          <w:szCs w:val="24"/>
        </w:rPr>
      </w:pPr>
      <w:r w:rsidRPr="00003511">
        <w:rPr>
          <w:sz w:val="28"/>
          <w:szCs w:val="24"/>
        </w:rPr>
        <w:t xml:space="preserve">En Java, el operador == compara valores, pero para objetos se </w:t>
      </w:r>
      <w:proofErr w:type="gramStart"/>
      <w:r w:rsidRPr="00003511">
        <w:rPr>
          <w:sz w:val="28"/>
          <w:szCs w:val="24"/>
        </w:rPr>
        <w:t>usa .</w:t>
      </w:r>
      <w:proofErr w:type="spellStart"/>
      <w:r w:rsidRPr="00003511">
        <w:rPr>
          <w:sz w:val="28"/>
          <w:szCs w:val="24"/>
        </w:rPr>
        <w:t>equals</w:t>
      </w:r>
      <w:proofErr w:type="spellEnd"/>
      <w:proofErr w:type="gramEnd"/>
      <w:r w:rsidRPr="00003511">
        <w:rPr>
          <w:sz w:val="28"/>
          <w:szCs w:val="24"/>
        </w:rPr>
        <w:t>(). Esto evita errores comunes al comparar cadenas de texto.</w:t>
      </w:r>
    </w:p>
    <w:p w14:paraId="5EB763C9" w14:textId="61258806" w:rsidR="00003511" w:rsidRPr="00003511" w:rsidRDefault="00003511" w:rsidP="00003511">
      <w:pPr>
        <w:pStyle w:val="Sinespaciado"/>
        <w:ind w:firstLine="0"/>
        <w:rPr>
          <w:sz w:val="28"/>
          <w:szCs w:val="24"/>
        </w:rPr>
      </w:pPr>
      <w:r w:rsidRPr="00003511">
        <w:rPr>
          <w:sz w:val="28"/>
          <w:szCs w:val="24"/>
        </w:rPr>
        <w:t xml:space="preserve">  Lógicos</w:t>
      </w:r>
    </w:p>
    <w:p w14:paraId="3C7BF448" w14:textId="77777777" w:rsidR="00003511" w:rsidRPr="00003511" w:rsidRDefault="00003511" w:rsidP="00003511">
      <w:pPr>
        <w:pStyle w:val="Sinespaciado"/>
        <w:ind w:firstLine="0"/>
        <w:rPr>
          <w:sz w:val="28"/>
          <w:szCs w:val="24"/>
        </w:rPr>
      </w:pPr>
      <w:r w:rsidRPr="00003511">
        <w:rPr>
          <w:sz w:val="28"/>
          <w:szCs w:val="24"/>
        </w:rPr>
        <w:lastRenderedPageBreak/>
        <w:t>El operador AND (&amp;&amp;) es muy usado en validaciones, por ejemplo: comprobar que un usuario ingresó correctamente su nombre y su contraseña.</w:t>
      </w:r>
    </w:p>
    <w:p w14:paraId="7A5734F6" w14:textId="77777777" w:rsidR="00003511" w:rsidRPr="00003511" w:rsidRDefault="00003511" w:rsidP="00003511">
      <w:pPr>
        <w:pStyle w:val="Sinespaciado"/>
        <w:ind w:firstLine="0"/>
        <w:rPr>
          <w:sz w:val="28"/>
          <w:szCs w:val="24"/>
        </w:rPr>
      </w:pPr>
      <w:r w:rsidRPr="00003511">
        <w:rPr>
          <w:sz w:val="28"/>
          <w:szCs w:val="24"/>
        </w:rPr>
        <w:t>El operador OR (||) se aplica en casos donde basta con que una condición sea verdadera, como permitir acceso si el usuario es administrador o profesor.</w:t>
      </w:r>
    </w:p>
    <w:p w14:paraId="7E97B427" w14:textId="77777777" w:rsidR="00003511" w:rsidRPr="00003511" w:rsidRDefault="00003511" w:rsidP="00003511">
      <w:pPr>
        <w:pStyle w:val="Sinespaciado"/>
        <w:ind w:firstLine="0"/>
        <w:rPr>
          <w:sz w:val="28"/>
          <w:szCs w:val="24"/>
        </w:rPr>
      </w:pPr>
      <w:r w:rsidRPr="00003511">
        <w:rPr>
          <w:sz w:val="28"/>
          <w:szCs w:val="24"/>
        </w:rPr>
        <w:t>El operador NOT (!) es útil para invertir condiciones, por ejemplo</w:t>
      </w:r>
      <w:proofErr w:type="gramStart"/>
      <w:r w:rsidRPr="00003511">
        <w:rPr>
          <w:sz w:val="28"/>
          <w:szCs w:val="24"/>
        </w:rPr>
        <w:t>: !</w:t>
      </w:r>
      <w:proofErr w:type="gramEnd"/>
      <w:r w:rsidRPr="00003511">
        <w:rPr>
          <w:sz w:val="28"/>
          <w:szCs w:val="24"/>
        </w:rPr>
        <w:t>(edad &gt; 18) significa “no es mayor de edad”.</w:t>
      </w:r>
    </w:p>
    <w:p w14:paraId="302F74D0" w14:textId="77777777" w:rsidR="00003511" w:rsidRDefault="00003511" w:rsidP="005200D5">
      <w:pPr>
        <w:jc w:val="center"/>
      </w:pPr>
    </w:p>
    <w:p w14:paraId="74B6185D" w14:textId="076142D6" w:rsidR="008D4BE4" w:rsidRDefault="005200D5" w:rsidP="008D4BE4">
      <w:pPr>
        <w:pStyle w:val="Subttul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291C3B3" wp14:editId="5C43C90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96610" cy="2467610"/>
            <wp:effectExtent l="0" t="0" r="8890" b="8890"/>
            <wp:wrapSquare wrapText="bothSides"/>
            <wp:docPr id="19383633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246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00A052" w14:textId="702C172E" w:rsidR="007A5C10" w:rsidRPr="00217A1F" w:rsidRDefault="007A5C10" w:rsidP="005200D5">
      <w:pPr>
        <w:jc w:val="center"/>
        <w:rPr>
          <w:b/>
          <w:bCs/>
          <w:noProof/>
          <w:color w:val="EE0000"/>
          <w:lang w:val="es-ES"/>
        </w:rPr>
      </w:pPr>
      <w:r w:rsidRPr="00217A1F">
        <w:rPr>
          <w:rFonts w:cs="Times New Roman"/>
          <w:b/>
          <w:bCs/>
          <w:color w:val="EE0000"/>
        </w:rPr>
        <w:t>Tema 4:</w:t>
      </w:r>
      <w:r w:rsidRPr="00217A1F">
        <w:rPr>
          <w:rFonts w:cs="Times New Roman"/>
          <w:color w:val="EE0000"/>
        </w:rPr>
        <w:t xml:space="preserve"> </w:t>
      </w:r>
      <w:r w:rsidRPr="00217A1F">
        <w:rPr>
          <w:color w:val="EE0000"/>
        </w:rPr>
        <w:t xml:space="preserve">Bucle </w:t>
      </w:r>
      <w:proofErr w:type="spellStart"/>
      <w:r w:rsidRPr="00217A1F">
        <w:rPr>
          <w:color w:val="EE0000"/>
        </w:rPr>
        <w:t>for</w:t>
      </w:r>
      <w:proofErr w:type="spellEnd"/>
      <w:r w:rsidRPr="00217A1F">
        <w:rPr>
          <w:color w:val="EE0000"/>
        </w:rPr>
        <w:t xml:space="preserve">, </w:t>
      </w:r>
      <w:proofErr w:type="spellStart"/>
      <w:r w:rsidRPr="00217A1F">
        <w:rPr>
          <w:color w:val="EE0000"/>
        </w:rPr>
        <w:t>while</w:t>
      </w:r>
      <w:proofErr w:type="spellEnd"/>
      <w:r w:rsidRPr="00217A1F">
        <w:rPr>
          <w:color w:val="EE0000"/>
        </w:rPr>
        <w:t xml:space="preserve"> y do-</w:t>
      </w:r>
      <w:proofErr w:type="spellStart"/>
      <w:r w:rsidRPr="00217A1F">
        <w:rPr>
          <w:color w:val="EE0000"/>
        </w:rPr>
        <w:t>while</w:t>
      </w:r>
      <w:proofErr w:type="spellEnd"/>
      <w:r w:rsidRPr="00217A1F">
        <w:rPr>
          <w:color w:val="EE0000"/>
        </w:rPr>
        <w:t>, Comparación</w:t>
      </w:r>
    </w:p>
    <w:p w14:paraId="51990CE2" w14:textId="55842505" w:rsidR="007A5C10" w:rsidRPr="00217A1F" w:rsidRDefault="00217A1F" w:rsidP="00217A1F">
      <w:pPr>
        <w:pStyle w:val="Sinespaciado"/>
        <w:ind w:firstLine="0"/>
        <w:rPr>
          <w:noProof/>
          <w:sz w:val="36"/>
          <w:szCs w:val="32"/>
          <w:lang w:val="es-ES"/>
        </w:rPr>
      </w:pPr>
      <w:r w:rsidRPr="00217A1F">
        <w:rPr>
          <w:noProof/>
          <w:sz w:val="36"/>
          <w:szCs w:val="32"/>
          <w:lang w:val="es-ES"/>
        </w:rPr>
        <w:t>Para mí, los operadores son como las reglas básicas que hacen que un programa cobre vida. Con los aritméticos puedo hacer cálculos, con los relacionales puedo comparar valores y con los lógicos puedo decidir qué camino seguir en el código. Me parece interesante que algo tan pequeño como un símbolo pueda tener tanto poder en la programación, porque gracias a ellos los programas pueden resolver problemas reales de manera ordenada y precisa</w:t>
      </w:r>
    </w:p>
    <w:p w14:paraId="4BC5E81D" w14:textId="541DCFF5" w:rsidR="00217A1F" w:rsidRPr="00217A1F" w:rsidRDefault="00217A1F" w:rsidP="00217A1F">
      <w:pPr>
        <w:pStyle w:val="Sinespaciado"/>
        <w:ind w:firstLine="0"/>
        <w:rPr>
          <w:sz w:val="36"/>
          <w:szCs w:val="32"/>
          <w:lang w:val="es-ES"/>
        </w:rPr>
      </w:pPr>
      <w:r w:rsidRPr="00217A1F">
        <w:rPr>
          <w:sz w:val="36"/>
          <w:szCs w:val="32"/>
        </w:rPr>
        <w:t xml:space="preserve">Los bucles </w:t>
      </w:r>
      <w:proofErr w:type="spellStart"/>
      <w:r w:rsidRPr="00217A1F">
        <w:rPr>
          <w:rStyle w:val="CdigoHTML"/>
          <w:rFonts w:eastAsiaTheme="minorHAnsi"/>
          <w:sz w:val="28"/>
          <w:szCs w:val="28"/>
        </w:rPr>
        <w:t>for</w:t>
      </w:r>
      <w:proofErr w:type="spellEnd"/>
      <w:r w:rsidRPr="00217A1F">
        <w:rPr>
          <w:sz w:val="36"/>
          <w:szCs w:val="32"/>
        </w:rPr>
        <w:t xml:space="preserve">, </w:t>
      </w:r>
      <w:proofErr w:type="spellStart"/>
      <w:r w:rsidRPr="00217A1F">
        <w:rPr>
          <w:rStyle w:val="CdigoHTML"/>
          <w:rFonts w:eastAsiaTheme="minorHAnsi"/>
          <w:sz w:val="28"/>
          <w:szCs w:val="28"/>
        </w:rPr>
        <w:t>while</w:t>
      </w:r>
      <w:proofErr w:type="spellEnd"/>
      <w:r w:rsidRPr="00217A1F">
        <w:rPr>
          <w:sz w:val="36"/>
          <w:szCs w:val="32"/>
        </w:rPr>
        <w:t xml:space="preserve"> y </w:t>
      </w:r>
      <w:r w:rsidRPr="00217A1F">
        <w:rPr>
          <w:rStyle w:val="CdigoHTML"/>
          <w:rFonts w:eastAsiaTheme="minorHAnsi"/>
          <w:sz w:val="28"/>
          <w:szCs w:val="28"/>
        </w:rPr>
        <w:t>do-</w:t>
      </w:r>
      <w:proofErr w:type="spellStart"/>
      <w:r w:rsidRPr="00217A1F">
        <w:rPr>
          <w:rStyle w:val="CdigoHTML"/>
          <w:rFonts w:eastAsiaTheme="minorHAnsi"/>
          <w:sz w:val="28"/>
          <w:szCs w:val="28"/>
        </w:rPr>
        <w:t>while</w:t>
      </w:r>
      <w:proofErr w:type="spellEnd"/>
      <w:r w:rsidRPr="00217A1F">
        <w:rPr>
          <w:sz w:val="36"/>
          <w:szCs w:val="32"/>
        </w:rPr>
        <w:t xml:space="preserve"> son estructuras fundamentales para repetir instrucciones en programación. El </w:t>
      </w:r>
      <w:proofErr w:type="spellStart"/>
      <w:r w:rsidRPr="00217A1F">
        <w:rPr>
          <w:rStyle w:val="CdigoHTML"/>
          <w:rFonts w:eastAsiaTheme="minorHAnsi"/>
          <w:sz w:val="28"/>
          <w:szCs w:val="28"/>
        </w:rPr>
        <w:t>for</w:t>
      </w:r>
      <w:proofErr w:type="spellEnd"/>
      <w:r w:rsidRPr="00217A1F">
        <w:rPr>
          <w:sz w:val="36"/>
          <w:szCs w:val="32"/>
        </w:rPr>
        <w:t xml:space="preserve"> es ideal cuando conocemos el número exacto de repeticiones, el </w:t>
      </w:r>
      <w:proofErr w:type="spellStart"/>
      <w:r w:rsidRPr="00217A1F">
        <w:rPr>
          <w:rStyle w:val="CdigoHTML"/>
          <w:rFonts w:eastAsiaTheme="minorHAnsi"/>
          <w:sz w:val="28"/>
          <w:szCs w:val="28"/>
        </w:rPr>
        <w:t>while</w:t>
      </w:r>
      <w:proofErr w:type="spellEnd"/>
      <w:r w:rsidRPr="00217A1F">
        <w:rPr>
          <w:sz w:val="36"/>
          <w:szCs w:val="32"/>
        </w:rPr>
        <w:t xml:space="preserve"> cuando la repetición depende de una condición incierta, y el </w:t>
      </w:r>
      <w:r w:rsidRPr="00217A1F">
        <w:rPr>
          <w:rStyle w:val="CdigoHTML"/>
          <w:rFonts w:eastAsiaTheme="minorHAnsi"/>
          <w:sz w:val="28"/>
          <w:szCs w:val="28"/>
        </w:rPr>
        <w:t>do-</w:t>
      </w:r>
      <w:proofErr w:type="spellStart"/>
      <w:r w:rsidRPr="00217A1F">
        <w:rPr>
          <w:rStyle w:val="CdigoHTML"/>
          <w:rFonts w:eastAsiaTheme="minorHAnsi"/>
          <w:sz w:val="28"/>
          <w:szCs w:val="28"/>
        </w:rPr>
        <w:lastRenderedPageBreak/>
        <w:t>while</w:t>
      </w:r>
      <w:proofErr w:type="spellEnd"/>
      <w:r w:rsidRPr="00217A1F">
        <w:rPr>
          <w:sz w:val="36"/>
          <w:szCs w:val="32"/>
        </w:rPr>
        <w:t xml:space="preserve"> cuando necesitamos que el bloque se ejecute al menos una vez. Comprender sus diferencias permite elegir el bucle adecuado según el problema y escribir código más eficiente y claro.</w:t>
      </w:r>
    </w:p>
    <w:p w14:paraId="45E3DDEA" w14:textId="77777777" w:rsidR="00217A1F" w:rsidRPr="00217A1F" w:rsidRDefault="00217A1F" w:rsidP="00217A1F">
      <w:pPr>
        <w:pStyle w:val="Sinespaciado"/>
        <w:rPr>
          <w:sz w:val="36"/>
          <w:szCs w:val="32"/>
          <w:lang w:val="es-ES"/>
        </w:rPr>
      </w:pPr>
    </w:p>
    <w:p w14:paraId="6CDE3BC8" w14:textId="77777777" w:rsidR="007A5C10" w:rsidRPr="00217A1F" w:rsidRDefault="007A5C10" w:rsidP="00217A1F">
      <w:pPr>
        <w:pStyle w:val="Sinespaciado"/>
        <w:rPr>
          <w:noProof/>
          <w:sz w:val="36"/>
          <w:szCs w:val="32"/>
          <w:lang w:val="es-ES"/>
        </w:rPr>
      </w:pPr>
    </w:p>
    <w:p w14:paraId="63CE3DC1" w14:textId="77777777" w:rsidR="007A5C10" w:rsidRPr="00217A1F" w:rsidRDefault="007A5C10" w:rsidP="00217A1F">
      <w:pPr>
        <w:pStyle w:val="Sinespaciado"/>
        <w:rPr>
          <w:noProof/>
          <w:sz w:val="36"/>
          <w:szCs w:val="32"/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2"/>
      </w:tblGrid>
      <w:tr w:rsidR="00217A1F" w:rsidRPr="00217A1F" w14:paraId="28C3D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5"/>
              <w:gridCol w:w="2176"/>
              <w:gridCol w:w="2296"/>
              <w:gridCol w:w="2975"/>
            </w:tblGrid>
            <w:tr w:rsidR="00217A1F" w:rsidRPr="00217A1F" w14:paraId="1096827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5A54E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b/>
                      <w:bCs/>
                      <w:kern w:val="0"/>
                      <w:szCs w:val="24"/>
                      <w:lang w:eastAsia="es-EC"/>
                      <w14:ligatures w14:val="none"/>
                    </w:rPr>
                    <w:t>Característica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3545D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Cs w:val="24"/>
                      <w:lang w:eastAsia="es-EC"/>
                      <w14:ligatures w14:val="none"/>
                    </w:rPr>
                  </w:pPr>
                  <w:proofErr w:type="spellStart"/>
                  <w:r w:rsidRPr="00217A1F">
                    <w:rPr>
                      <w:rFonts w:eastAsia="Times New Roman" w:cs="Times New Roman"/>
                      <w:b/>
                      <w:bCs/>
                      <w:kern w:val="0"/>
                      <w:szCs w:val="24"/>
                      <w:lang w:eastAsia="es-EC"/>
                      <w14:ligatures w14:val="none"/>
                    </w:rPr>
                    <w:t>for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B84203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Cs w:val="24"/>
                      <w:lang w:eastAsia="es-EC"/>
                      <w14:ligatures w14:val="none"/>
                    </w:rPr>
                  </w:pPr>
                  <w:proofErr w:type="spellStart"/>
                  <w:r w:rsidRPr="00217A1F">
                    <w:rPr>
                      <w:rFonts w:eastAsia="Times New Roman" w:cs="Times New Roman"/>
                      <w:b/>
                      <w:bCs/>
                      <w:kern w:val="0"/>
                      <w:szCs w:val="24"/>
                      <w:lang w:eastAsia="es-EC"/>
                      <w14:ligatures w14:val="none"/>
                    </w:rPr>
                    <w:t>while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C938D8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b/>
                      <w:bCs/>
                      <w:kern w:val="0"/>
                      <w:szCs w:val="24"/>
                      <w:lang w:eastAsia="es-EC"/>
                      <w14:ligatures w14:val="none"/>
                    </w:rPr>
                    <w:t>do-</w:t>
                  </w:r>
                  <w:proofErr w:type="spellStart"/>
                  <w:r w:rsidRPr="00217A1F">
                    <w:rPr>
                      <w:rFonts w:eastAsia="Times New Roman" w:cs="Times New Roman"/>
                      <w:b/>
                      <w:bCs/>
                      <w:kern w:val="0"/>
                      <w:szCs w:val="24"/>
                      <w:lang w:eastAsia="es-EC"/>
                      <w14:ligatures w14:val="none"/>
                    </w:rPr>
                    <w:t>while</w:t>
                  </w:r>
                  <w:proofErr w:type="spellEnd"/>
                </w:p>
              </w:tc>
            </w:tr>
            <w:tr w:rsidR="00217A1F" w:rsidRPr="00217A1F" w14:paraId="1D8538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7304B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Uso principal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4A822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Repeticiones conocidas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2CFA3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Repeticiones indeterminadas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7444EF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Repeticiones indeterminadas</w:t>
                  </w:r>
                </w:p>
              </w:tc>
            </w:tr>
            <w:tr w:rsidR="00217A1F" w:rsidRPr="00217A1F" w14:paraId="692C26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37363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Evaluación condición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E6E1D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Antes de cada iteración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D31D83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Antes de cada iteración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1FEF4D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Después de cada iteración</w:t>
                  </w:r>
                </w:p>
              </w:tc>
            </w:tr>
            <w:tr w:rsidR="00217A1F" w:rsidRPr="00217A1F" w14:paraId="33DA0B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BE9813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Ejecución mínima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CE891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0 veces (si la condición es falsa)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D2F071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0 veces (si la condición es falsa)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F234D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1 vez (aunque la condición sea falsa)</w:t>
                  </w:r>
                </w:p>
              </w:tc>
            </w:tr>
            <w:tr w:rsidR="00217A1F" w:rsidRPr="00217A1F" w14:paraId="510DB0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349E0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Sintaxis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5F4B5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Compacta (todo en una línea)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9B7E4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Más flexible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09480" w14:textId="77777777" w:rsidR="00217A1F" w:rsidRPr="00217A1F" w:rsidRDefault="00217A1F" w:rsidP="00217A1F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</w:pPr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 xml:space="preserve">Similar a </w:t>
                  </w:r>
                  <w:proofErr w:type="spellStart"/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while</w:t>
                  </w:r>
                  <w:proofErr w:type="spellEnd"/>
                  <w:r w:rsidRPr="00217A1F">
                    <w:rPr>
                      <w:rFonts w:eastAsia="Times New Roman" w:cs="Times New Roman"/>
                      <w:kern w:val="0"/>
                      <w:szCs w:val="24"/>
                      <w:lang w:eastAsia="es-EC"/>
                      <w14:ligatures w14:val="none"/>
                    </w:rPr>
                    <w:t>, pero con garantía de ejecución</w:t>
                  </w:r>
                </w:p>
              </w:tc>
            </w:tr>
          </w:tbl>
          <w:p w14:paraId="1548E69D" w14:textId="77777777" w:rsidR="00217A1F" w:rsidRPr="00217A1F" w:rsidRDefault="00217A1F" w:rsidP="00217A1F">
            <w:pPr>
              <w:spacing w:after="0" w:line="240" w:lineRule="auto"/>
              <w:ind w:firstLine="0"/>
              <w:rPr>
                <w:rFonts w:eastAsia="Times New Roman" w:cs="Times New Roman"/>
                <w:kern w:val="0"/>
                <w:szCs w:val="24"/>
                <w:lang w:eastAsia="es-EC"/>
                <w14:ligatures w14:val="none"/>
              </w:rPr>
            </w:pPr>
          </w:p>
        </w:tc>
      </w:tr>
    </w:tbl>
    <w:p w14:paraId="54A33DFC" w14:textId="77777777" w:rsidR="007A5C10" w:rsidRDefault="007A5C10" w:rsidP="005200D5">
      <w:pPr>
        <w:rPr>
          <w:noProof/>
          <w:lang w:val="es-ES"/>
        </w:rPr>
      </w:pPr>
    </w:p>
    <w:p w14:paraId="7E1FB1AE" w14:textId="77777777" w:rsidR="007A5C10" w:rsidRDefault="007A5C10" w:rsidP="005200D5">
      <w:pPr>
        <w:rPr>
          <w:noProof/>
          <w:lang w:val="es-ES"/>
        </w:rPr>
      </w:pPr>
    </w:p>
    <w:p w14:paraId="41678BFA" w14:textId="77777777" w:rsidR="007A5C10" w:rsidRDefault="007A5C10" w:rsidP="0033624D">
      <w:pPr>
        <w:rPr>
          <w:b/>
          <w:bCs/>
          <w:noProof/>
          <w:lang w:val="es-ES"/>
        </w:rPr>
      </w:pPr>
    </w:p>
    <w:p w14:paraId="76EA6489" w14:textId="77777777" w:rsidR="007A5C10" w:rsidRDefault="007A5C10" w:rsidP="0033624D">
      <w:pPr>
        <w:rPr>
          <w:b/>
          <w:bCs/>
          <w:noProof/>
          <w:lang w:val="es-ES"/>
        </w:rPr>
      </w:pPr>
    </w:p>
    <w:p w14:paraId="74F0A084" w14:textId="77777777" w:rsidR="007A5C10" w:rsidRDefault="007A5C10" w:rsidP="0033624D">
      <w:pPr>
        <w:rPr>
          <w:b/>
          <w:bCs/>
          <w:noProof/>
          <w:lang w:val="es-ES"/>
        </w:rPr>
      </w:pPr>
    </w:p>
    <w:p w14:paraId="2968C77C" w14:textId="77777777" w:rsidR="007A5C10" w:rsidRDefault="007A5C10" w:rsidP="0033624D">
      <w:pPr>
        <w:rPr>
          <w:b/>
          <w:bCs/>
          <w:noProof/>
          <w:lang w:val="es-ES"/>
        </w:rPr>
      </w:pPr>
    </w:p>
    <w:p w14:paraId="76A73070" w14:textId="77777777" w:rsidR="007A5C10" w:rsidRDefault="007A5C10" w:rsidP="0033624D">
      <w:pPr>
        <w:rPr>
          <w:b/>
          <w:bCs/>
          <w:noProof/>
          <w:lang w:val="es-ES"/>
        </w:rPr>
      </w:pPr>
    </w:p>
    <w:p w14:paraId="44E75CB8" w14:textId="77777777" w:rsidR="007A5C10" w:rsidRDefault="007A5C10" w:rsidP="0033624D">
      <w:pPr>
        <w:rPr>
          <w:b/>
          <w:bCs/>
          <w:noProof/>
          <w:lang w:val="es-ES"/>
        </w:rPr>
      </w:pPr>
    </w:p>
    <w:p w14:paraId="07B908FF" w14:textId="77777777" w:rsidR="007A5C10" w:rsidRDefault="007A5C10" w:rsidP="0033624D">
      <w:pPr>
        <w:rPr>
          <w:b/>
          <w:bCs/>
          <w:noProof/>
          <w:lang w:val="es-ES"/>
        </w:rPr>
      </w:pPr>
    </w:p>
    <w:p w14:paraId="2F89A80D" w14:textId="77777777" w:rsidR="007A5C10" w:rsidRDefault="007A5C10" w:rsidP="0033624D">
      <w:pPr>
        <w:rPr>
          <w:b/>
          <w:bCs/>
          <w:noProof/>
          <w:lang w:val="es-ES"/>
        </w:rPr>
      </w:pPr>
    </w:p>
    <w:p w14:paraId="6D467139" w14:textId="77777777" w:rsidR="007A5C10" w:rsidRDefault="007A5C10" w:rsidP="0033624D">
      <w:pPr>
        <w:rPr>
          <w:b/>
          <w:bCs/>
          <w:noProof/>
          <w:lang w:val="es-ES"/>
        </w:rPr>
      </w:pPr>
    </w:p>
    <w:p w14:paraId="41405722" w14:textId="77777777" w:rsidR="007A5C10" w:rsidRDefault="007A5C10" w:rsidP="0033624D">
      <w:pPr>
        <w:rPr>
          <w:b/>
          <w:bCs/>
          <w:noProof/>
          <w:lang w:val="es-ES"/>
        </w:rPr>
      </w:pPr>
    </w:p>
    <w:p w14:paraId="3F024573" w14:textId="77777777" w:rsidR="007A5C10" w:rsidRDefault="007A5C10" w:rsidP="0033624D">
      <w:pPr>
        <w:rPr>
          <w:b/>
          <w:bCs/>
          <w:noProof/>
          <w:lang w:val="es-ES"/>
        </w:rPr>
      </w:pPr>
    </w:p>
    <w:p w14:paraId="09CD10E6" w14:textId="77777777" w:rsidR="007A5C10" w:rsidRDefault="007A5C10" w:rsidP="0033624D">
      <w:pPr>
        <w:rPr>
          <w:b/>
          <w:bCs/>
          <w:noProof/>
          <w:lang w:val="es-ES"/>
        </w:rPr>
      </w:pPr>
    </w:p>
    <w:p w14:paraId="00EBA486" w14:textId="77777777" w:rsidR="007A5C10" w:rsidRDefault="007A5C10" w:rsidP="0033624D">
      <w:pPr>
        <w:rPr>
          <w:b/>
          <w:bCs/>
          <w:noProof/>
          <w:lang w:val="es-ES"/>
        </w:rPr>
      </w:pPr>
    </w:p>
    <w:p w14:paraId="611C5832" w14:textId="77777777" w:rsidR="007A5C10" w:rsidRDefault="007A5C10" w:rsidP="0033624D">
      <w:pPr>
        <w:rPr>
          <w:b/>
          <w:bCs/>
          <w:noProof/>
          <w:lang w:val="es-ES"/>
        </w:rPr>
      </w:pPr>
    </w:p>
    <w:p w14:paraId="4A808A9F" w14:textId="77777777" w:rsidR="007A5C10" w:rsidRDefault="007A5C10" w:rsidP="0033624D">
      <w:pPr>
        <w:rPr>
          <w:b/>
          <w:bCs/>
          <w:noProof/>
          <w:lang w:val="es-ES"/>
        </w:rPr>
      </w:pPr>
    </w:p>
    <w:p w14:paraId="44BC4F90" w14:textId="77777777" w:rsidR="007A5C10" w:rsidRDefault="007A5C10" w:rsidP="0033624D">
      <w:pPr>
        <w:rPr>
          <w:b/>
          <w:bCs/>
          <w:noProof/>
          <w:lang w:val="es-ES"/>
        </w:rPr>
      </w:pPr>
    </w:p>
    <w:p w14:paraId="03BD9DBB" w14:textId="4052D4D9" w:rsidR="0033624D" w:rsidRDefault="0033624D" w:rsidP="0033624D">
      <w:pPr>
        <w:rPr>
          <w:b/>
          <w:bCs/>
          <w:noProof/>
          <w:lang w:val="es-ES"/>
        </w:rPr>
      </w:pPr>
      <w:r w:rsidRPr="0033624D">
        <w:rPr>
          <w:b/>
          <w:bCs/>
          <w:noProof/>
          <w:lang w:val="es-ES"/>
        </w:rPr>
        <w:t>REFERENCIAS</w:t>
      </w:r>
    </w:p>
    <w:p w14:paraId="1DBE6C02" w14:textId="1580C2A4" w:rsidR="0033624D" w:rsidRDefault="0033624D" w:rsidP="0033624D">
      <w:pPr>
        <w:rPr>
          <w:b/>
          <w:bCs/>
          <w:noProof/>
          <w:lang w:val="es-ES"/>
        </w:rPr>
      </w:pPr>
      <w:r w:rsidRPr="0033624D">
        <w:rPr>
          <w:b/>
          <w:bCs/>
          <w:i/>
          <w:iCs/>
          <w:noProof/>
          <w:lang w:val="es-ES"/>
        </w:rPr>
        <w:t>Análisis numérico</w:t>
      </w:r>
      <w:r w:rsidRPr="0033624D">
        <w:rPr>
          <w:b/>
          <w:bCs/>
          <w:noProof/>
          <w:lang w:val="es-ES"/>
        </w:rPr>
        <w:t xml:space="preserve">. (s/f). Analisisnumerico.com. Recuperado el 29 de noviembre de 2025, de </w:t>
      </w:r>
      <w:hyperlink r:id="rId10" w:history="1">
        <w:r w:rsidRPr="0033624D">
          <w:rPr>
            <w:rStyle w:val="Hipervnculo"/>
            <w:b/>
            <w:bCs/>
            <w:noProof/>
            <w:lang w:val="es-ES"/>
          </w:rPr>
          <w:t>https://www.analisisnumerico.com/ejemplos/raicesreales</w:t>
        </w:r>
      </w:hyperlink>
    </w:p>
    <w:p w14:paraId="16E4D0BF" w14:textId="6A8CC31A" w:rsidR="0033624D" w:rsidRDefault="0033624D" w:rsidP="0033624D">
      <w:pPr>
        <w:rPr>
          <w:b/>
          <w:bCs/>
          <w:noProof/>
          <w:lang w:val="es-ES"/>
        </w:rPr>
      </w:pPr>
      <w:r w:rsidRPr="0033624D">
        <w:rPr>
          <w:b/>
          <w:bCs/>
          <w:i/>
          <w:iCs/>
          <w:noProof/>
          <w:lang w:val="es-ES"/>
        </w:rPr>
        <w:t>Asíntotas verticales, horizontales y oblicuas</w:t>
      </w:r>
      <w:r w:rsidRPr="0033624D">
        <w:rPr>
          <w:b/>
          <w:bCs/>
          <w:noProof/>
          <w:lang w:val="es-ES"/>
        </w:rPr>
        <w:t xml:space="preserve">. (2017, noviembre 23). MateMovil; Matemóvil. </w:t>
      </w:r>
      <w:hyperlink r:id="rId11" w:history="1">
        <w:r w:rsidRPr="0033624D">
          <w:rPr>
            <w:rStyle w:val="Hipervnculo"/>
            <w:b/>
            <w:bCs/>
            <w:noProof/>
            <w:lang w:val="es-ES"/>
          </w:rPr>
          <w:t>https://matemovil.com/asintotas-verticales-horizontales-y-oblicuas/</w:t>
        </w:r>
      </w:hyperlink>
    </w:p>
    <w:p w14:paraId="7C9B1BF5" w14:textId="32244C5B" w:rsidR="0033624D" w:rsidRDefault="0033624D" w:rsidP="0033624D">
      <w:pPr>
        <w:rPr>
          <w:b/>
          <w:bCs/>
          <w:noProof/>
          <w:lang w:val="es-ES"/>
        </w:rPr>
      </w:pPr>
      <w:r w:rsidRPr="0033624D">
        <w:rPr>
          <w:b/>
          <w:bCs/>
          <w:i/>
          <w:iCs/>
          <w:noProof/>
          <w:lang w:val="es-ES"/>
        </w:rPr>
        <w:t>Dominio de una funcion</w:t>
      </w:r>
      <w:r w:rsidRPr="0033624D">
        <w:rPr>
          <w:b/>
          <w:bCs/>
          <w:noProof/>
          <w:lang w:val="es-ES"/>
        </w:rPr>
        <w:t xml:space="preserve">. (s/f). Material Didáctico - Superprof. Recuperado el 29 de noviembre de 2025, de </w:t>
      </w:r>
      <w:hyperlink r:id="rId12" w:history="1">
        <w:r w:rsidRPr="0033624D">
          <w:rPr>
            <w:rStyle w:val="Hipervnculo"/>
            <w:b/>
            <w:bCs/>
            <w:noProof/>
            <w:lang w:val="es-ES"/>
          </w:rPr>
          <w:t>https://www.superprof.es/apuntes/escolar/matematicas/calculo/funciones/dominio-de-una-funcion.html</w:t>
        </w:r>
      </w:hyperlink>
    </w:p>
    <w:p w14:paraId="38E11D90" w14:textId="583036BA" w:rsidR="0033624D" w:rsidRDefault="0033624D" w:rsidP="0033624D">
      <w:pPr>
        <w:rPr>
          <w:b/>
          <w:bCs/>
          <w:noProof/>
          <w:lang w:val="es-ES"/>
        </w:rPr>
      </w:pPr>
      <w:r w:rsidRPr="0033624D">
        <w:rPr>
          <w:b/>
          <w:bCs/>
          <w:i/>
          <w:iCs/>
          <w:noProof/>
          <w:lang w:val="es-ES"/>
        </w:rPr>
        <w:t>Ecuaciones de Segundo Grado: Ejercicios Resueltos</w:t>
      </w:r>
      <w:r w:rsidRPr="0033624D">
        <w:rPr>
          <w:b/>
          <w:bCs/>
          <w:noProof/>
          <w:lang w:val="es-ES"/>
        </w:rPr>
        <w:t xml:space="preserve">. (s/f). Material Didáctico - Superprof. Recuperado el 29 de noviembre de 2025, de </w:t>
      </w:r>
      <w:hyperlink r:id="rId13" w:history="1">
        <w:r w:rsidRPr="0033624D">
          <w:rPr>
            <w:rStyle w:val="Hipervnculo"/>
            <w:b/>
            <w:bCs/>
            <w:noProof/>
            <w:lang w:val="es-ES"/>
          </w:rPr>
          <w:t>https://www.superprof.es/apuntes/escolar/matematicas/algebra/ecuaciones/ejercicios-ecuaciones-de-segundo-grado.html</w:t>
        </w:r>
      </w:hyperlink>
    </w:p>
    <w:p w14:paraId="23509C4A" w14:textId="7FDB62E5" w:rsidR="0033624D" w:rsidRDefault="0033624D" w:rsidP="0033624D">
      <w:pPr>
        <w:rPr>
          <w:b/>
          <w:bCs/>
          <w:noProof/>
          <w:lang w:val="es-ES"/>
        </w:rPr>
      </w:pPr>
      <w:r w:rsidRPr="0033624D">
        <w:rPr>
          <w:b/>
          <w:bCs/>
          <w:i/>
          <w:iCs/>
          <w:noProof/>
          <w:lang w:val="es-ES"/>
        </w:rPr>
        <w:t>Funcion cuadratica</w:t>
      </w:r>
      <w:r w:rsidRPr="0033624D">
        <w:rPr>
          <w:b/>
          <w:bCs/>
          <w:noProof/>
          <w:lang w:val="es-ES"/>
        </w:rPr>
        <w:t xml:space="preserve">. (s/f). Material Didáctico - Superprof. Recuperado el 29 de noviembre de 2025, de </w:t>
      </w:r>
      <w:hyperlink r:id="rId14" w:history="1">
        <w:r w:rsidRPr="0033624D">
          <w:rPr>
            <w:rStyle w:val="Hipervnculo"/>
            <w:b/>
            <w:bCs/>
            <w:noProof/>
            <w:lang w:val="es-ES"/>
          </w:rPr>
          <w:t>https://www.superprof.es/apuntes/escolar/matematicas/calculo/funciones/funcion-cuadratica.html</w:t>
        </w:r>
      </w:hyperlink>
    </w:p>
    <w:p w14:paraId="1E8C7E57" w14:textId="18618A45" w:rsidR="0033624D" w:rsidRDefault="0033624D" w:rsidP="0033624D">
      <w:pPr>
        <w:rPr>
          <w:b/>
          <w:bCs/>
          <w:noProof/>
          <w:lang w:val="es-ES"/>
        </w:rPr>
      </w:pPr>
      <w:r w:rsidRPr="0033624D">
        <w:rPr>
          <w:b/>
          <w:bCs/>
          <w:i/>
          <w:iCs/>
          <w:noProof/>
          <w:lang w:val="es-ES"/>
        </w:rPr>
        <w:t>Khan Academy</w:t>
      </w:r>
      <w:r w:rsidRPr="0033624D">
        <w:rPr>
          <w:b/>
          <w:bCs/>
          <w:noProof/>
          <w:lang w:val="es-ES"/>
        </w:rPr>
        <w:t xml:space="preserve">. (s/f). Khanacademy.org. Recuperado el 29 de noviembre de 2025, de </w:t>
      </w:r>
      <w:hyperlink r:id="rId15" w:history="1">
        <w:r w:rsidRPr="0033624D">
          <w:rPr>
            <w:rStyle w:val="Hipervnculo"/>
            <w:b/>
            <w:bCs/>
            <w:noProof/>
            <w:lang w:val="es-ES"/>
          </w:rPr>
          <w:t>https://es.khanacademy.org/math/algebra/x2f8bb11595b61c86:quadratic-functions-equations/x2f8bb11595b61c86:quadratics-solve-factoring/a/solving-quadratic-equations-by-factoring</w:t>
        </w:r>
      </w:hyperlink>
    </w:p>
    <w:p w14:paraId="6F08D607" w14:textId="60FAD82E" w:rsidR="0033624D" w:rsidRDefault="0033624D" w:rsidP="0033624D">
      <w:pPr>
        <w:rPr>
          <w:b/>
          <w:bCs/>
          <w:noProof/>
          <w:lang w:val="es-ES"/>
        </w:rPr>
      </w:pPr>
      <w:r w:rsidRPr="0033624D">
        <w:rPr>
          <w:b/>
          <w:bCs/>
          <w:i/>
          <w:iCs/>
          <w:noProof/>
          <w:lang w:val="es-ES"/>
        </w:rPr>
        <w:t>LAS MATES DE SANDRA</w:t>
      </w:r>
      <w:r w:rsidRPr="0033624D">
        <w:rPr>
          <w:b/>
          <w:bCs/>
          <w:noProof/>
          <w:lang w:val="es-ES"/>
        </w:rPr>
        <w:t xml:space="preserve">. (s/f). Blogspot.com. Recuperado el 29 de noviembre de 2025, de </w:t>
      </w:r>
      <w:hyperlink r:id="rId16" w:history="1">
        <w:r w:rsidRPr="0033624D">
          <w:rPr>
            <w:rStyle w:val="Hipervnculo"/>
            <w:b/>
            <w:bCs/>
            <w:noProof/>
            <w:lang w:val="es-ES"/>
          </w:rPr>
          <w:t>https://lasmatesdesandel.blogspot.com/2018/05/monotonia-de-una-funcion.html</w:t>
        </w:r>
      </w:hyperlink>
    </w:p>
    <w:p w14:paraId="30E5F379" w14:textId="6A1E6E41" w:rsidR="0033624D" w:rsidRDefault="0033624D" w:rsidP="0033624D">
      <w:pPr>
        <w:rPr>
          <w:b/>
          <w:bCs/>
          <w:noProof/>
          <w:lang w:val="es-ES"/>
        </w:rPr>
      </w:pPr>
      <w:r w:rsidRPr="0033624D">
        <w:rPr>
          <w:b/>
          <w:bCs/>
          <w:noProof/>
          <w:lang w:val="es-ES"/>
        </w:rPr>
        <w:t>Machado, D. (2023, agosto 12). </w:t>
      </w:r>
      <w:r w:rsidRPr="0033624D">
        <w:rPr>
          <w:b/>
          <w:bCs/>
          <w:i/>
          <w:iCs/>
          <w:noProof/>
          <w:lang w:val="es-ES"/>
        </w:rPr>
        <w:t>Positividad y Negatividad de una Función Cuadrática</w:t>
      </w:r>
      <w:r w:rsidRPr="0033624D">
        <w:rPr>
          <w:b/>
          <w:bCs/>
          <w:noProof/>
          <w:lang w:val="es-ES"/>
        </w:rPr>
        <w:t xml:space="preserve">. Flamath; Daniel Machado. </w:t>
      </w:r>
      <w:hyperlink r:id="rId17" w:history="1">
        <w:r w:rsidRPr="0033624D">
          <w:rPr>
            <w:rStyle w:val="Hipervnculo"/>
            <w:b/>
            <w:bCs/>
            <w:noProof/>
            <w:lang w:val="es-ES"/>
          </w:rPr>
          <w:t>https://es.flamath.com/cuadratica-positiva-negativa</w:t>
        </w:r>
      </w:hyperlink>
    </w:p>
    <w:p w14:paraId="4E73304E" w14:textId="77777777" w:rsidR="0033624D" w:rsidRPr="0033624D" w:rsidRDefault="0033624D" w:rsidP="0033624D">
      <w:pPr>
        <w:rPr>
          <w:b/>
          <w:bCs/>
          <w:noProof/>
          <w:lang w:val="es-ES"/>
        </w:rPr>
      </w:pPr>
    </w:p>
    <w:p w14:paraId="06C27E11" w14:textId="77777777" w:rsidR="0033624D" w:rsidRPr="0033624D" w:rsidRDefault="0033624D" w:rsidP="0033624D">
      <w:pPr>
        <w:rPr>
          <w:b/>
          <w:bCs/>
          <w:noProof/>
          <w:lang w:val="es-ES"/>
        </w:rPr>
      </w:pPr>
    </w:p>
    <w:p w14:paraId="107E400D" w14:textId="77777777" w:rsidR="0033624D" w:rsidRPr="0033624D" w:rsidRDefault="0033624D" w:rsidP="0033624D">
      <w:pPr>
        <w:rPr>
          <w:b/>
          <w:bCs/>
          <w:noProof/>
          <w:lang w:val="es-ES"/>
        </w:rPr>
      </w:pPr>
    </w:p>
    <w:p w14:paraId="06E2CB0F" w14:textId="77777777" w:rsidR="0033624D" w:rsidRPr="0033624D" w:rsidRDefault="0033624D" w:rsidP="0033624D">
      <w:pPr>
        <w:rPr>
          <w:b/>
          <w:bCs/>
          <w:noProof/>
          <w:lang w:val="es-ES"/>
        </w:rPr>
      </w:pPr>
    </w:p>
    <w:p w14:paraId="3ED02E18" w14:textId="77777777" w:rsidR="0033624D" w:rsidRPr="0033624D" w:rsidRDefault="0033624D" w:rsidP="0033624D">
      <w:pPr>
        <w:rPr>
          <w:b/>
          <w:bCs/>
          <w:noProof/>
          <w:lang w:val="es-ES"/>
        </w:rPr>
      </w:pPr>
    </w:p>
    <w:p w14:paraId="394EB4B5" w14:textId="77777777" w:rsidR="0033624D" w:rsidRPr="0033624D" w:rsidRDefault="0033624D" w:rsidP="0033624D">
      <w:pPr>
        <w:rPr>
          <w:b/>
          <w:bCs/>
          <w:noProof/>
          <w:lang w:val="es-ES"/>
        </w:rPr>
      </w:pPr>
    </w:p>
    <w:p w14:paraId="50963871" w14:textId="77777777" w:rsidR="0033624D" w:rsidRPr="0033624D" w:rsidRDefault="0033624D" w:rsidP="0033624D">
      <w:pPr>
        <w:rPr>
          <w:b/>
          <w:bCs/>
          <w:noProof/>
          <w:lang w:val="es-ES"/>
        </w:rPr>
      </w:pPr>
    </w:p>
    <w:p w14:paraId="3C008BCC" w14:textId="77777777" w:rsidR="0033624D" w:rsidRPr="0033624D" w:rsidRDefault="0033624D" w:rsidP="0033624D">
      <w:pPr>
        <w:rPr>
          <w:b/>
          <w:bCs/>
          <w:noProof/>
          <w:lang w:val="es-ES"/>
        </w:rPr>
      </w:pPr>
    </w:p>
    <w:p w14:paraId="101E29DC" w14:textId="77777777" w:rsidR="0033624D" w:rsidRDefault="0033624D" w:rsidP="0033624D">
      <w:pPr>
        <w:rPr>
          <w:b/>
          <w:bCs/>
          <w:noProof/>
          <w:lang w:val="es-ES"/>
        </w:rPr>
      </w:pPr>
    </w:p>
    <w:p w14:paraId="6F29B243" w14:textId="77777777" w:rsidR="0033624D" w:rsidRPr="0033624D" w:rsidRDefault="0033624D" w:rsidP="0033624D">
      <w:pPr>
        <w:rPr>
          <w:b/>
          <w:bCs/>
          <w:noProof/>
          <w:lang w:val="es-ES"/>
        </w:rPr>
      </w:pPr>
    </w:p>
    <w:p w14:paraId="2CFCA20F" w14:textId="77777777" w:rsidR="00162A75" w:rsidRPr="00162A75" w:rsidRDefault="00162A75" w:rsidP="00162A75">
      <w:pPr>
        <w:rPr>
          <w:noProof/>
          <w:lang w:val="es-ES"/>
        </w:rPr>
      </w:pPr>
    </w:p>
    <w:p w14:paraId="4ABC4C35" w14:textId="77777777" w:rsidR="00162A75" w:rsidRPr="008F6C3B" w:rsidRDefault="00162A75" w:rsidP="00162A75">
      <w:pPr>
        <w:rPr>
          <w:noProof/>
          <w:lang w:val="es-ES"/>
        </w:rPr>
      </w:pPr>
    </w:p>
    <w:p w14:paraId="08F236F8" w14:textId="77777777" w:rsidR="008F6C3B" w:rsidRPr="00FE28F3" w:rsidRDefault="008F6C3B" w:rsidP="0037716E">
      <w:pPr>
        <w:rPr>
          <w:noProof/>
          <w:lang w:val="es-ES"/>
        </w:rPr>
      </w:pPr>
    </w:p>
    <w:sectPr w:rsidR="008F6C3B" w:rsidRPr="00FE28F3" w:rsidSect="005200D5">
      <w:pgSz w:w="12242" w:h="15842" w:code="1"/>
      <w:pgMar w:top="1440" w:right="1440" w:bottom="1440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2C35F" w14:textId="77777777" w:rsidR="005F4B3C" w:rsidRDefault="005F4B3C" w:rsidP="005200D5">
      <w:pPr>
        <w:spacing w:after="0" w:line="240" w:lineRule="auto"/>
      </w:pPr>
      <w:r>
        <w:separator/>
      </w:r>
    </w:p>
  </w:endnote>
  <w:endnote w:type="continuationSeparator" w:id="0">
    <w:p w14:paraId="565A36AF" w14:textId="77777777" w:rsidR="005F4B3C" w:rsidRDefault="005F4B3C" w:rsidP="00520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7D8C7" w14:textId="77777777" w:rsidR="005F4B3C" w:rsidRDefault="005F4B3C" w:rsidP="005200D5">
      <w:pPr>
        <w:spacing w:after="0" w:line="240" w:lineRule="auto"/>
      </w:pPr>
      <w:r>
        <w:separator/>
      </w:r>
    </w:p>
  </w:footnote>
  <w:footnote w:type="continuationSeparator" w:id="0">
    <w:p w14:paraId="37FBC532" w14:textId="77777777" w:rsidR="005F4B3C" w:rsidRDefault="005F4B3C" w:rsidP="00520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C5D82"/>
    <w:multiLevelType w:val="multilevel"/>
    <w:tmpl w:val="1F3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F16FD"/>
    <w:multiLevelType w:val="multilevel"/>
    <w:tmpl w:val="4F3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031B4"/>
    <w:multiLevelType w:val="multilevel"/>
    <w:tmpl w:val="2CA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A7913"/>
    <w:multiLevelType w:val="multilevel"/>
    <w:tmpl w:val="4E9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10752"/>
    <w:multiLevelType w:val="multilevel"/>
    <w:tmpl w:val="0082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157CC"/>
    <w:multiLevelType w:val="multilevel"/>
    <w:tmpl w:val="EB9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8610C"/>
    <w:multiLevelType w:val="multilevel"/>
    <w:tmpl w:val="CCA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E28C6"/>
    <w:multiLevelType w:val="multilevel"/>
    <w:tmpl w:val="C20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87DC3"/>
    <w:multiLevelType w:val="multilevel"/>
    <w:tmpl w:val="FD2A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83E4A"/>
    <w:multiLevelType w:val="multilevel"/>
    <w:tmpl w:val="A41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765BC"/>
    <w:multiLevelType w:val="multilevel"/>
    <w:tmpl w:val="608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085019">
    <w:abstractNumId w:val="6"/>
  </w:num>
  <w:num w:numId="2" w16cid:durableId="1408764468">
    <w:abstractNumId w:val="4"/>
  </w:num>
  <w:num w:numId="3" w16cid:durableId="1419324596">
    <w:abstractNumId w:val="0"/>
  </w:num>
  <w:num w:numId="4" w16cid:durableId="911937496">
    <w:abstractNumId w:val="10"/>
  </w:num>
  <w:num w:numId="5" w16cid:durableId="1038898686">
    <w:abstractNumId w:val="9"/>
  </w:num>
  <w:num w:numId="6" w16cid:durableId="1278442103">
    <w:abstractNumId w:val="8"/>
  </w:num>
  <w:num w:numId="7" w16cid:durableId="335692164">
    <w:abstractNumId w:val="2"/>
  </w:num>
  <w:num w:numId="8" w16cid:durableId="1890996792">
    <w:abstractNumId w:val="7"/>
  </w:num>
  <w:num w:numId="9" w16cid:durableId="1466267687">
    <w:abstractNumId w:val="1"/>
  </w:num>
  <w:num w:numId="10" w16cid:durableId="867449300">
    <w:abstractNumId w:val="3"/>
  </w:num>
  <w:num w:numId="11" w16cid:durableId="454451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B6"/>
    <w:rsid w:val="00003511"/>
    <w:rsid w:val="00005EE2"/>
    <w:rsid w:val="0004016A"/>
    <w:rsid w:val="000C0F70"/>
    <w:rsid w:val="000C1DB8"/>
    <w:rsid w:val="000D3E7F"/>
    <w:rsid w:val="001228E3"/>
    <w:rsid w:val="0013485F"/>
    <w:rsid w:val="00162A75"/>
    <w:rsid w:val="001C0903"/>
    <w:rsid w:val="001F4EBA"/>
    <w:rsid w:val="00216558"/>
    <w:rsid w:val="00217A1F"/>
    <w:rsid w:val="0022056F"/>
    <w:rsid w:val="00246A7B"/>
    <w:rsid w:val="002564D3"/>
    <w:rsid w:val="00270093"/>
    <w:rsid w:val="00277318"/>
    <w:rsid w:val="002A018F"/>
    <w:rsid w:val="002E77B7"/>
    <w:rsid w:val="00305033"/>
    <w:rsid w:val="0032569C"/>
    <w:rsid w:val="0033624D"/>
    <w:rsid w:val="00345679"/>
    <w:rsid w:val="00371BC1"/>
    <w:rsid w:val="0037716E"/>
    <w:rsid w:val="003D66D5"/>
    <w:rsid w:val="00451273"/>
    <w:rsid w:val="0048527C"/>
    <w:rsid w:val="00497DC0"/>
    <w:rsid w:val="004C28BD"/>
    <w:rsid w:val="005200D5"/>
    <w:rsid w:val="00555B12"/>
    <w:rsid w:val="005C115E"/>
    <w:rsid w:val="005C6F87"/>
    <w:rsid w:val="005D40D5"/>
    <w:rsid w:val="005F4B3C"/>
    <w:rsid w:val="00655D65"/>
    <w:rsid w:val="006C1654"/>
    <w:rsid w:val="00743C9D"/>
    <w:rsid w:val="007A5C10"/>
    <w:rsid w:val="007F5F03"/>
    <w:rsid w:val="00825DB4"/>
    <w:rsid w:val="00862E8B"/>
    <w:rsid w:val="008D4BE4"/>
    <w:rsid w:val="008E3061"/>
    <w:rsid w:val="008F6C3B"/>
    <w:rsid w:val="00917D7F"/>
    <w:rsid w:val="009772A7"/>
    <w:rsid w:val="009A3B83"/>
    <w:rsid w:val="009F36DB"/>
    <w:rsid w:val="009F5CC2"/>
    <w:rsid w:val="00A22385"/>
    <w:rsid w:val="00A3202B"/>
    <w:rsid w:val="00A4611D"/>
    <w:rsid w:val="00A54C3C"/>
    <w:rsid w:val="00A7312A"/>
    <w:rsid w:val="00A91074"/>
    <w:rsid w:val="00AB24C6"/>
    <w:rsid w:val="00AD2EAA"/>
    <w:rsid w:val="00B34DED"/>
    <w:rsid w:val="00B66F4F"/>
    <w:rsid w:val="00B84C32"/>
    <w:rsid w:val="00BA0BA8"/>
    <w:rsid w:val="00C20D68"/>
    <w:rsid w:val="00C3044D"/>
    <w:rsid w:val="00C718A7"/>
    <w:rsid w:val="00C81232"/>
    <w:rsid w:val="00CA6BA2"/>
    <w:rsid w:val="00D60299"/>
    <w:rsid w:val="00D616EA"/>
    <w:rsid w:val="00D9267B"/>
    <w:rsid w:val="00DB3502"/>
    <w:rsid w:val="00DB5B28"/>
    <w:rsid w:val="00DF6EB6"/>
    <w:rsid w:val="00E069A5"/>
    <w:rsid w:val="00E472A9"/>
    <w:rsid w:val="00E76594"/>
    <w:rsid w:val="00EA523D"/>
    <w:rsid w:val="00EC6AC6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CA2B"/>
  <w15:chartTrackingRefBased/>
  <w15:docId w15:val="{76C72EB4-9B25-4106-842E-8718824B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DED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602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4B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4B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C6F87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B84C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4C3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D60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D4B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8D4B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BE4"/>
    <w:pPr>
      <w:numPr>
        <w:ilvl w:val="1"/>
      </w:numPr>
      <w:ind w:firstLine="72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D4BE4"/>
    <w:rPr>
      <w:rFonts w:eastAsiaTheme="minorEastAsia"/>
      <w:color w:val="5A5A5A" w:themeColor="text1" w:themeTint="A5"/>
      <w:spacing w:val="15"/>
    </w:rPr>
  </w:style>
  <w:style w:type="character" w:customStyle="1" w:styleId="Ttulo3Car">
    <w:name w:val="Título 3 Car"/>
    <w:basedOn w:val="Fuentedeprrafopredeter"/>
    <w:link w:val="Ttulo3"/>
    <w:uiPriority w:val="9"/>
    <w:rsid w:val="008D4B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D4BE4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8D4BE4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5200D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0D5"/>
    <w:rPr>
      <w:rFonts w:ascii="Times New Roman" w:hAnsi="Times New Roman"/>
      <w:i/>
      <w:iCs/>
      <w:color w:val="404040" w:themeColor="text1" w:themeTint="BF"/>
      <w:sz w:val="24"/>
    </w:rPr>
  </w:style>
  <w:style w:type="character" w:styleId="CdigoHTML">
    <w:name w:val="HTML Code"/>
    <w:basedOn w:val="Fuentedeprrafopredeter"/>
    <w:uiPriority w:val="99"/>
    <w:semiHidden/>
    <w:unhideWhenUsed/>
    <w:rsid w:val="000035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uperprof.es/apuntes/escolar/matematicas/algebra/ecuaciones/ejercicios-ecuaciones-de-segundo-grado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uperprof.es/apuntes/escolar/matematicas/calculo/funciones/dominio-de-una-funcion.html" TargetMode="External"/><Relationship Id="rId17" Type="http://schemas.openxmlformats.org/officeDocument/2006/relationships/hyperlink" Target="https://es.flamath.com/cuadratica-positiva-negativ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asmatesdesandel.blogspot.com/2018/05/monotonia-de-una-funcion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emovil.com/asintotas-verticales-horizontales-y-oblicua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s.khanacademy.org/math/algebra/x2f8bb11595b61c86:quadratic-functions-equations/x2f8bb11595b61c86:quadratics-solve-factoring/a/solving-quadratic-equations-by-factoring" TargetMode="External"/><Relationship Id="rId10" Type="http://schemas.openxmlformats.org/officeDocument/2006/relationships/hyperlink" Target="https://www.analisisnumerico.com/ejemplos/raicesreale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superprof.es/apuntes/escolar/matematicas/calculo/funciones/funcion-cuadratica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Edi25</b:Tag>
    <b:SourceType>InternetSite</b:SourceType>
    <b:Guid>{7BF17214-9366-483B-9298-A0AAEF8805F1}</b:Guid>
    <b:Title>https://concepto.de/componentes-de-una-computadora/</b:Title>
    <b:Year>2025</b:Year>
    <b:Author>
      <b:Author>
        <b:NameList>
          <b:Person>
            <b:Last>Etecé</b:Last>
            <b:First>Editorial</b:First>
          </b:Person>
        </b:NameList>
      </b:Author>
    </b:Author>
    <b:Month>04</b:Month>
    <b:Day>28</b:Day>
    <b:RefOrder>3</b:RefOrder>
  </b:Source>
  <b:Source>
    <b:Tag>Eff16</b:Tag>
    <b:SourceType>InternetSite</b:SourceType>
    <b:Guid>{F90ABF74-6CA3-4ED9-A865-B768880C3B7E}</b:Guid>
    <b:Author>
      <b:Author>
        <b:NameList>
          <b:Person>
            <b:Last>Effenberger</b:Last>
            <b:First>P</b:First>
          </b:Person>
        </b:NameList>
      </b:Author>
    </b:Author>
    <b:Title>Matematica lll</b:Title>
    <b:InternetSiteTitle>Matematica lll</b:InternetSiteTitle>
    <b:Year>2016</b:Year>
    <b:RefOrder>2</b:RefOrder>
  </b:Source>
  <b:Source>
    <b:Tag>Los21</b:Tag>
    <b:SourceType>InternetSite</b:SourceType>
    <b:Guid>{47FC3EDB-47EF-4C23-A59B-EA1176901235}</b:Guid>
    <b:Title>Los mates de Sandra</b:Title>
    <b:InternetSiteTitle>Los mates de Sandra</b:InternetSiteTitle>
    <b:Year>2021</b:Year>
    <b:Month>04</b:Month>
    <b:Day>19</b:Day>
    <b:RefOrder>1</b:RefOrder>
  </b:Source>
</b:Sources>
</file>

<file path=customXml/itemProps1.xml><?xml version="1.0" encoding="utf-8"?>
<ds:datastoreItem xmlns:ds="http://schemas.openxmlformats.org/officeDocument/2006/customXml" ds:itemID="{56C8509A-00D8-45C8-BE4B-594F15AC4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1178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tauromaquia31@gmail.com</cp:lastModifiedBy>
  <cp:revision>2</cp:revision>
  <cp:lastPrinted>2025-11-29T03:14:00Z</cp:lastPrinted>
  <dcterms:created xsi:type="dcterms:W3CDTF">2025-12-08T03:18:00Z</dcterms:created>
  <dcterms:modified xsi:type="dcterms:W3CDTF">2025-12-08T03:18:00Z</dcterms:modified>
</cp:coreProperties>
</file>