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A8143" w14:textId="6ECDB749" w:rsidR="00927C1B" w:rsidRDefault="00927C1B" w:rsidP="00927C1B">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Quiz Análisis de Sistemas</w:t>
      </w:r>
    </w:p>
    <w:p w14:paraId="690B40FC" w14:textId="59B4D2D8" w:rsidR="00F13014" w:rsidRPr="00927C1B" w:rsidRDefault="00F13014">
      <w:pPr>
        <w:rPr>
          <w:rFonts w:ascii="Times New Roman" w:hAnsi="Times New Roman" w:cs="Times New Roman"/>
          <w:sz w:val="24"/>
          <w:szCs w:val="24"/>
          <w:lang w:val="es-ES"/>
        </w:rPr>
      </w:pPr>
      <w:r w:rsidRPr="00927C1B">
        <w:rPr>
          <w:rFonts w:ascii="Times New Roman" w:hAnsi="Times New Roman" w:cs="Times New Roman"/>
          <w:b/>
          <w:bCs/>
          <w:sz w:val="24"/>
          <w:szCs w:val="24"/>
          <w:lang w:val="es-ES"/>
        </w:rPr>
        <w:t>Datos de entrada</w:t>
      </w:r>
    </w:p>
    <w:p w14:paraId="391B49CB" w14:textId="19CDE75A" w:rsidR="00F13014" w:rsidRPr="00927C1B" w:rsidRDefault="00DA6120" w:rsidP="006F38BF">
      <w:pPr>
        <w:pStyle w:val="Prrafodelista"/>
        <w:numPr>
          <w:ilvl w:val="0"/>
          <w:numId w:val="1"/>
        </w:numPr>
        <w:rPr>
          <w:rFonts w:ascii="Times New Roman" w:hAnsi="Times New Roman" w:cs="Times New Roman"/>
          <w:sz w:val="24"/>
          <w:szCs w:val="24"/>
          <w:lang w:val="es-ES"/>
        </w:rPr>
      </w:pPr>
      <w:r w:rsidRPr="00927C1B">
        <w:rPr>
          <w:rFonts w:ascii="Times New Roman" w:hAnsi="Times New Roman" w:cs="Times New Roman"/>
          <w:b/>
          <w:bCs/>
          <w:sz w:val="24"/>
          <w:szCs w:val="24"/>
          <w:lang w:val="es-ES"/>
        </w:rPr>
        <w:t>Información de los clientes</w:t>
      </w:r>
      <w:r w:rsidR="006F38BF" w:rsidRPr="00927C1B">
        <w:rPr>
          <w:rFonts w:ascii="Times New Roman" w:hAnsi="Times New Roman" w:cs="Times New Roman"/>
          <w:b/>
          <w:bCs/>
          <w:sz w:val="24"/>
          <w:szCs w:val="24"/>
          <w:lang w:val="es-ES"/>
        </w:rPr>
        <w:t>:</w:t>
      </w:r>
      <w:r w:rsidRPr="00927C1B">
        <w:rPr>
          <w:rFonts w:ascii="Times New Roman" w:hAnsi="Times New Roman" w:cs="Times New Roman"/>
          <w:sz w:val="24"/>
          <w:szCs w:val="24"/>
          <w:lang w:val="es-ES"/>
        </w:rPr>
        <w:t xml:space="preserve"> </w:t>
      </w:r>
      <w:r w:rsidR="006F38BF" w:rsidRPr="00927C1B">
        <w:rPr>
          <w:rFonts w:ascii="Times New Roman" w:hAnsi="Times New Roman" w:cs="Times New Roman"/>
          <w:sz w:val="24"/>
          <w:szCs w:val="24"/>
          <w:lang w:val="es-ES"/>
        </w:rPr>
        <w:t>N</w:t>
      </w:r>
      <w:r w:rsidRPr="00927C1B">
        <w:rPr>
          <w:rFonts w:ascii="Times New Roman" w:hAnsi="Times New Roman" w:cs="Times New Roman"/>
          <w:sz w:val="24"/>
          <w:szCs w:val="24"/>
          <w:lang w:val="es-ES"/>
        </w:rPr>
        <w:t>ombre, id, historial de compras y puntos acumulados.</w:t>
      </w:r>
    </w:p>
    <w:p w14:paraId="3A7CD026" w14:textId="4F403F6A" w:rsidR="00DA6120" w:rsidRPr="00927C1B" w:rsidRDefault="00DA6120" w:rsidP="006F38BF">
      <w:pPr>
        <w:pStyle w:val="Prrafodelista"/>
        <w:numPr>
          <w:ilvl w:val="0"/>
          <w:numId w:val="1"/>
        </w:numPr>
        <w:rPr>
          <w:rFonts w:ascii="Times New Roman" w:hAnsi="Times New Roman" w:cs="Times New Roman"/>
          <w:sz w:val="24"/>
          <w:szCs w:val="24"/>
          <w:lang w:val="es-ES"/>
        </w:rPr>
      </w:pPr>
      <w:r w:rsidRPr="00927C1B">
        <w:rPr>
          <w:rFonts w:ascii="Times New Roman" w:hAnsi="Times New Roman" w:cs="Times New Roman"/>
          <w:b/>
          <w:bCs/>
          <w:sz w:val="24"/>
          <w:szCs w:val="24"/>
          <w:lang w:val="es-ES"/>
        </w:rPr>
        <w:t>Datos de los productos</w:t>
      </w:r>
      <w:r w:rsidR="006F38BF" w:rsidRPr="00927C1B">
        <w:rPr>
          <w:rFonts w:ascii="Times New Roman" w:hAnsi="Times New Roman" w:cs="Times New Roman"/>
          <w:b/>
          <w:bCs/>
          <w:sz w:val="24"/>
          <w:szCs w:val="24"/>
          <w:lang w:val="es-ES"/>
        </w:rPr>
        <w:t>:</w:t>
      </w:r>
      <w:r w:rsidR="006F38BF" w:rsidRPr="00927C1B">
        <w:rPr>
          <w:rFonts w:ascii="Times New Roman" w:hAnsi="Times New Roman" w:cs="Times New Roman"/>
          <w:sz w:val="24"/>
          <w:szCs w:val="24"/>
          <w:lang w:val="es-ES"/>
        </w:rPr>
        <w:t xml:space="preserve"> I</w:t>
      </w:r>
      <w:r w:rsidR="001D4EA1" w:rsidRPr="00927C1B">
        <w:rPr>
          <w:rFonts w:ascii="Times New Roman" w:hAnsi="Times New Roman" w:cs="Times New Roman"/>
          <w:sz w:val="24"/>
          <w:szCs w:val="24"/>
          <w:lang w:val="es-ES"/>
        </w:rPr>
        <w:t>d de los productos y las bonificaciones especiales que algunos productos tienen.</w:t>
      </w:r>
    </w:p>
    <w:p w14:paraId="5A05BBAB" w14:textId="176560F6" w:rsidR="00F13014" w:rsidRPr="00927C1B" w:rsidRDefault="001D4EA1" w:rsidP="006F38BF">
      <w:pPr>
        <w:pStyle w:val="Prrafodelista"/>
        <w:numPr>
          <w:ilvl w:val="0"/>
          <w:numId w:val="1"/>
        </w:numPr>
        <w:rPr>
          <w:rFonts w:ascii="Times New Roman" w:hAnsi="Times New Roman" w:cs="Times New Roman"/>
          <w:sz w:val="24"/>
          <w:szCs w:val="24"/>
          <w:lang w:val="es-ES"/>
        </w:rPr>
      </w:pPr>
      <w:r w:rsidRPr="00927C1B">
        <w:rPr>
          <w:rFonts w:ascii="Times New Roman" w:hAnsi="Times New Roman" w:cs="Times New Roman"/>
          <w:b/>
          <w:bCs/>
          <w:sz w:val="24"/>
          <w:szCs w:val="24"/>
          <w:lang w:val="es-ES"/>
        </w:rPr>
        <w:t xml:space="preserve">Registros </w:t>
      </w:r>
      <w:r w:rsidR="006F38BF" w:rsidRPr="00927C1B">
        <w:rPr>
          <w:rFonts w:ascii="Times New Roman" w:hAnsi="Times New Roman" w:cs="Times New Roman"/>
          <w:b/>
          <w:bCs/>
          <w:sz w:val="24"/>
          <w:szCs w:val="24"/>
          <w:lang w:val="es-ES"/>
        </w:rPr>
        <w:t>de</w:t>
      </w:r>
      <w:r w:rsidRPr="00927C1B">
        <w:rPr>
          <w:rFonts w:ascii="Times New Roman" w:hAnsi="Times New Roman" w:cs="Times New Roman"/>
          <w:b/>
          <w:bCs/>
          <w:sz w:val="24"/>
          <w:szCs w:val="24"/>
          <w:lang w:val="es-ES"/>
        </w:rPr>
        <w:t xml:space="preserve"> datos de los sorteos anteriores</w:t>
      </w:r>
      <w:r w:rsidR="006F38BF" w:rsidRPr="00927C1B">
        <w:rPr>
          <w:rFonts w:ascii="Times New Roman" w:hAnsi="Times New Roman" w:cs="Times New Roman"/>
          <w:b/>
          <w:bCs/>
          <w:sz w:val="24"/>
          <w:szCs w:val="24"/>
          <w:lang w:val="es-ES"/>
        </w:rPr>
        <w:t>:</w:t>
      </w:r>
      <w:r w:rsidR="006F38BF" w:rsidRPr="00927C1B">
        <w:rPr>
          <w:rFonts w:ascii="Times New Roman" w:hAnsi="Times New Roman" w:cs="Times New Roman"/>
          <w:sz w:val="24"/>
          <w:szCs w:val="24"/>
          <w:lang w:val="es-ES"/>
        </w:rPr>
        <w:t xml:space="preserve"> L</w:t>
      </w:r>
      <w:r w:rsidRPr="00927C1B">
        <w:rPr>
          <w:rFonts w:ascii="Times New Roman" w:hAnsi="Times New Roman" w:cs="Times New Roman"/>
          <w:sz w:val="24"/>
          <w:szCs w:val="24"/>
          <w:lang w:val="es-ES"/>
        </w:rPr>
        <w:t>os ganadores, premios entregados y los puntos que llegaron a obtener los clientes en cada periodo.</w:t>
      </w:r>
    </w:p>
    <w:p w14:paraId="764BCC96" w14:textId="3DB05D44" w:rsidR="00DA6120" w:rsidRPr="00927C1B" w:rsidRDefault="00F13014">
      <w:pPr>
        <w:rPr>
          <w:rFonts w:ascii="Times New Roman" w:hAnsi="Times New Roman" w:cs="Times New Roman"/>
          <w:sz w:val="24"/>
          <w:szCs w:val="24"/>
          <w:lang w:val="es-ES"/>
        </w:rPr>
      </w:pPr>
      <w:r w:rsidRPr="00927C1B">
        <w:rPr>
          <w:rFonts w:ascii="Times New Roman" w:hAnsi="Times New Roman" w:cs="Times New Roman"/>
          <w:b/>
          <w:bCs/>
          <w:sz w:val="24"/>
          <w:szCs w:val="24"/>
          <w:lang w:val="es-ES"/>
        </w:rPr>
        <w:t>Datos de salid</w:t>
      </w:r>
      <w:r w:rsidR="00DA6120" w:rsidRPr="00927C1B">
        <w:rPr>
          <w:rFonts w:ascii="Times New Roman" w:hAnsi="Times New Roman" w:cs="Times New Roman"/>
          <w:b/>
          <w:bCs/>
          <w:sz w:val="24"/>
          <w:szCs w:val="24"/>
          <w:lang w:val="es-ES"/>
        </w:rPr>
        <w:t>a</w:t>
      </w:r>
    </w:p>
    <w:p w14:paraId="62808B4D" w14:textId="7EC6DFCB" w:rsidR="00DA6120" w:rsidRPr="00927C1B" w:rsidRDefault="001D4EA1" w:rsidP="006F38BF">
      <w:pPr>
        <w:pStyle w:val="Prrafodelista"/>
        <w:numPr>
          <w:ilvl w:val="0"/>
          <w:numId w:val="2"/>
        </w:numPr>
        <w:rPr>
          <w:rFonts w:ascii="Times New Roman" w:hAnsi="Times New Roman" w:cs="Times New Roman"/>
          <w:sz w:val="24"/>
          <w:szCs w:val="24"/>
          <w:lang w:val="es-ES"/>
        </w:rPr>
      </w:pPr>
      <w:r w:rsidRPr="00927C1B">
        <w:rPr>
          <w:rFonts w:ascii="Times New Roman" w:hAnsi="Times New Roman" w:cs="Times New Roman"/>
          <w:b/>
          <w:bCs/>
          <w:sz w:val="24"/>
          <w:szCs w:val="24"/>
          <w:lang w:val="es-ES"/>
        </w:rPr>
        <w:t>Lista de los ganadores de cada mes</w:t>
      </w:r>
      <w:r w:rsidR="006F38BF" w:rsidRPr="00927C1B">
        <w:rPr>
          <w:rFonts w:ascii="Times New Roman" w:hAnsi="Times New Roman" w:cs="Times New Roman"/>
          <w:b/>
          <w:bCs/>
          <w:sz w:val="24"/>
          <w:szCs w:val="24"/>
          <w:lang w:val="es-ES"/>
        </w:rPr>
        <w:t>:</w:t>
      </w:r>
      <w:r w:rsidR="00B631DE" w:rsidRPr="00927C1B">
        <w:rPr>
          <w:rFonts w:ascii="Times New Roman" w:hAnsi="Times New Roman" w:cs="Times New Roman"/>
          <w:sz w:val="24"/>
          <w:szCs w:val="24"/>
          <w:lang w:val="es-ES"/>
        </w:rPr>
        <w:t xml:space="preserve"> </w:t>
      </w:r>
      <w:r w:rsidR="006F38BF" w:rsidRPr="00927C1B">
        <w:rPr>
          <w:rFonts w:ascii="Times New Roman" w:hAnsi="Times New Roman" w:cs="Times New Roman"/>
          <w:sz w:val="24"/>
          <w:szCs w:val="24"/>
          <w:lang w:val="es-ES"/>
        </w:rPr>
        <w:t xml:space="preserve">Contiene </w:t>
      </w:r>
      <w:r w:rsidRPr="00927C1B">
        <w:rPr>
          <w:rFonts w:ascii="Times New Roman" w:hAnsi="Times New Roman" w:cs="Times New Roman"/>
          <w:sz w:val="24"/>
          <w:szCs w:val="24"/>
          <w:lang w:val="es-ES"/>
        </w:rPr>
        <w:t>la información de los tres clientes</w:t>
      </w:r>
      <w:r w:rsidR="00B631DE" w:rsidRPr="00927C1B">
        <w:rPr>
          <w:rFonts w:ascii="Times New Roman" w:hAnsi="Times New Roman" w:cs="Times New Roman"/>
          <w:sz w:val="24"/>
          <w:szCs w:val="24"/>
          <w:lang w:val="es-ES"/>
        </w:rPr>
        <w:t xml:space="preserve"> que ganaron</w:t>
      </w:r>
      <w:r w:rsidRPr="00927C1B">
        <w:rPr>
          <w:rFonts w:ascii="Times New Roman" w:hAnsi="Times New Roman" w:cs="Times New Roman"/>
          <w:sz w:val="24"/>
          <w:szCs w:val="24"/>
          <w:lang w:val="es-ES"/>
        </w:rPr>
        <w:t xml:space="preserve"> y los detalles de los premios.</w:t>
      </w:r>
    </w:p>
    <w:p w14:paraId="33E2DCD7" w14:textId="7D5DC969" w:rsidR="001D4EA1" w:rsidRPr="00927C1B" w:rsidRDefault="001D4EA1" w:rsidP="006F38BF">
      <w:pPr>
        <w:pStyle w:val="Prrafodelista"/>
        <w:numPr>
          <w:ilvl w:val="0"/>
          <w:numId w:val="2"/>
        </w:numPr>
        <w:rPr>
          <w:rFonts w:ascii="Times New Roman" w:hAnsi="Times New Roman" w:cs="Times New Roman"/>
          <w:sz w:val="24"/>
          <w:szCs w:val="24"/>
          <w:lang w:val="es-ES"/>
        </w:rPr>
      </w:pPr>
      <w:r w:rsidRPr="00927C1B">
        <w:rPr>
          <w:rFonts w:ascii="Times New Roman" w:hAnsi="Times New Roman" w:cs="Times New Roman"/>
          <w:b/>
          <w:bCs/>
          <w:sz w:val="24"/>
          <w:szCs w:val="24"/>
          <w:lang w:val="es-ES"/>
        </w:rPr>
        <w:t>Registro de los sorteos y premios</w:t>
      </w:r>
      <w:r w:rsidR="006F38BF" w:rsidRPr="00927C1B">
        <w:rPr>
          <w:rFonts w:ascii="Times New Roman" w:hAnsi="Times New Roman" w:cs="Times New Roman"/>
          <w:b/>
          <w:bCs/>
          <w:sz w:val="24"/>
          <w:szCs w:val="24"/>
          <w:lang w:val="es-ES"/>
        </w:rPr>
        <w:t>:</w:t>
      </w:r>
      <w:r w:rsidRPr="00927C1B">
        <w:rPr>
          <w:rFonts w:ascii="Times New Roman" w:hAnsi="Times New Roman" w:cs="Times New Roman"/>
          <w:sz w:val="24"/>
          <w:szCs w:val="24"/>
          <w:lang w:val="es-ES"/>
        </w:rPr>
        <w:t xml:space="preserve"> </w:t>
      </w:r>
      <w:r w:rsidR="006F38BF" w:rsidRPr="00927C1B">
        <w:rPr>
          <w:rFonts w:ascii="Times New Roman" w:hAnsi="Times New Roman" w:cs="Times New Roman"/>
          <w:sz w:val="24"/>
          <w:szCs w:val="24"/>
          <w:lang w:val="es-ES"/>
        </w:rPr>
        <w:t>Contiene</w:t>
      </w:r>
      <w:r w:rsidRPr="00927C1B">
        <w:rPr>
          <w:rFonts w:ascii="Times New Roman" w:hAnsi="Times New Roman" w:cs="Times New Roman"/>
          <w:sz w:val="24"/>
          <w:szCs w:val="24"/>
          <w:lang w:val="es-ES"/>
        </w:rPr>
        <w:t xml:space="preserve"> la información de cada sorteo, sus ganadores y los puntos obtenidos.</w:t>
      </w:r>
    </w:p>
    <w:p w14:paraId="045FF613" w14:textId="531E458A" w:rsidR="00DA6120" w:rsidRPr="00927C1B" w:rsidRDefault="001D4EA1" w:rsidP="006F38BF">
      <w:pPr>
        <w:pStyle w:val="Prrafodelista"/>
        <w:numPr>
          <w:ilvl w:val="0"/>
          <w:numId w:val="2"/>
        </w:numPr>
        <w:rPr>
          <w:rFonts w:ascii="Times New Roman" w:hAnsi="Times New Roman" w:cs="Times New Roman"/>
          <w:sz w:val="24"/>
          <w:szCs w:val="24"/>
          <w:lang w:val="es-ES"/>
        </w:rPr>
      </w:pPr>
      <w:r w:rsidRPr="00927C1B">
        <w:rPr>
          <w:rFonts w:ascii="Times New Roman" w:hAnsi="Times New Roman" w:cs="Times New Roman"/>
          <w:b/>
          <w:bCs/>
          <w:sz w:val="24"/>
          <w:szCs w:val="24"/>
          <w:lang w:val="es-ES"/>
        </w:rPr>
        <w:t>Estadísticas para la fidelización</w:t>
      </w:r>
      <w:r w:rsidR="006F38BF" w:rsidRPr="00927C1B">
        <w:rPr>
          <w:rFonts w:ascii="Times New Roman" w:hAnsi="Times New Roman" w:cs="Times New Roman"/>
          <w:b/>
          <w:bCs/>
          <w:sz w:val="24"/>
          <w:szCs w:val="24"/>
          <w:lang w:val="es-ES"/>
        </w:rPr>
        <w:t>:</w:t>
      </w:r>
      <w:r w:rsidRPr="00927C1B">
        <w:rPr>
          <w:rFonts w:ascii="Times New Roman" w:hAnsi="Times New Roman" w:cs="Times New Roman"/>
          <w:sz w:val="24"/>
          <w:szCs w:val="24"/>
          <w:lang w:val="es-ES"/>
        </w:rPr>
        <w:t xml:space="preserve"> </w:t>
      </w:r>
      <w:r w:rsidR="006F38BF" w:rsidRPr="00927C1B">
        <w:rPr>
          <w:rFonts w:ascii="Times New Roman" w:hAnsi="Times New Roman" w:cs="Times New Roman"/>
          <w:sz w:val="24"/>
          <w:szCs w:val="24"/>
          <w:lang w:val="es-ES"/>
        </w:rPr>
        <w:t xml:space="preserve">Contiene </w:t>
      </w:r>
      <w:r w:rsidRPr="00927C1B">
        <w:rPr>
          <w:rFonts w:ascii="Times New Roman" w:hAnsi="Times New Roman" w:cs="Times New Roman"/>
          <w:sz w:val="24"/>
          <w:szCs w:val="24"/>
          <w:lang w:val="es-ES"/>
        </w:rPr>
        <w:t>la información de los puntos acumulados de los clientes y su comportamiento en el sistema de ventas o en la tienda como tal.</w:t>
      </w:r>
    </w:p>
    <w:p w14:paraId="10A1DB5D" w14:textId="5C0158B9" w:rsidR="00DA6120" w:rsidRPr="00927C1B" w:rsidRDefault="00DA6120">
      <w:pPr>
        <w:rPr>
          <w:rFonts w:ascii="Times New Roman" w:hAnsi="Times New Roman" w:cs="Times New Roman"/>
          <w:b/>
          <w:bCs/>
          <w:sz w:val="24"/>
          <w:szCs w:val="24"/>
          <w:lang w:val="es-ES"/>
        </w:rPr>
      </w:pPr>
      <w:r w:rsidRPr="00927C1B">
        <w:rPr>
          <w:rFonts w:ascii="Times New Roman" w:hAnsi="Times New Roman" w:cs="Times New Roman"/>
          <w:b/>
          <w:bCs/>
          <w:sz w:val="24"/>
          <w:szCs w:val="24"/>
          <w:lang w:val="es-ES"/>
        </w:rPr>
        <w:t xml:space="preserve">2. Requerimientos </w:t>
      </w:r>
    </w:p>
    <w:p w14:paraId="13714E54" w14:textId="77777777" w:rsidR="006F38BF" w:rsidRPr="00927C1B" w:rsidRDefault="001D4EA1" w:rsidP="006F38BF">
      <w:pPr>
        <w:pStyle w:val="Prrafodelista"/>
        <w:numPr>
          <w:ilvl w:val="0"/>
          <w:numId w:val="3"/>
        </w:numPr>
        <w:rPr>
          <w:rFonts w:ascii="Times New Roman" w:hAnsi="Times New Roman" w:cs="Times New Roman"/>
          <w:b/>
          <w:bCs/>
          <w:sz w:val="24"/>
          <w:szCs w:val="24"/>
          <w:lang w:val="es-ES"/>
        </w:rPr>
      </w:pPr>
      <w:r w:rsidRPr="00927C1B">
        <w:rPr>
          <w:rFonts w:ascii="Times New Roman" w:hAnsi="Times New Roman" w:cs="Times New Roman"/>
          <w:b/>
          <w:bCs/>
          <w:sz w:val="24"/>
          <w:szCs w:val="24"/>
          <w:lang w:val="es-ES"/>
        </w:rPr>
        <w:t>Requerimientos funcionales:</w:t>
      </w:r>
    </w:p>
    <w:p w14:paraId="7B1C2B7F" w14:textId="77777777" w:rsidR="006F38BF" w:rsidRPr="00927C1B" w:rsidRDefault="001D4EA1" w:rsidP="006F38BF">
      <w:pPr>
        <w:pStyle w:val="Prrafodelista"/>
        <w:rPr>
          <w:rFonts w:ascii="Times New Roman" w:hAnsi="Times New Roman" w:cs="Times New Roman"/>
          <w:sz w:val="24"/>
          <w:szCs w:val="24"/>
          <w:lang w:val="es-ES"/>
        </w:rPr>
      </w:pPr>
      <w:r w:rsidRPr="00927C1B">
        <w:rPr>
          <w:rFonts w:ascii="Times New Roman" w:hAnsi="Times New Roman" w:cs="Times New Roman"/>
          <w:sz w:val="24"/>
          <w:szCs w:val="24"/>
          <w:lang w:val="es-ES"/>
        </w:rPr>
        <w:t>Cálculo de puntos.</w:t>
      </w:r>
    </w:p>
    <w:p w14:paraId="6B599080" w14:textId="77777777" w:rsidR="006F38BF" w:rsidRPr="00927C1B" w:rsidRDefault="001D4EA1" w:rsidP="006F38BF">
      <w:pPr>
        <w:pStyle w:val="Prrafodelista"/>
        <w:rPr>
          <w:rFonts w:ascii="Times New Roman" w:hAnsi="Times New Roman" w:cs="Times New Roman"/>
          <w:sz w:val="24"/>
          <w:szCs w:val="24"/>
          <w:lang w:val="es-ES"/>
        </w:rPr>
      </w:pPr>
      <w:r w:rsidRPr="00927C1B">
        <w:rPr>
          <w:rFonts w:ascii="Times New Roman" w:hAnsi="Times New Roman" w:cs="Times New Roman"/>
          <w:sz w:val="24"/>
          <w:szCs w:val="24"/>
          <w:lang w:val="es-ES"/>
        </w:rPr>
        <w:t>Asignación de entradas.</w:t>
      </w:r>
    </w:p>
    <w:p w14:paraId="67605633" w14:textId="77777777" w:rsidR="006F38BF" w:rsidRPr="00927C1B" w:rsidRDefault="001D4EA1" w:rsidP="006F38BF">
      <w:pPr>
        <w:pStyle w:val="Prrafodelista"/>
        <w:rPr>
          <w:rFonts w:ascii="Times New Roman" w:hAnsi="Times New Roman" w:cs="Times New Roman"/>
          <w:sz w:val="24"/>
          <w:szCs w:val="24"/>
          <w:lang w:val="es-ES"/>
        </w:rPr>
      </w:pPr>
      <w:r w:rsidRPr="00927C1B">
        <w:rPr>
          <w:rFonts w:ascii="Times New Roman" w:hAnsi="Times New Roman" w:cs="Times New Roman"/>
          <w:sz w:val="24"/>
          <w:szCs w:val="24"/>
          <w:lang w:val="es-ES"/>
        </w:rPr>
        <w:t>Sorteo mensual.</w:t>
      </w:r>
    </w:p>
    <w:p w14:paraId="782DB5B7" w14:textId="77777777" w:rsidR="006F38BF" w:rsidRPr="00927C1B" w:rsidRDefault="001D4EA1" w:rsidP="006F38BF">
      <w:pPr>
        <w:pStyle w:val="Prrafodelista"/>
        <w:rPr>
          <w:rFonts w:ascii="Times New Roman" w:hAnsi="Times New Roman" w:cs="Times New Roman"/>
          <w:sz w:val="24"/>
          <w:szCs w:val="24"/>
          <w:lang w:val="es-ES"/>
        </w:rPr>
      </w:pPr>
      <w:r w:rsidRPr="00927C1B">
        <w:rPr>
          <w:rFonts w:ascii="Times New Roman" w:hAnsi="Times New Roman" w:cs="Times New Roman"/>
          <w:sz w:val="24"/>
          <w:szCs w:val="24"/>
          <w:lang w:val="es-ES"/>
        </w:rPr>
        <w:t>Registro de los datos.</w:t>
      </w:r>
    </w:p>
    <w:p w14:paraId="1C7A8C25" w14:textId="77777777" w:rsidR="006F38BF" w:rsidRPr="00927C1B" w:rsidRDefault="001D4EA1" w:rsidP="006F38BF">
      <w:pPr>
        <w:pStyle w:val="Prrafodelista"/>
        <w:rPr>
          <w:rFonts w:ascii="Times New Roman" w:hAnsi="Times New Roman" w:cs="Times New Roman"/>
          <w:sz w:val="24"/>
          <w:szCs w:val="24"/>
          <w:lang w:val="es-ES"/>
        </w:rPr>
      </w:pPr>
      <w:r w:rsidRPr="00927C1B">
        <w:rPr>
          <w:rFonts w:ascii="Times New Roman" w:hAnsi="Times New Roman" w:cs="Times New Roman"/>
          <w:sz w:val="24"/>
          <w:szCs w:val="24"/>
          <w:lang w:val="es-ES"/>
        </w:rPr>
        <w:t>Notificación de ganadores.</w:t>
      </w:r>
    </w:p>
    <w:p w14:paraId="60CB1B24" w14:textId="1CF274E1" w:rsidR="00B631DE" w:rsidRPr="00927C1B" w:rsidRDefault="00B631DE" w:rsidP="006F38BF">
      <w:pPr>
        <w:pStyle w:val="Prrafodelista"/>
        <w:rPr>
          <w:rFonts w:ascii="Times New Roman" w:hAnsi="Times New Roman" w:cs="Times New Roman"/>
          <w:b/>
          <w:bCs/>
          <w:sz w:val="24"/>
          <w:szCs w:val="24"/>
          <w:lang w:val="es-ES"/>
        </w:rPr>
      </w:pPr>
      <w:r w:rsidRPr="00927C1B">
        <w:rPr>
          <w:rFonts w:ascii="Times New Roman" w:hAnsi="Times New Roman" w:cs="Times New Roman"/>
          <w:sz w:val="24"/>
          <w:szCs w:val="24"/>
          <w:lang w:val="es-ES"/>
        </w:rPr>
        <w:t>Reportes de fidelización.</w:t>
      </w:r>
    </w:p>
    <w:p w14:paraId="3DDB692C" w14:textId="77777777" w:rsidR="006F38BF" w:rsidRPr="00927C1B" w:rsidRDefault="00B631DE" w:rsidP="006F38BF">
      <w:pPr>
        <w:pStyle w:val="Prrafodelista"/>
        <w:numPr>
          <w:ilvl w:val="0"/>
          <w:numId w:val="3"/>
        </w:numPr>
        <w:rPr>
          <w:rFonts w:ascii="Times New Roman" w:hAnsi="Times New Roman" w:cs="Times New Roman"/>
          <w:sz w:val="24"/>
          <w:szCs w:val="24"/>
          <w:lang w:val="es-ES"/>
        </w:rPr>
      </w:pPr>
      <w:r w:rsidRPr="00927C1B">
        <w:rPr>
          <w:rFonts w:ascii="Times New Roman" w:hAnsi="Times New Roman" w:cs="Times New Roman"/>
          <w:b/>
          <w:bCs/>
          <w:sz w:val="24"/>
          <w:szCs w:val="24"/>
          <w:lang w:val="es-ES"/>
        </w:rPr>
        <w:t>Requerimientos no funcionales:</w:t>
      </w:r>
    </w:p>
    <w:p w14:paraId="540D991F" w14:textId="77777777" w:rsidR="006F38BF" w:rsidRPr="00927C1B" w:rsidRDefault="00B631DE" w:rsidP="006F38BF">
      <w:pPr>
        <w:pStyle w:val="Prrafodelista"/>
        <w:rPr>
          <w:rFonts w:ascii="Times New Roman" w:hAnsi="Times New Roman" w:cs="Times New Roman"/>
          <w:sz w:val="24"/>
          <w:szCs w:val="24"/>
          <w:lang w:val="es-ES"/>
        </w:rPr>
      </w:pPr>
      <w:r w:rsidRPr="00927C1B">
        <w:rPr>
          <w:rFonts w:ascii="Times New Roman" w:hAnsi="Times New Roman" w:cs="Times New Roman"/>
          <w:sz w:val="24"/>
          <w:szCs w:val="24"/>
          <w:lang w:val="es-ES"/>
        </w:rPr>
        <w:t>Seguridad.</w:t>
      </w:r>
    </w:p>
    <w:p w14:paraId="49DCAA24" w14:textId="77777777" w:rsidR="006F38BF" w:rsidRPr="00927C1B" w:rsidRDefault="00B631DE" w:rsidP="006F38BF">
      <w:pPr>
        <w:pStyle w:val="Prrafodelista"/>
        <w:rPr>
          <w:rFonts w:ascii="Times New Roman" w:hAnsi="Times New Roman" w:cs="Times New Roman"/>
          <w:sz w:val="24"/>
          <w:szCs w:val="24"/>
          <w:lang w:val="es-ES"/>
        </w:rPr>
      </w:pPr>
      <w:r w:rsidRPr="00927C1B">
        <w:rPr>
          <w:rFonts w:ascii="Times New Roman" w:hAnsi="Times New Roman" w:cs="Times New Roman"/>
          <w:sz w:val="24"/>
          <w:szCs w:val="24"/>
          <w:lang w:val="es-ES"/>
        </w:rPr>
        <w:t>Accesibilidad.</w:t>
      </w:r>
    </w:p>
    <w:p w14:paraId="0E15C58F" w14:textId="77777777" w:rsidR="006F38BF" w:rsidRPr="00927C1B" w:rsidRDefault="00B631DE" w:rsidP="006F38BF">
      <w:pPr>
        <w:pStyle w:val="Prrafodelista"/>
        <w:rPr>
          <w:rFonts w:ascii="Times New Roman" w:hAnsi="Times New Roman" w:cs="Times New Roman"/>
          <w:sz w:val="24"/>
          <w:szCs w:val="24"/>
          <w:lang w:val="es-ES"/>
        </w:rPr>
      </w:pPr>
      <w:r w:rsidRPr="00927C1B">
        <w:rPr>
          <w:rFonts w:ascii="Times New Roman" w:hAnsi="Times New Roman" w:cs="Times New Roman"/>
          <w:sz w:val="24"/>
          <w:szCs w:val="24"/>
          <w:lang w:val="es-ES"/>
        </w:rPr>
        <w:t>Escalabilidad.</w:t>
      </w:r>
    </w:p>
    <w:p w14:paraId="0DBDAAC1" w14:textId="6374ACCB" w:rsidR="00B631DE" w:rsidRPr="00927C1B" w:rsidRDefault="00B631DE" w:rsidP="006F38BF">
      <w:pPr>
        <w:pStyle w:val="Prrafodelista"/>
        <w:rPr>
          <w:rFonts w:ascii="Times New Roman" w:hAnsi="Times New Roman" w:cs="Times New Roman"/>
          <w:sz w:val="24"/>
          <w:szCs w:val="24"/>
          <w:lang w:val="es-ES"/>
        </w:rPr>
      </w:pPr>
      <w:r w:rsidRPr="00927C1B">
        <w:rPr>
          <w:rFonts w:ascii="Times New Roman" w:hAnsi="Times New Roman" w:cs="Times New Roman"/>
          <w:sz w:val="24"/>
          <w:szCs w:val="24"/>
          <w:lang w:val="es-ES"/>
        </w:rPr>
        <w:t>Transparencia.</w:t>
      </w:r>
    </w:p>
    <w:p w14:paraId="2C3A76AD" w14:textId="77777777" w:rsidR="00B631DE" w:rsidRPr="00927C1B" w:rsidRDefault="00B631DE">
      <w:pPr>
        <w:rPr>
          <w:rFonts w:ascii="Times New Roman" w:hAnsi="Times New Roman" w:cs="Times New Roman"/>
          <w:sz w:val="24"/>
          <w:szCs w:val="24"/>
          <w:lang w:val="es-ES"/>
        </w:rPr>
      </w:pPr>
    </w:p>
    <w:p w14:paraId="02DEB5E4" w14:textId="2B604048" w:rsidR="00B631DE" w:rsidRPr="00927C1B" w:rsidRDefault="00B631DE">
      <w:pPr>
        <w:rPr>
          <w:rFonts w:ascii="Times New Roman" w:hAnsi="Times New Roman" w:cs="Times New Roman"/>
          <w:b/>
          <w:bCs/>
          <w:sz w:val="24"/>
          <w:szCs w:val="24"/>
          <w:lang w:val="es-ES"/>
        </w:rPr>
      </w:pPr>
      <w:r w:rsidRPr="00927C1B">
        <w:rPr>
          <w:rFonts w:ascii="Times New Roman" w:hAnsi="Times New Roman" w:cs="Times New Roman"/>
          <w:b/>
          <w:bCs/>
          <w:sz w:val="24"/>
          <w:szCs w:val="24"/>
          <w:lang w:val="es-ES"/>
        </w:rPr>
        <w:t>Contrapropuesta:</w:t>
      </w:r>
    </w:p>
    <w:p w14:paraId="3D8645A1" w14:textId="66A76D46" w:rsidR="00967324" w:rsidRPr="00927C1B" w:rsidRDefault="00967324">
      <w:pPr>
        <w:rPr>
          <w:rFonts w:ascii="Times New Roman" w:hAnsi="Times New Roman" w:cs="Times New Roman"/>
          <w:b/>
          <w:bCs/>
          <w:sz w:val="24"/>
          <w:szCs w:val="24"/>
          <w:lang w:val="es-ES"/>
        </w:rPr>
      </w:pPr>
      <w:r w:rsidRPr="00927C1B">
        <w:rPr>
          <w:rFonts w:ascii="Times New Roman" w:hAnsi="Times New Roman" w:cs="Times New Roman"/>
          <w:b/>
          <w:bCs/>
          <w:sz w:val="24"/>
          <w:szCs w:val="24"/>
          <w:lang w:val="es-ES"/>
        </w:rPr>
        <w:t>Mejora en la fidelización:</w:t>
      </w:r>
    </w:p>
    <w:p w14:paraId="4FEDA06A" w14:textId="4C93C56A" w:rsidR="00B631DE" w:rsidRPr="00927C1B" w:rsidRDefault="00B631DE">
      <w:pPr>
        <w:rPr>
          <w:rFonts w:ascii="Times New Roman" w:hAnsi="Times New Roman" w:cs="Times New Roman"/>
          <w:sz w:val="24"/>
          <w:szCs w:val="24"/>
          <w:lang w:val="es-ES"/>
        </w:rPr>
      </w:pPr>
      <w:r w:rsidRPr="00927C1B">
        <w:rPr>
          <w:rFonts w:ascii="Times New Roman" w:hAnsi="Times New Roman" w:cs="Times New Roman"/>
          <w:sz w:val="24"/>
          <w:szCs w:val="24"/>
          <w:lang w:val="es-ES"/>
        </w:rPr>
        <w:t>Se podría implementar un sistema de bonificaciones que se pueda adaptar a los hábitos de los clientes y así mismo poder incentivarlos para comprar mas productos que les interese y así mejorar más la fidelización</w:t>
      </w:r>
      <w:r w:rsidR="00967324" w:rsidRPr="00927C1B">
        <w:rPr>
          <w:rFonts w:ascii="Times New Roman" w:hAnsi="Times New Roman" w:cs="Times New Roman"/>
          <w:sz w:val="24"/>
          <w:szCs w:val="24"/>
          <w:lang w:val="es-ES"/>
        </w:rPr>
        <w:t xml:space="preserve">, </w:t>
      </w:r>
      <w:r w:rsidR="000F780B" w:rsidRPr="00927C1B">
        <w:rPr>
          <w:rFonts w:ascii="Times New Roman" w:hAnsi="Times New Roman" w:cs="Times New Roman"/>
          <w:sz w:val="24"/>
          <w:szCs w:val="24"/>
          <w:lang w:val="es-ES"/>
        </w:rPr>
        <w:t>además de eso se pueden implementar mas sorteos en los que los clientes puedan ganar solo cumpliendo unas metas.</w:t>
      </w:r>
    </w:p>
    <w:p w14:paraId="0047050A" w14:textId="501CB81F" w:rsidR="00967324" w:rsidRPr="00927C1B" w:rsidRDefault="00967324">
      <w:pPr>
        <w:rPr>
          <w:rFonts w:ascii="Times New Roman" w:hAnsi="Times New Roman" w:cs="Times New Roman"/>
          <w:b/>
          <w:bCs/>
          <w:sz w:val="24"/>
          <w:szCs w:val="24"/>
          <w:lang w:val="es-ES"/>
        </w:rPr>
      </w:pPr>
      <w:r w:rsidRPr="00927C1B">
        <w:rPr>
          <w:rFonts w:ascii="Times New Roman" w:hAnsi="Times New Roman" w:cs="Times New Roman"/>
          <w:b/>
          <w:bCs/>
          <w:sz w:val="24"/>
          <w:szCs w:val="24"/>
          <w:lang w:val="es-ES"/>
        </w:rPr>
        <w:t>Mejora en la transparencia:</w:t>
      </w:r>
    </w:p>
    <w:p w14:paraId="24E559C9" w14:textId="74C2CE90" w:rsidR="00B631DE" w:rsidRPr="00927C1B" w:rsidRDefault="000F780B">
      <w:pPr>
        <w:rPr>
          <w:rFonts w:ascii="Times New Roman" w:hAnsi="Times New Roman" w:cs="Times New Roman"/>
          <w:sz w:val="24"/>
          <w:szCs w:val="24"/>
          <w:lang w:val="es-ES"/>
        </w:rPr>
      </w:pPr>
      <w:r w:rsidRPr="00927C1B">
        <w:rPr>
          <w:rFonts w:ascii="Times New Roman" w:hAnsi="Times New Roman" w:cs="Times New Roman"/>
          <w:sz w:val="24"/>
          <w:szCs w:val="24"/>
          <w:lang w:val="es-ES"/>
        </w:rPr>
        <w:lastRenderedPageBreak/>
        <w:t>También se puede implementar una interfaz o un apartado para que el cliente vea en tiempo real su acumulación de puntos y también poder mirar las posibilidades que tiene de ganar un premio, esto con el fin de mejorar la transparencia.</w:t>
      </w:r>
    </w:p>
    <w:p w14:paraId="60FC58CE" w14:textId="115A2804" w:rsidR="00B71B6E" w:rsidRDefault="00B71B6E">
      <w:pPr>
        <w:rPr>
          <w:rFonts w:ascii="Times New Roman" w:hAnsi="Times New Roman" w:cs="Times New Roman"/>
          <w:b/>
          <w:bCs/>
          <w:sz w:val="24"/>
          <w:szCs w:val="24"/>
        </w:rPr>
      </w:pPr>
      <w:r w:rsidRPr="00927C1B">
        <w:rPr>
          <w:rFonts w:ascii="Times New Roman" w:hAnsi="Times New Roman" w:cs="Times New Roman"/>
          <w:b/>
          <w:bCs/>
          <w:sz w:val="24"/>
          <w:szCs w:val="24"/>
        </w:rPr>
        <w:drawing>
          <wp:anchor distT="0" distB="0" distL="114300" distR="114300" simplePos="0" relativeHeight="251658240" behindDoc="0" locked="0" layoutInCell="1" allowOverlap="1" wp14:anchorId="24A51059" wp14:editId="3B04A58E">
            <wp:simplePos x="0" y="0"/>
            <wp:positionH relativeFrom="margin">
              <wp:align>left</wp:align>
            </wp:positionH>
            <wp:positionV relativeFrom="paragraph">
              <wp:posOffset>288925</wp:posOffset>
            </wp:positionV>
            <wp:extent cx="4358640" cy="3293745"/>
            <wp:effectExtent l="0" t="0" r="3810" b="1905"/>
            <wp:wrapSquare wrapText="bothSides"/>
            <wp:docPr id="169373788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63134" cy="32976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7C1B">
        <w:rPr>
          <w:rFonts w:ascii="Times New Roman" w:hAnsi="Times New Roman" w:cs="Times New Roman"/>
          <w:b/>
          <w:bCs/>
          <w:sz w:val="24"/>
          <w:szCs w:val="24"/>
        </w:rPr>
        <w:t>Mockup</w:t>
      </w:r>
      <w:r w:rsidRPr="00927C1B">
        <w:rPr>
          <w:rFonts w:ascii="Times New Roman" w:hAnsi="Times New Roman" w:cs="Times New Roman"/>
          <w:b/>
          <w:bCs/>
          <w:sz w:val="24"/>
          <w:szCs w:val="24"/>
        </w:rPr>
        <w:t xml:space="preserve"> interfaz de usuario:</w:t>
      </w:r>
    </w:p>
    <w:p w14:paraId="2F598315" w14:textId="77777777" w:rsidR="00927C1B" w:rsidRDefault="00927C1B">
      <w:pPr>
        <w:rPr>
          <w:rFonts w:ascii="Times New Roman" w:hAnsi="Times New Roman" w:cs="Times New Roman"/>
          <w:b/>
          <w:bCs/>
          <w:sz w:val="24"/>
          <w:szCs w:val="24"/>
        </w:rPr>
      </w:pPr>
    </w:p>
    <w:p w14:paraId="4BA29AFD" w14:textId="77777777" w:rsidR="00927C1B" w:rsidRDefault="00927C1B">
      <w:pPr>
        <w:rPr>
          <w:rFonts w:ascii="Times New Roman" w:hAnsi="Times New Roman" w:cs="Times New Roman"/>
          <w:b/>
          <w:bCs/>
          <w:sz w:val="24"/>
          <w:szCs w:val="24"/>
        </w:rPr>
      </w:pPr>
    </w:p>
    <w:p w14:paraId="57C4511F" w14:textId="77777777" w:rsidR="00927C1B" w:rsidRDefault="00927C1B">
      <w:pPr>
        <w:rPr>
          <w:rFonts w:ascii="Times New Roman" w:hAnsi="Times New Roman" w:cs="Times New Roman"/>
          <w:b/>
          <w:bCs/>
          <w:sz w:val="24"/>
          <w:szCs w:val="24"/>
        </w:rPr>
      </w:pPr>
    </w:p>
    <w:p w14:paraId="541EF19F" w14:textId="77777777" w:rsidR="00927C1B" w:rsidRDefault="00927C1B">
      <w:pPr>
        <w:rPr>
          <w:rFonts w:ascii="Times New Roman" w:hAnsi="Times New Roman" w:cs="Times New Roman"/>
          <w:b/>
          <w:bCs/>
          <w:sz w:val="24"/>
          <w:szCs w:val="24"/>
        </w:rPr>
      </w:pPr>
    </w:p>
    <w:p w14:paraId="1D514CA0" w14:textId="77777777" w:rsidR="00927C1B" w:rsidRDefault="00927C1B">
      <w:pPr>
        <w:rPr>
          <w:rFonts w:ascii="Times New Roman" w:hAnsi="Times New Roman" w:cs="Times New Roman"/>
          <w:b/>
          <w:bCs/>
          <w:sz w:val="24"/>
          <w:szCs w:val="24"/>
        </w:rPr>
      </w:pPr>
    </w:p>
    <w:p w14:paraId="2C0351D8" w14:textId="77777777" w:rsidR="00927C1B" w:rsidRDefault="00927C1B">
      <w:pPr>
        <w:rPr>
          <w:rFonts w:ascii="Times New Roman" w:hAnsi="Times New Roman" w:cs="Times New Roman"/>
          <w:b/>
          <w:bCs/>
          <w:sz w:val="24"/>
          <w:szCs w:val="24"/>
        </w:rPr>
      </w:pPr>
    </w:p>
    <w:p w14:paraId="204384A0" w14:textId="77777777" w:rsidR="00927C1B" w:rsidRDefault="00927C1B">
      <w:pPr>
        <w:rPr>
          <w:rFonts w:ascii="Times New Roman" w:hAnsi="Times New Roman" w:cs="Times New Roman"/>
          <w:b/>
          <w:bCs/>
          <w:sz w:val="24"/>
          <w:szCs w:val="24"/>
        </w:rPr>
      </w:pPr>
    </w:p>
    <w:p w14:paraId="33FAFA36" w14:textId="77777777" w:rsidR="00927C1B" w:rsidRPr="00927C1B" w:rsidRDefault="00927C1B">
      <w:pPr>
        <w:rPr>
          <w:rFonts w:ascii="Times New Roman" w:hAnsi="Times New Roman" w:cs="Times New Roman"/>
          <w:b/>
          <w:bCs/>
          <w:sz w:val="24"/>
          <w:szCs w:val="24"/>
        </w:rPr>
      </w:pPr>
    </w:p>
    <w:p w14:paraId="7A715D74" w14:textId="08F62AA7" w:rsidR="00B71B6E" w:rsidRPr="00927C1B" w:rsidRDefault="00B71B6E">
      <w:pPr>
        <w:rPr>
          <w:rFonts w:ascii="Times New Roman" w:hAnsi="Times New Roman" w:cs="Times New Roman"/>
          <w:sz w:val="24"/>
          <w:szCs w:val="24"/>
        </w:rPr>
      </w:pPr>
      <w:r w:rsidRPr="00927C1B">
        <w:rPr>
          <w:rFonts w:ascii="Times New Roman" w:hAnsi="Times New Roman" w:cs="Times New Roman"/>
          <w:sz w:val="24"/>
          <w:szCs w:val="24"/>
        </w:rPr>
        <w:br w:type="textWrapping" w:clear="all"/>
      </w:r>
      <w:r w:rsidRPr="00927C1B">
        <w:rPr>
          <w:rFonts w:ascii="Times New Roman" w:hAnsi="Times New Roman" w:cs="Times New Roman"/>
          <w:sz w:val="24"/>
          <w:szCs w:val="24"/>
          <w:lang w:val="es-ES"/>
        </w:rPr>
        <w:t>Primero tenemos la pantalla de inicio de sesión donde el cliente podrá loguearse para poder entrar al aplicativo.</w:t>
      </w:r>
    </w:p>
    <w:p w14:paraId="6BAF14C7" w14:textId="3AC378CB" w:rsidR="00B71B6E" w:rsidRPr="00B71B6E" w:rsidRDefault="00B71B6E" w:rsidP="00B71B6E">
      <w:pPr>
        <w:rPr>
          <w:rFonts w:ascii="Times New Roman" w:hAnsi="Times New Roman" w:cs="Times New Roman"/>
          <w:sz w:val="24"/>
          <w:szCs w:val="24"/>
        </w:rPr>
      </w:pPr>
      <w:r w:rsidRPr="00927C1B">
        <w:rPr>
          <w:rFonts w:ascii="Times New Roman" w:hAnsi="Times New Roman" w:cs="Times New Roman"/>
          <w:sz w:val="24"/>
          <w:szCs w:val="24"/>
        </w:rPr>
        <w:drawing>
          <wp:inline distT="0" distB="0" distL="0" distR="0" wp14:anchorId="7C08764B" wp14:editId="38329E78">
            <wp:extent cx="4602480" cy="3478679"/>
            <wp:effectExtent l="0" t="0" r="7620" b="7620"/>
            <wp:docPr id="6340590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7066" cy="3482145"/>
                    </a:xfrm>
                    <a:prstGeom prst="rect">
                      <a:avLst/>
                    </a:prstGeom>
                    <a:noFill/>
                    <a:ln>
                      <a:noFill/>
                    </a:ln>
                  </pic:spPr>
                </pic:pic>
              </a:graphicData>
            </a:graphic>
          </wp:inline>
        </w:drawing>
      </w:r>
    </w:p>
    <w:p w14:paraId="7C267B3F" w14:textId="288C2E73" w:rsidR="00B71B6E" w:rsidRPr="00927C1B" w:rsidRDefault="00B71B6E">
      <w:pPr>
        <w:rPr>
          <w:rFonts w:ascii="Times New Roman" w:hAnsi="Times New Roman" w:cs="Times New Roman"/>
          <w:sz w:val="24"/>
          <w:szCs w:val="24"/>
          <w:lang w:val="es-ES"/>
        </w:rPr>
      </w:pPr>
      <w:r w:rsidRPr="00927C1B">
        <w:rPr>
          <w:rFonts w:ascii="Times New Roman" w:hAnsi="Times New Roman" w:cs="Times New Roman"/>
          <w:sz w:val="24"/>
          <w:szCs w:val="24"/>
          <w:lang w:val="es-ES"/>
        </w:rPr>
        <w:lastRenderedPageBreak/>
        <w:t>Al iniciar sesión se llevará a la página de inicio de la tienda, donde estará la opción de descubrir y le mostrará algunos productos relevantes del momento.</w:t>
      </w:r>
    </w:p>
    <w:p w14:paraId="3E32DB6F" w14:textId="60743168" w:rsidR="00B71B6E" w:rsidRPr="00927C1B" w:rsidRDefault="00B71B6E">
      <w:pPr>
        <w:rPr>
          <w:rFonts w:ascii="Times New Roman" w:hAnsi="Times New Roman" w:cs="Times New Roman"/>
          <w:sz w:val="24"/>
          <w:szCs w:val="24"/>
          <w:lang w:val="es-ES"/>
        </w:rPr>
      </w:pPr>
      <w:r w:rsidRPr="00927C1B">
        <w:rPr>
          <w:rFonts w:ascii="Times New Roman" w:hAnsi="Times New Roman" w:cs="Times New Roman"/>
          <w:sz w:val="24"/>
          <w:szCs w:val="24"/>
          <w:lang w:val="es-ES"/>
        </w:rPr>
        <w:t xml:space="preserve">El menú del aplicativo tiene las opciones de </w:t>
      </w:r>
      <w:r w:rsidRPr="00927C1B">
        <w:rPr>
          <w:rFonts w:ascii="Times New Roman" w:hAnsi="Times New Roman" w:cs="Times New Roman"/>
          <w:b/>
          <w:bCs/>
          <w:sz w:val="24"/>
          <w:szCs w:val="24"/>
          <w:lang w:val="es-ES"/>
        </w:rPr>
        <w:t xml:space="preserve">Puntos </w:t>
      </w:r>
      <w:r w:rsidRPr="00927C1B">
        <w:rPr>
          <w:rFonts w:ascii="Times New Roman" w:hAnsi="Times New Roman" w:cs="Times New Roman"/>
          <w:sz w:val="24"/>
          <w:szCs w:val="24"/>
          <w:lang w:val="es-ES"/>
        </w:rPr>
        <w:t xml:space="preserve">la cual tiene como propósito mostrarle al cliente en tiempo real los puntos acumulados que lleva en el mes, esto con el fin de mejorar la transparencia, el siguiente punto es el de </w:t>
      </w:r>
      <w:r w:rsidRPr="00927C1B">
        <w:rPr>
          <w:rFonts w:ascii="Times New Roman" w:hAnsi="Times New Roman" w:cs="Times New Roman"/>
          <w:b/>
          <w:bCs/>
          <w:sz w:val="24"/>
          <w:szCs w:val="24"/>
          <w:lang w:val="es-ES"/>
        </w:rPr>
        <w:t>Cliente</w:t>
      </w:r>
      <w:r w:rsidRPr="00927C1B">
        <w:rPr>
          <w:rFonts w:ascii="Times New Roman" w:hAnsi="Times New Roman" w:cs="Times New Roman"/>
          <w:sz w:val="24"/>
          <w:szCs w:val="24"/>
          <w:lang w:val="es-ES"/>
        </w:rPr>
        <w:t xml:space="preserve"> el cual tiene el propósito de mostrarle sus opciones de cambiar cuenta, cerrar sesión, cambiar contraseña y demás opciones de accesibilidad, también está la opción de </w:t>
      </w:r>
      <w:r w:rsidRPr="00927C1B">
        <w:rPr>
          <w:rFonts w:ascii="Times New Roman" w:hAnsi="Times New Roman" w:cs="Times New Roman"/>
          <w:b/>
          <w:bCs/>
          <w:sz w:val="24"/>
          <w:szCs w:val="24"/>
          <w:lang w:val="es-ES"/>
        </w:rPr>
        <w:t xml:space="preserve">Sorteos </w:t>
      </w:r>
      <w:r w:rsidRPr="00927C1B">
        <w:rPr>
          <w:rFonts w:ascii="Times New Roman" w:hAnsi="Times New Roman" w:cs="Times New Roman"/>
          <w:sz w:val="24"/>
          <w:szCs w:val="24"/>
          <w:lang w:val="es-ES"/>
        </w:rPr>
        <w:t xml:space="preserve">la cual tiene como propósito mostrar los sorteos en los cuales a participado, ganado y los detalles de los premios, por ultimo tiene la opción de </w:t>
      </w:r>
      <w:r w:rsidRPr="00927C1B">
        <w:rPr>
          <w:rFonts w:ascii="Times New Roman" w:hAnsi="Times New Roman" w:cs="Times New Roman"/>
          <w:b/>
          <w:bCs/>
          <w:sz w:val="24"/>
          <w:szCs w:val="24"/>
          <w:lang w:val="es-ES"/>
        </w:rPr>
        <w:t>Carrito</w:t>
      </w:r>
      <w:r w:rsidRPr="00927C1B">
        <w:rPr>
          <w:rFonts w:ascii="Times New Roman" w:hAnsi="Times New Roman" w:cs="Times New Roman"/>
          <w:sz w:val="24"/>
          <w:szCs w:val="24"/>
          <w:lang w:val="es-ES"/>
        </w:rPr>
        <w:t xml:space="preserve"> la cual sirve para mostrar que productos tiene agregados en el carrito de compras.</w:t>
      </w:r>
    </w:p>
    <w:p w14:paraId="0A18DC90" w14:textId="48AC671D" w:rsidR="00B71B6E" w:rsidRPr="00B71B6E" w:rsidRDefault="00B71B6E" w:rsidP="00B71B6E">
      <w:pPr>
        <w:rPr>
          <w:rFonts w:ascii="Times New Roman" w:hAnsi="Times New Roman" w:cs="Times New Roman"/>
          <w:sz w:val="24"/>
          <w:szCs w:val="24"/>
        </w:rPr>
      </w:pPr>
      <w:r w:rsidRPr="00927C1B">
        <w:rPr>
          <w:rFonts w:ascii="Times New Roman" w:hAnsi="Times New Roman" w:cs="Times New Roman"/>
          <w:sz w:val="24"/>
          <w:szCs w:val="24"/>
        </w:rPr>
        <w:drawing>
          <wp:inline distT="0" distB="0" distL="0" distR="0" wp14:anchorId="35FB7088" wp14:editId="422CF2A9">
            <wp:extent cx="5074920" cy="3835762"/>
            <wp:effectExtent l="0" t="0" r="0" b="0"/>
            <wp:docPr id="120757336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78330" cy="3838339"/>
                    </a:xfrm>
                    <a:prstGeom prst="rect">
                      <a:avLst/>
                    </a:prstGeom>
                    <a:noFill/>
                    <a:ln>
                      <a:noFill/>
                    </a:ln>
                  </pic:spPr>
                </pic:pic>
              </a:graphicData>
            </a:graphic>
          </wp:inline>
        </w:drawing>
      </w:r>
    </w:p>
    <w:p w14:paraId="3F56D99D" w14:textId="2EFA7D25" w:rsidR="00B71B6E" w:rsidRPr="00927C1B" w:rsidRDefault="00B71B6E">
      <w:pPr>
        <w:rPr>
          <w:rFonts w:ascii="Times New Roman" w:hAnsi="Times New Roman" w:cs="Times New Roman"/>
          <w:sz w:val="24"/>
          <w:szCs w:val="24"/>
          <w:lang w:val="es-ES"/>
        </w:rPr>
      </w:pPr>
      <w:r w:rsidRPr="00927C1B">
        <w:rPr>
          <w:rFonts w:ascii="Times New Roman" w:hAnsi="Times New Roman" w:cs="Times New Roman"/>
          <w:sz w:val="24"/>
          <w:szCs w:val="24"/>
          <w:lang w:val="es-ES"/>
        </w:rPr>
        <w:t>El usuario al seleccionar un producto, inmediatamente se redirigirá a la visualización de este, en donde se podrá ver información sobre</w:t>
      </w:r>
      <w:r w:rsidR="00B6621E" w:rsidRPr="00927C1B">
        <w:rPr>
          <w:rFonts w:ascii="Times New Roman" w:hAnsi="Times New Roman" w:cs="Times New Roman"/>
          <w:sz w:val="24"/>
          <w:szCs w:val="24"/>
          <w:lang w:val="es-ES"/>
        </w:rPr>
        <w:t xml:space="preserve"> nombre del producto, su referencia, algunas características, se mostrara si el producto tiene algún descuento con el precio, también se indica si el producto está disponible, se mostrara el stock del producto en ese momento y también se le dará la opción  de que el usuario escoja la cantidad que quiera comprar, además tendrá la opción de agregar al carrito o comprar de inmediato.</w:t>
      </w:r>
    </w:p>
    <w:p w14:paraId="2E3E8285" w14:textId="77777777" w:rsidR="00927C1B" w:rsidRDefault="00927C1B">
      <w:pPr>
        <w:rPr>
          <w:rFonts w:ascii="Times New Roman" w:hAnsi="Times New Roman" w:cs="Times New Roman"/>
          <w:b/>
          <w:bCs/>
          <w:sz w:val="24"/>
          <w:szCs w:val="24"/>
        </w:rPr>
      </w:pPr>
    </w:p>
    <w:p w14:paraId="43E80AAA" w14:textId="77777777" w:rsidR="00927C1B" w:rsidRDefault="00927C1B">
      <w:pPr>
        <w:rPr>
          <w:rFonts w:ascii="Times New Roman" w:hAnsi="Times New Roman" w:cs="Times New Roman"/>
          <w:b/>
          <w:bCs/>
          <w:sz w:val="24"/>
          <w:szCs w:val="24"/>
        </w:rPr>
      </w:pPr>
    </w:p>
    <w:p w14:paraId="3EABE37D" w14:textId="77777777" w:rsidR="00927C1B" w:rsidRDefault="00927C1B">
      <w:pPr>
        <w:rPr>
          <w:rFonts w:ascii="Times New Roman" w:hAnsi="Times New Roman" w:cs="Times New Roman"/>
          <w:b/>
          <w:bCs/>
          <w:sz w:val="24"/>
          <w:szCs w:val="24"/>
        </w:rPr>
      </w:pPr>
    </w:p>
    <w:p w14:paraId="5B3CA8EC" w14:textId="37EDF3B9" w:rsidR="00B6621E" w:rsidRPr="00927C1B" w:rsidRDefault="00B6621E">
      <w:pPr>
        <w:rPr>
          <w:rFonts w:ascii="Times New Roman" w:hAnsi="Times New Roman" w:cs="Times New Roman"/>
          <w:sz w:val="24"/>
          <w:szCs w:val="24"/>
        </w:rPr>
      </w:pPr>
      <w:r w:rsidRPr="00927C1B">
        <w:rPr>
          <w:rFonts w:ascii="Times New Roman" w:hAnsi="Times New Roman" w:cs="Times New Roman"/>
          <w:b/>
          <w:bCs/>
          <w:sz w:val="24"/>
          <w:szCs w:val="24"/>
        </w:rPr>
        <w:lastRenderedPageBreak/>
        <w:t xml:space="preserve">Mockup interfaz de </w:t>
      </w:r>
      <w:r w:rsidRPr="00927C1B">
        <w:rPr>
          <w:rFonts w:ascii="Times New Roman" w:hAnsi="Times New Roman" w:cs="Times New Roman"/>
          <w:b/>
          <w:bCs/>
          <w:sz w:val="24"/>
          <w:szCs w:val="24"/>
        </w:rPr>
        <w:t>administrador:</w:t>
      </w:r>
    </w:p>
    <w:p w14:paraId="326D4935" w14:textId="51765D46" w:rsidR="00B6621E" w:rsidRPr="00B6621E" w:rsidRDefault="00B6621E" w:rsidP="00B6621E">
      <w:pPr>
        <w:rPr>
          <w:rFonts w:ascii="Times New Roman" w:hAnsi="Times New Roman" w:cs="Times New Roman"/>
          <w:sz w:val="24"/>
          <w:szCs w:val="24"/>
        </w:rPr>
      </w:pPr>
      <w:r w:rsidRPr="00927C1B">
        <w:rPr>
          <w:rFonts w:ascii="Times New Roman" w:hAnsi="Times New Roman" w:cs="Times New Roman"/>
          <w:sz w:val="24"/>
          <w:szCs w:val="24"/>
        </w:rPr>
        <w:drawing>
          <wp:inline distT="0" distB="0" distL="0" distR="0" wp14:anchorId="604AD8D5" wp14:editId="1F190EEE">
            <wp:extent cx="4526671" cy="3421380"/>
            <wp:effectExtent l="0" t="0" r="7620" b="7620"/>
            <wp:docPr id="111441912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2761" cy="3425983"/>
                    </a:xfrm>
                    <a:prstGeom prst="rect">
                      <a:avLst/>
                    </a:prstGeom>
                    <a:noFill/>
                    <a:ln>
                      <a:noFill/>
                    </a:ln>
                  </pic:spPr>
                </pic:pic>
              </a:graphicData>
            </a:graphic>
          </wp:inline>
        </w:drawing>
      </w:r>
    </w:p>
    <w:p w14:paraId="0776A882" w14:textId="232FC5AA" w:rsidR="00B6621E" w:rsidRPr="00927C1B" w:rsidRDefault="00B6621E">
      <w:pPr>
        <w:rPr>
          <w:rFonts w:ascii="Times New Roman" w:hAnsi="Times New Roman" w:cs="Times New Roman"/>
          <w:sz w:val="24"/>
          <w:szCs w:val="24"/>
          <w:lang w:val="es-ES"/>
        </w:rPr>
      </w:pPr>
      <w:r w:rsidRPr="00927C1B">
        <w:rPr>
          <w:rFonts w:ascii="Times New Roman" w:hAnsi="Times New Roman" w:cs="Times New Roman"/>
          <w:sz w:val="24"/>
          <w:szCs w:val="24"/>
          <w:lang w:val="es-ES"/>
        </w:rPr>
        <w:t>Para ingresar al aplicativo como administrador se tendrá que loguear como tal, “Iniciar sesión como Administrador”.</w:t>
      </w:r>
    </w:p>
    <w:p w14:paraId="6DFEEFE1" w14:textId="7A0A014E" w:rsidR="00B6621E" w:rsidRPr="00B6621E" w:rsidRDefault="00B6621E" w:rsidP="00B6621E">
      <w:pPr>
        <w:rPr>
          <w:rFonts w:ascii="Times New Roman" w:hAnsi="Times New Roman" w:cs="Times New Roman"/>
          <w:sz w:val="24"/>
          <w:szCs w:val="24"/>
        </w:rPr>
      </w:pPr>
      <w:r w:rsidRPr="00927C1B">
        <w:rPr>
          <w:rFonts w:ascii="Times New Roman" w:hAnsi="Times New Roman" w:cs="Times New Roman"/>
          <w:sz w:val="24"/>
          <w:szCs w:val="24"/>
        </w:rPr>
        <w:drawing>
          <wp:inline distT="0" distB="0" distL="0" distR="0" wp14:anchorId="6488C51E" wp14:editId="79EED02A">
            <wp:extent cx="4953000" cy="3743611"/>
            <wp:effectExtent l="0" t="0" r="0" b="9525"/>
            <wp:docPr id="555212346" name="Imagen 1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12346" name="Imagen 12" descr="Interfaz de usuario gráfica&#10;&#10;Descripción generada automáticamente con confianza m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7128" cy="3746731"/>
                    </a:xfrm>
                    <a:prstGeom prst="rect">
                      <a:avLst/>
                    </a:prstGeom>
                    <a:noFill/>
                    <a:ln>
                      <a:noFill/>
                    </a:ln>
                  </pic:spPr>
                </pic:pic>
              </a:graphicData>
            </a:graphic>
          </wp:inline>
        </w:drawing>
      </w:r>
    </w:p>
    <w:p w14:paraId="039789D5" w14:textId="67AB2B63" w:rsidR="00B6621E" w:rsidRPr="00927C1B" w:rsidRDefault="00B6621E">
      <w:pPr>
        <w:rPr>
          <w:rFonts w:ascii="Times New Roman" w:hAnsi="Times New Roman" w:cs="Times New Roman"/>
          <w:sz w:val="24"/>
          <w:szCs w:val="24"/>
          <w:lang w:val="es-ES"/>
        </w:rPr>
      </w:pPr>
      <w:r w:rsidRPr="00927C1B">
        <w:rPr>
          <w:rFonts w:ascii="Times New Roman" w:hAnsi="Times New Roman" w:cs="Times New Roman"/>
          <w:sz w:val="24"/>
          <w:szCs w:val="24"/>
          <w:lang w:val="es-ES"/>
        </w:rPr>
        <w:lastRenderedPageBreak/>
        <w:t>Al ingresar, se redirigirá a la pantalla de inicio en donde se podrá observar el numero de ventas y pedidos</w:t>
      </w:r>
      <w:r w:rsidR="00927C1B" w:rsidRPr="00927C1B">
        <w:rPr>
          <w:rFonts w:ascii="Times New Roman" w:hAnsi="Times New Roman" w:cs="Times New Roman"/>
          <w:sz w:val="24"/>
          <w:szCs w:val="24"/>
          <w:lang w:val="es-ES"/>
        </w:rPr>
        <w:t>.</w:t>
      </w:r>
      <w:r w:rsidRPr="00927C1B">
        <w:rPr>
          <w:rFonts w:ascii="Times New Roman" w:hAnsi="Times New Roman" w:cs="Times New Roman"/>
          <w:sz w:val="24"/>
          <w:szCs w:val="24"/>
          <w:lang w:val="es-ES"/>
        </w:rPr>
        <w:t xml:space="preserve"> </w:t>
      </w:r>
      <w:r w:rsidR="00927C1B" w:rsidRPr="00927C1B">
        <w:rPr>
          <w:rFonts w:ascii="Times New Roman" w:hAnsi="Times New Roman" w:cs="Times New Roman"/>
          <w:sz w:val="24"/>
          <w:szCs w:val="24"/>
          <w:lang w:val="es-ES"/>
        </w:rPr>
        <w:t>E</w:t>
      </w:r>
      <w:r w:rsidRPr="00927C1B">
        <w:rPr>
          <w:rFonts w:ascii="Times New Roman" w:hAnsi="Times New Roman" w:cs="Times New Roman"/>
          <w:sz w:val="24"/>
          <w:szCs w:val="24"/>
          <w:lang w:val="es-ES"/>
        </w:rPr>
        <w:t>n modo administrador tendrá acceso a los productos, pedidos, informes (en este apartado aparecerán todos los correspondientes a los sorteos y sus registros), envíos y clientes.</w:t>
      </w:r>
    </w:p>
    <w:p w14:paraId="41018F3C" w14:textId="77777777" w:rsidR="00B71B6E" w:rsidRPr="00927C1B" w:rsidRDefault="00B71B6E">
      <w:pPr>
        <w:rPr>
          <w:rFonts w:ascii="Times New Roman" w:hAnsi="Times New Roman" w:cs="Times New Roman"/>
          <w:sz w:val="24"/>
          <w:szCs w:val="24"/>
          <w:lang w:val="es-ES"/>
        </w:rPr>
      </w:pPr>
    </w:p>
    <w:p w14:paraId="77B56406" w14:textId="6FB96F87" w:rsidR="00B71B6E" w:rsidRPr="00927C1B" w:rsidRDefault="00927C1B">
      <w:pPr>
        <w:rPr>
          <w:rFonts w:ascii="Times New Roman" w:hAnsi="Times New Roman" w:cs="Times New Roman"/>
          <w:sz w:val="24"/>
          <w:szCs w:val="24"/>
          <w:lang w:val="es-ES"/>
        </w:rPr>
      </w:pPr>
      <w:r>
        <w:rPr>
          <w:rFonts w:ascii="Times New Roman" w:hAnsi="Times New Roman" w:cs="Times New Roman"/>
          <w:b/>
          <w:bCs/>
          <w:sz w:val="24"/>
          <w:szCs w:val="24"/>
          <w:lang w:val="es-ES"/>
        </w:rPr>
        <w:t xml:space="preserve">Estudiante: </w:t>
      </w:r>
      <w:r>
        <w:rPr>
          <w:rFonts w:ascii="Times New Roman" w:hAnsi="Times New Roman" w:cs="Times New Roman"/>
          <w:sz w:val="24"/>
          <w:szCs w:val="24"/>
          <w:lang w:val="es-ES"/>
        </w:rPr>
        <w:t>Oscar Guillermo Sierra Lozano.</w:t>
      </w:r>
    </w:p>
    <w:sectPr w:rsidR="00B71B6E" w:rsidRPr="00927C1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6D51ED"/>
    <w:multiLevelType w:val="hybridMultilevel"/>
    <w:tmpl w:val="5D2009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681651C5"/>
    <w:multiLevelType w:val="hybridMultilevel"/>
    <w:tmpl w:val="462EB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746C2165"/>
    <w:multiLevelType w:val="hybridMultilevel"/>
    <w:tmpl w:val="2D3EEF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875044895">
    <w:abstractNumId w:val="2"/>
  </w:num>
  <w:num w:numId="2" w16cid:durableId="169174948">
    <w:abstractNumId w:val="0"/>
  </w:num>
  <w:num w:numId="3" w16cid:durableId="17220524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014"/>
    <w:rsid w:val="000F780B"/>
    <w:rsid w:val="001D4EA1"/>
    <w:rsid w:val="002112C9"/>
    <w:rsid w:val="006F38BF"/>
    <w:rsid w:val="008E4C1E"/>
    <w:rsid w:val="00927C1B"/>
    <w:rsid w:val="00967324"/>
    <w:rsid w:val="00B631DE"/>
    <w:rsid w:val="00B6621E"/>
    <w:rsid w:val="00B71B6E"/>
    <w:rsid w:val="00BA5D1B"/>
    <w:rsid w:val="00C45F96"/>
    <w:rsid w:val="00DA6120"/>
    <w:rsid w:val="00F1301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BA4BA"/>
  <w15:chartTrackingRefBased/>
  <w15:docId w15:val="{7667A0AB-66B0-443B-8156-32CFFCEE5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130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130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1301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1301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1301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1301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1301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1301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1301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1301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1301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1301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1301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1301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1301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1301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1301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13014"/>
    <w:rPr>
      <w:rFonts w:eastAsiaTheme="majorEastAsia" w:cstheme="majorBidi"/>
      <w:color w:val="272727" w:themeColor="text1" w:themeTint="D8"/>
    </w:rPr>
  </w:style>
  <w:style w:type="paragraph" w:styleId="Ttulo">
    <w:name w:val="Title"/>
    <w:basedOn w:val="Normal"/>
    <w:next w:val="Normal"/>
    <w:link w:val="TtuloCar"/>
    <w:uiPriority w:val="10"/>
    <w:qFormat/>
    <w:rsid w:val="00F130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1301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1301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1301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13014"/>
    <w:pPr>
      <w:spacing w:before="160"/>
      <w:jc w:val="center"/>
    </w:pPr>
    <w:rPr>
      <w:i/>
      <w:iCs/>
      <w:color w:val="404040" w:themeColor="text1" w:themeTint="BF"/>
    </w:rPr>
  </w:style>
  <w:style w:type="character" w:customStyle="1" w:styleId="CitaCar">
    <w:name w:val="Cita Car"/>
    <w:basedOn w:val="Fuentedeprrafopredeter"/>
    <w:link w:val="Cita"/>
    <w:uiPriority w:val="29"/>
    <w:rsid w:val="00F13014"/>
    <w:rPr>
      <w:i/>
      <w:iCs/>
      <w:color w:val="404040" w:themeColor="text1" w:themeTint="BF"/>
    </w:rPr>
  </w:style>
  <w:style w:type="paragraph" w:styleId="Prrafodelista">
    <w:name w:val="List Paragraph"/>
    <w:basedOn w:val="Normal"/>
    <w:uiPriority w:val="34"/>
    <w:qFormat/>
    <w:rsid w:val="00F13014"/>
    <w:pPr>
      <w:ind w:left="720"/>
      <w:contextualSpacing/>
    </w:pPr>
  </w:style>
  <w:style w:type="character" w:styleId="nfasisintenso">
    <w:name w:val="Intense Emphasis"/>
    <w:basedOn w:val="Fuentedeprrafopredeter"/>
    <w:uiPriority w:val="21"/>
    <w:qFormat/>
    <w:rsid w:val="00F13014"/>
    <w:rPr>
      <w:i/>
      <w:iCs/>
      <w:color w:val="0F4761" w:themeColor="accent1" w:themeShade="BF"/>
    </w:rPr>
  </w:style>
  <w:style w:type="paragraph" w:styleId="Citadestacada">
    <w:name w:val="Intense Quote"/>
    <w:basedOn w:val="Normal"/>
    <w:next w:val="Normal"/>
    <w:link w:val="CitadestacadaCar"/>
    <w:uiPriority w:val="30"/>
    <w:qFormat/>
    <w:rsid w:val="00F130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13014"/>
    <w:rPr>
      <w:i/>
      <w:iCs/>
      <w:color w:val="0F4761" w:themeColor="accent1" w:themeShade="BF"/>
    </w:rPr>
  </w:style>
  <w:style w:type="character" w:styleId="Referenciaintensa">
    <w:name w:val="Intense Reference"/>
    <w:basedOn w:val="Fuentedeprrafopredeter"/>
    <w:uiPriority w:val="32"/>
    <w:qFormat/>
    <w:rsid w:val="00F1301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795900">
      <w:bodyDiv w:val="1"/>
      <w:marLeft w:val="0"/>
      <w:marRight w:val="0"/>
      <w:marTop w:val="0"/>
      <w:marBottom w:val="0"/>
      <w:divBdr>
        <w:top w:val="none" w:sz="0" w:space="0" w:color="auto"/>
        <w:left w:val="none" w:sz="0" w:space="0" w:color="auto"/>
        <w:bottom w:val="none" w:sz="0" w:space="0" w:color="auto"/>
        <w:right w:val="none" w:sz="0" w:space="0" w:color="auto"/>
      </w:divBdr>
    </w:div>
    <w:div w:id="397091236">
      <w:bodyDiv w:val="1"/>
      <w:marLeft w:val="0"/>
      <w:marRight w:val="0"/>
      <w:marTop w:val="0"/>
      <w:marBottom w:val="0"/>
      <w:divBdr>
        <w:top w:val="none" w:sz="0" w:space="0" w:color="auto"/>
        <w:left w:val="none" w:sz="0" w:space="0" w:color="auto"/>
        <w:bottom w:val="none" w:sz="0" w:space="0" w:color="auto"/>
        <w:right w:val="none" w:sz="0" w:space="0" w:color="auto"/>
      </w:divBdr>
    </w:div>
    <w:div w:id="533348417">
      <w:bodyDiv w:val="1"/>
      <w:marLeft w:val="0"/>
      <w:marRight w:val="0"/>
      <w:marTop w:val="0"/>
      <w:marBottom w:val="0"/>
      <w:divBdr>
        <w:top w:val="none" w:sz="0" w:space="0" w:color="auto"/>
        <w:left w:val="none" w:sz="0" w:space="0" w:color="auto"/>
        <w:bottom w:val="none" w:sz="0" w:space="0" w:color="auto"/>
        <w:right w:val="none" w:sz="0" w:space="0" w:color="auto"/>
      </w:divBdr>
    </w:div>
    <w:div w:id="599996423">
      <w:bodyDiv w:val="1"/>
      <w:marLeft w:val="0"/>
      <w:marRight w:val="0"/>
      <w:marTop w:val="0"/>
      <w:marBottom w:val="0"/>
      <w:divBdr>
        <w:top w:val="none" w:sz="0" w:space="0" w:color="auto"/>
        <w:left w:val="none" w:sz="0" w:space="0" w:color="auto"/>
        <w:bottom w:val="none" w:sz="0" w:space="0" w:color="auto"/>
        <w:right w:val="none" w:sz="0" w:space="0" w:color="auto"/>
      </w:divBdr>
    </w:div>
    <w:div w:id="619382028">
      <w:bodyDiv w:val="1"/>
      <w:marLeft w:val="0"/>
      <w:marRight w:val="0"/>
      <w:marTop w:val="0"/>
      <w:marBottom w:val="0"/>
      <w:divBdr>
        <w:top w:val="none" w:sz="0" w:space="0" w:color="auto"/>
        <w:left w:val="none" w:sz="0" w:space="0" w:color="auto"/>
        <w:bottom w:val="none" w:sz="0" w:space="0" w:color="auto"/>
        <w:right w:val="none" w:sz="0" w:space="0" w:color="auto"/>
      </w:divBdr>
    </w:div>
    <w:div w:id="964236744">
      <w:bodyDiv w:val="1"/>
      <w:marLeft w:val="0"/>
      <w:marRight w:val="0"/>
      <w:marTop w:val="0"/>
      <w:marBottom w:val="0"/>
      <w:divBdr>
        <w:top w:val="none" w:sz="0" w:space="0" w:color="auto"/>
        <w:left w:val="none" w:sz="0" w:space="0" w:color="auto"/>
        <w:bottom w:val="none" w:sz="0" w:space="0" w:color="auto"/>
        <w:right w:val="none" w:sz="0" w:space="0" w:color="auto"/>
      </w:divBdr>
    </w:div>
    <w:div w:id="1087002987">
      <w:bodyDiv w:val="1"/>
      <w:marLeft w:val="0"/>
      <w:marRight w:val="0"/>
      <w:marTop w:val="0"/>
      <w:marBottom w:val="0"/>
      <w:divBdr>
        <w:top w:val="none" w:sz="0" w:space="0" w:color="auto"/>
        <w:left w:val="none" w:sz="0" w:space="0" w:color="auto"/>
        <w:bottom w:val="none" w:sz="0" w:space="0" w:color="auto"/>
        <w:right w:val="none" w:sz="0" w:space="0" w:color="auto"/>
      </w:divBdr>
    </w:div>
    <w:div w:id="1308507079">
      <w:bodyDiv w:val="1"/>
      <w:marLeft w:val="0"/>
      <w:marRight w:val="0"/>
      <w:marTop w:val="0"/>
      <w:marBottom w:val="0"/>
      <w:divBdr>
        <w:top w:val="none" w:sz="0" w:space="0" w:color="auto"/>
        <w:left w:val="none" w:sz="0" w:space="0" w:color="auto"/>
        <w:bottom w:val="none" w:sz="0" w:space="0" w:color="auto"/>
        <w:right w:val="none" w:sz="0" w:space="0" w:color="auto"/>
      </w:divBdr>
    </w:div>
    <w:div w:id="1546287223">
      <w:bodyDiv w:val="1"/>
      <w:marLeft w:val="0"/>
      <w:marRight w:val="0"/>
      <w:marTop w:val="0"/>
      <w:marBottom w:val="0"/>
      <w:divBdr>
        <w:top w:val="none" w:sz="0" w:space="0" w:color="auto"/>
        <w:left w:val="none" w:sz="0" w:space="0" w:color="auto"/>
        <w:bottom w:val="none" w:sz="0" w:space="0" w:color="auto"/>
        <w:right w:val="none" w:sz="0" w:space="0" w:color="auto"/>
      </w:divBdr>
    </w:div>
    <w:div w:id="1565483957">
      <w:bodyDiv w:val="1"/>
      <w:marLeft w:val="0"/>
      <w:marRight w:val="0"/>
      <w:marTop w:val="0"/>
      <w:marBottom w:val="0"/>
      <w:divBdr>
        <w:top w:val="none" w:sz="0" w:space="0" w:color="auto"/>
        <w:left w:val="none" w:sz="0" w:space="0" w:color="auto"/>
        <w:bottom w:val="none" w:sz="0" w:space="0" w:color="auto"/>
        <w:right w:val="none" w:sz="0" w:space="0" w:color="auto"/>
      </w:divBdr>
    </w:div>
    <w:div w:id="1629970193">
      <w:bodyDiv w:val="1"/>
      <w:marLeft w:val="0"/>
      <w:marRight w:val="0"/>
      <w:marTop w:val="0"/>
      <w:marBottom w:val="0"/>
      <w:divBdr>
        <w:top w:val="none" w:sz="0" w:space="0" w:color="auto"/>
        <w:left w:val="none" w:sz="0" w:space="0" w:color="auto"/>
        <w:bottom w:val="none" w:sz="0" w:space="0" w:color="auto"/>
        <w:right w:val="none" w:sz="0" w:space="0" w:color="auto"/>
      </w:divBdr>
    </w:div>
    <w:div w:id="1735732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5</Pages>
  <Words>565</Words>
  <Characters>3111</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Sierra</dc:creator>
  <cp:keywords/>
  <dc:description/>
  <cp:lastModifiedBy>Oscar Sierra</cp:lastModifiedBy>
  <cp:revision>4</cp:revision>
  <dcterms:created xsi:type="dcterms:W3CDTF">2024-08-27T19:28:00Z</dcterms:created>
  <dcterms:modified xsi:type="dcterms:W3CDTF">2024-08-27T22:10:00Z</dcterms:modified>
</cp:coreProperties>
</file>