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after="240" w:lineRule="exact"/>
      </w:pPr>
      <m:oMathPara>
        <m:oMath>
          <m:r>
            <m:rPr>
              <m:sty m:val="i"/>
            </m:rPr>
            <m:t>T</m:t>
          </m:r>
          <m:r>
            <m:rPr>
              <m:sty m:val="p"/>
            </m:rPr>
            <m:t>=</m:t>
          </m:r>
          <m:r>
            <m:rPr>
              <m:sty m:val="i"/>
            </m:rPr>
            <m:t>J</m:t>
          </m:r>
          <m:acc>
            <m:accPr>
              <m:chr m:val="¨"/>
            </m:accPr>
            <m:e>
              <m:r>
                <m:rPr>
                  <m:sty m:val="i"/>
                </m:rPr>
                <m:t>θ</m:t>
              </m:r>
            </m:e>
          </m:acc>
          <m:r>
            <m:rPr>
              <m:sty m:val="p"/>
            </m:rPr>
            <m:t>+</m:t>
          </m:r>
          <m:r>
            <m:rPr>
              <m:sty m:val="i"/>
            </m:rPr>
            <m:t>c</m:t>
          </m:r>
          <m:acc>
            <m:accPr>
              <m:chr m:val="˙"/>
            </m:accPr>
            <m:e>
              <m:r>
                <m:rPr>
                  <m:sty m:val="i"/>
                </m:rPr>
                <m:t>θ</m:t>
              </m:r>
            </m:e>
          </m:acc>
          <m:r>
            <m:rPr>
              <m:sty m:val="p"/>
            </m:rPr>
            <m:t>+</m:t>
          </m:r>
          <m:r>
            <m:rPr>
              <m:sty m:val="i"/>
            </m:rPr>
            <m:t>m</m:t>
          </m:r>
          <m:r>
            <m:rPr>
              <m:sty m:val="i"/>
            </m:rPr>
            <m:t>g</m:t>
          </m:r>
          <m:r>
            <m:rPr>
              <m:sty m:val="i"/>
            </m:rPr>
            <m:t>d</m:t>
          </m:r>
          <m:r>
            <m:rPr>
              <m:sty m:val="p"/>
            </m:rPr>
            <m:t>sin</m:t>
          </m:r>
          <m:r>
            <m:rPr>
              <m:sty m:val="p"/>
            </m:rPr>
            <m:t>⁡</m:t>
          </m:r>
          <m:r>
            <m:rPr>
              <m:sty m:val="p"/>
            </m:rPr>
            <m:t>(</m:t>
          </m:r>
          <m:r>
            <m:rPr>
              <m:sty m:val="i"/>
            </m:rPr>
            <m:t>θ</m:t>
          </m:r>
          <m:r>
            <m:rPr>
              <m:sty m:val="p"/>
            </m:rPr>
            <m:t>)</m:t>
          </m:r>
        </m:oMath>
      </m:oMathPara>
    </w:p>
    <w:sectPr>
      <w:pgSz w:w="12240" w:h="15840" w:orient="portrait"/>
      <w:pgMar w:top="1440" w:right="1800" w:bottom="1440" w:left="1800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2023-05-07T17:36:59.441Z</dcterms:created>
  <dcterms:modified xsi:type="dcterms:W3CDTF">2023-05-07T17:36:59.441Z</dcterms:modified>
</cp:coreProperties>
</file>