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/>
      </w:pPr>
      <w:r>
        <w:rPr/>
        <w:t>Sugestões para revisão do TCC – Oseias Farias</w:t>
      </w:r>
    </w:p>
    <w:p>
      <w:pPr>
        <w:pStyle w:val="Normal"/>
        <w:spacing w:lineRule="auto" w:line="276" w:before="0" w:after="0"/>
        <w:jc w:val="right"/>
        <w:rPr/>
      </w:pPr>
      <w:r>
        <w:rPr/>
        <w:t>Prof. André Cruz</w:t>
      </w:r>
    </w:p>
    <w:p>
      <w:pPr>
        <w:pStyle w:val="Normal"/>
        <w:spacing w:lineRule="auto" w:line="276" w:before="0" w:after="0"/>
        <w:jc w:val="both"/>
        <w:rPr/>
      </w:pPr>
      <w:r>
        <w:rPr/>
        <w:t>Formatação: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Deve seguir a formatação recomendada pelo guia de trabalhos acadêmicos da UFPA;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Corrigir os recuos no início dos parágrafos;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Há problemas com letras minúsculas iniciando frases, e pontuação indevida.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Formatação dos títulos das seções deve está de acordo com o guia de trabalhos, em fonte 12, caixa alta e negrito para capítulos, negrito para seções, e letra normal para subseções.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Utilize alíneas alfanuméricas, ao invés de marcadores;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Tamanho da fonte na legenda das figuras;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A numeração das equações deve ser continua, e não deve indicar o número dos capítulos, trocar (2.1) para (1).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Trocar “Figura” para “figura” quando não estiver iniciando uma frase;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Ainda não temos um padrão bem definido, mas, recomendo que use quadros para organizar blocos de código dentro do trabalho;</w:t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p>
      <w:pPr>
        <w:pStyle w:val="Normal"/>
        <w:spacing w:lineRule="auto" w:line="276" w:before="0" w:after="0"/>
        <w:jc w:val="both"/>
        <w:rPr/>
      </w:pPr>
      <w:r>
        <w:rPr/>
        <w:t>Comentários: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Boa justificativa, desafios do ensino em Engenharia;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Texto de introdução bem escrito, detalhando os assuntos abordados no trabalho;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highlight w:val="none"/>
          <w:shd w:fill="FFFF00" w:val="clear"/>
        </w:rPr>
      </w:pPr>
      <w:r>
        <w:rPr>
          <w:shd w:fill="FFFF00" w:val="clear"/>
        </w:rPr>
        <w:t>Como foi identificado que o motor do aeropendulo possui ligação série?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A modelagem do aeropendulo e do motor CC parecem estar corretas;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 xml:space="preserve"> </w:t>
      </w:r>
      <w:r>
        <w:rPr/>
        <w:t>Concordo com a dificuldade para obtenção dos parâmetros nos modelos;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Boas figuras e esquemas;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Quais foram os critérios utilizados para dividir os dados usados para identificação e validação? Ouve algum?</w:t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p>
      <w:pPr>
        <w:pStyle w:val="Normal"/>
        <w:spacing w:lineRule="auto" w:line="276" w:before="0" w:after="0"/>
        <w:jc w:val="both"/>
        <w:rPr/>
      </w:pPr>
      <w:r>
        <w:rPr/>
        <w:t>Cap.1 - Introdução: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Não há necessidade de virgulas antes das referências;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/>
        <w:t>Usar afirmações no passado, e não no futuro, como por exemplo: “será criado um projeto...”, mudar para “foi desenvolvido um projeto...”</w:t>
      </w:r>
    </w:p>
    <w:p>
      <w:pPr>
        <w:pStyle w:val="Normal"/>
        <w:spacing w:lineRule="auto" w:line="276" w:before="0" w:after="0"/>
        <w:jc w:val="both"/>
        <w:rPr/>
      </w:pPr>
      <w:r>
        <w:rPr/>
        <w:tab/>
      </w:r>
    </w:p>
    <w:p>
      <w:pPr>
        <w:pStyle w:val="Normal"/>
        <w:spacing w:lineRule="auto" w:line="276" w:before="0" w:after="0"/>
        <w:jc w:val="both"/>
        <w:rPr/>
      </w:pPr>
      <w:r>
        <w:rPr/>
        <w:t>Cap.2: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/>
        <w:t>Não há necessidade de escrever os parâmetros da equação usando marcadores, basta descrever no parágrafo: “onde Fe é o empuxo gerado pela hélice, J_b é o momento de inércia do braço,..., e d a distância entre o centro de massa e o ponto de pivô.”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/>
        <w:t>Na pagina 9, como mostra [xx]??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highlight w:val="none"/>
          <w:shd w:fill="FFFF00" w:val="clear"/>
        </w:rPr>
      </w:pPr>
      <w:r>
        <w:rPr>
          <w:shd w:fill="FFFF00" w:val="clear"/>
        </w:rPr>
        <w:t>Não definiu o significado de K_m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/>
        <w:t>A notação de velocidade angular ficou semelhante à notação de derivada temporal de w;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/>
        <w:t>No final da pagina 9, senti falta de um parágrafo discutindo sobre os polos da TF;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Theme="minorHAnsi" w:cstheme="minorBidi" w:eastAsiaTheme="minorHAnsi" w:hAnsiTheme="minorHAnsi"/>
          <w:highlight w:val="none"/>
          <w:shd w:fill="FF3838" w:val="clear"/>
        </w:rPr>
      </w:pPr>
      <w:r>
        <w:rPr>
          <w:rFonts w:asciiTheme="minorHAnsi" w:cstheme="minorBidi" w:eastAsiaTheme="minorHAnsi" w:hAnsiTheme="minorHAnsi"/>
          <w:shd w:fill="FF3838" w:val="clear"/>
        </w:rPr>
        <w:t>Na figura 17, poderia ter projetado uma PCB para garantir a melhor construção do circuito, evitando mau contatos;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/>
        <w:t>A notação de aceleração angular ficou semelhante à notação de derivada temporal segunda de w;</w:t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p>
      <w:pPr>
        <w:pStyle w:val="Normal"/>
        <w:spacing w:lineRule="auto" w:line="276" w:before="0" w:after="0"/>
        <w:jc w:val="both"/>
        <w:rPr/>
      </w:pPr>
      <w:r>
        <w:rPr/>
        <w:t>Cap.3: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/>
        <w:t>Explicar o significado da sigla PRBS: Pseudorandom binary signal e PWM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/>
        <w:t>Na equação 3.1, algum motivo especial para usar a potências negativas nos monômios da função de segunda ordem?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/>
        <w:t>Problema na equação 3.2: Hz, dt=0,019?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/>
        <w:t>Seria interessante gerar um gráfico do erro a partir das comparações nas figuras 27 e 28?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/>
        <w:t>Resultados se mostraram satisfatórios;</w:t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p>
      <w:pPr>
        <w:pStyle w:val="Normal"/>
        <w:spacing w:lineRule="auto" w:line="276" w:before="0" w:after="0"/>
        <w:jc w:val="both"/>
        <w:rPr/>
      </w:pPr>
      <w:r>
        <w:rPr/>
        <w:t>Cap.4: Considerações Finais;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/>
      </w:pPr>
      <w:r>
        <w:rPr/>
        <w:t>Bem escrita, boas considerações finais e propostas de trabalhos futuros.</w:t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p>
      <w:pPr>
        <w:pStyle w:val="Normal"/>
        <w:spacing w:lineRule="auto" w:line="276" w:before="0" w:after="0"/>
        <w:jc w:val="both"/>
        <w:rPr/>
      </w:pPr>
      <w:r>
        <w:rPr/>
        <w:t>As referências deveriam vir antes do apêndice;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both"/>
        <w:rPr/>
      </w:pPr>
      <w:r>
        <w:rPr/>
      </w:r>
    </w:p>
    <w:p>
      <w:pPr>
        <w:pStyle w:val="Normal"/>
        <w:spacing w:lineRule="auto" w:line="276" w:before="0" w:after="0"/>
        <w:jc w:val="both"/>
        <w:rPr/>
      </w:pPr>
      <w:r>
        <w:rPr/>
        <w:t>Apresentação: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/>
      </w:pPr>
      <w:r>
        <w:rPr/>
        <w:t>Boa utilização dos recursos gráficos, evitando a leitura de texto;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/>
      </w:pPr>
      <w:r>
        <w:rPr/>
        <w:t>Boa dicção;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/>
      </w:pPr>
      <w:r>
        <w:rPr/>
        <w:t>Domínio do tema;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/>
      </w:pPr>
      <w:r>
        <w:rPr/>
        <w:t>Sabedoria para decidir sobre as principais parte que deveria abordar durante a apresentação, evitar mostrar o equacionamento da modelagem analítica, se focar nas ferramentas numéricas;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/>
      </w:pPr>
      <w:r>
        <w:rPr/>
        <w:t>Só o final que foi um pouco corrido, mas é compreensível; Dentro do tempo previsto;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/>
      </w:pPr>
      <w:r>
        <w:rPr/>
        <w:t>Apesar da defesa ter sido remota, finalizou bem mostrando o vídeo do funcionamento do protótipo;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color w:val="FF0000"/>
        </w:rPr>
      </w:pPr>
      <w:r>
        <w:rPr>
          <w:color w:val="FF0000"/>
        </w:rPr>
        <w:t>Poderia ampliar algumas figuras, como a 21 (Partes da interface gráfica)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9653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Application>LibreOffice/7.3.7.2$Linux_X86_64 LibreOffice_project/30$Build-2</Application>
  <AppVersion>15.0000</AppVersion>
  <Pages>2</Pages>
  <Words>554</Words>
  <Characters>2820</Characters>
  <CharactersWithSpaces>3291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2023-12-10T22:12:00Z</dcterms:created>
  <dc:creator>André Cruz</dc:creator>
  <dc:description/>
  <dc:language>en-US</dc:language>
  <cp:lastModifiedBy/>
  <dcterms:modified xsi:type="dcterms:W3CDTF">2024-01-11T20:28:35Z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