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1DD8" w14:textId="574205F6" w:rsidR="003E75C0" w:rsidRPr="00063AED" w:rsidRDefault="0073271E" w:rsidP="0073271E">
      <w:pPr>
        <w:pStyle w:val="BodyText"/>
        <w:ind w:left="0" w:right="163" w:firstLine="0"/>
        <w:jc w:val="center"/>
        <w:rPr>
          <w:rFonts w:asciiTheme="minorHAnsi" w:hAnsiTheme="minorHAnsi" w:cstheme="minorHAnsi"/>
          <w:b/>
          <w:bCs/>
          <w:sz w:val="28"/>
          <w:szCs w:val="28"/>
        </w:rPr>
      </w:pPr>
      <w:r w:rsidRPr="00063AED">
        <w:rPr>
          <w:rFonts w:asciiTheme="minorHAnsi" w:hAnsiTheme="minorHAnsi" w:cstheme="minorHAnsi"/>
          <w:b/>
          <w:bCs/>
          <w:sz w:val="28"/>
          <w:szCs w:val="28"/>
        </w:rPr>
        <w:t>ADAM OSENI</w:t>
      </w:r>
    </w:p>
    <w:p w14:paraId="482AB9E1" w14:textId="434598A2" w:rsidR="003E75C0" w:rsidRPr="00063AED" w:rsidRDefault="003E75C0" w:rsidP="0073271E">
      <w:pPr>
        <w:pStyle w:val="BodyText"/>
        <w:spacing w:before="8"/>
        <w:ind w:left="0" w:firstLine="0"/>
        <w:jc w:val="center"/>
        <w:rPr>
          <w:rFonts w:asciiTheme="minorHAnsi" w:hAnsiTheme="minorHAnsi" w:cstheme="minorHAnsi"/>
        </w:rPr>
      </w:pPr>
      <w:r w:rsidRPr="00063AED">
        <w:rPr>
          <w:rFonts w:asciiTheme="minorHAnsi" w:hAnsiTheme="minorHAnsi" w:cstheme="minorHAnsi"/>
        </w:rPr>
        <w:t>70 Street SW, Edmonton, AB, T6X1K8, Canada</w:t>
      </w:r>
      <w:r w:rsidRPr="00063AED">
        <w:rPr>
          <w:rFonts w:asciiTheme="minorHAnsi" w:hAnsiTheme="minorHAnsi" w:cstheme="minorHAnsi"/>
          <w:b/>
          <w:bCs/>
        </w:rPr>
        <w:t>|</w:t>
      </w:r>
      <w:r w:rsidRPr="00063AED">
        <w:rPr>
          <w:rFonts w:asciiTheme="minorHAnsi" w:hAnsiTheme="minorHAnsi" w:cstheme="minorHAnsi"/>
        </w:rPr>
        <w:t>Oseniadam@gmail.com</w:t>
      </w:r>
      <w:r w:rsidRPr="00063AED">
        <w:rPr>
          <w:rFonts w:asciiTheme="minorHAnsi" w:hAnsiTheme="minorHAnsi" w:cstheme="minorHAnsi"/>
          <w:b/>
          <w:bCs/>
        </w:rPr>
        <w:t xml:space="preserve"> |</w:t>
      </w:r>
      <w:r w:rsidRPr="00063AED">
        <w:rPr>
          <w:rFonts w:asciiTheme="minorHAnsi" w:hAnsiTheme="minorHAnsi" w:cstheme="minorHAnsi"/>
        </w:rPr>
        <w:t xml:space="preserve"> 780 -818 -0566</w:t>
      </w:r>
    </w:p>
    <w:p w14:paraId="746BD9EC" w14:textId="167909B3" w:rsidR="007541E4" w:rsidRPr="00063AED" w:rsidRDefault="007541E4" w:rsidP="007541E4">
      <w:pPr>
        <w:pStyle w:val="BodyText"/>
        <w:ind w:left="0" w:right="163" w:firstLine="0"/>
        <w:jc w:val="center"/>
        <w:rPr>
          <w:rFonts w:asciiTheme="minorHAnsi" w:hAnsiTheme="minorHAnsi" w:cstheme="minorHAnsi"/>
          <w:b/>
          <w:bCs/>
          <w:sz w:val="28"/>
          <w:szCs w:val="28"/>
        </w:rPr>
      </w:pPr>
      <w:r w:rsidRPr="00063AED">
        <w:rPr>
          <w:rFonts w:asciiTheme="minorHAnsi" w:hAnsiTheme="minorHAnsi" w:cstheme="minorHAnsi"/>
          <w:b/>
          <w:bCs/>
          <w:sz w:val="28"/>
          <w:szCs w:val="28"/>
        </w:rPr>
        <w:t>PROFILE</w:t>
      </w:r>
    </w:p>
    <w:p w14:paraId="5FFD5B3D" w14:textId="0C5A0483" w:rsidR="0073271E" w:rsidRPr="00063AED" w:rsidRDefault="0073271E" w:rsidP="007541E4">
      <w:pPr>
        <w:pStyle w:val="BodyText"/>
        <w:spacing w:before="8"/>
        <w:ind w:left="0" w:firstLine="0"/>
        <w:rPr>
          <w:rFonts w:asciiTheme="minorHAnsi" w:hAnsiTheme="minorHAnsi" w:cstheme="minorHAnsi"/>
        </w:rPr>
      </w:pPr>
      <w:r w:rsidRPr="00063AED">
        <w:rPr>
          <w:rFonts w:asciiTheme="minorHAnsi" w:hAnsiTheme="minorHAnsi" w:cstheme="minorHAnsi"/>
          <w:noProof/>
          <w:sz w:val="2"/>
        </w:rPr>
        <mc:AlternateContent>
          <mc:Choice Requires="wpg">
            <w:drawing>
              <wp:inline distT="0" distB="0" distL="0" distR="0" wp14:anchorId="04A2ED22" wp14:editId="338EBB74">
                <wp:extent cx="6894830" cy="18415"/>
                <wp:effectExtent l="0" t="0" r="20320" b="19685"/>
                <wp:docPr id="10"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8415"/>
                          <a:chOff x="0" y="0"/>
                          <a:chExt cx="10858" cy="29"/>
                        </a:xfrm>
                      </wpg:grpSpPr>
                      <wps:wsp>
                        <wps:cNvPr id="11" name="AutoShape 6"/>
                        <wps:cNvSpPr>
                          <a:spLocks/>
                        </wps:cNvSpPr>
                        <wps:spPr bwMode="auto">
                          <a:xfrm>
                            <a:off x="0" y="0"/>
                            <a:ext cx="10858" cy="29"/>
                          </a:xfrm>
                          <a:custGeom>
                            <a:avLst/>
                            <a:gdLst>
                              <a:gd name="T0" fmla="*/ 10858 w 10858"/>
                              <a:gd name="T1" fmla="*/ 19 h 29"/>
                              <a:gd name="T2" fmla="*/ 0 w 10858"/>
                              <a:gd name="T3" fmla="*/ 19 h 29"/>
                              <a:gd name="T4" fmla="*/ 0 w 10858"/>
                              <a:gd name="T5" fmla="*/ 29 h 29"/>
                              <a:gd name="T6" fmla="*/ 10858 w 10858"/>
                              <a:gd name="T7" fmla="*/ 29 h 29"/>
                              <a:gd name="T8" fmla="*/ 10858 w 10858"/>
                              <a:gd name="T9" fmla="*/ 19 h 29"/>
                              <a:gd name="T10" fmla="*/ 10858 w 10858"/>
                              <a:gd name="T11" fmla="*/ 0 h 29"/>
                              <a:gd name="T12" fmla="*/ 0 w 10858"/>
                              <a:gd name="T13" fmla="*/ 0 h 29"/>
                              <a:gd name="T14" fmla="*/ 0 w 10858"/>
                              <a:gd name="T15" fmla="*/ 10 h 29"/>
                              <a:gd name="T16" fmla="*/ 10858 w 10858"/>
                              <a:gd name="T17" fmla="*/ 10 h 29"/>
                              <a:gd name="T18" fmla="*/ 10858 w 10858"/>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858" h="29">
                                <a:moveTo>
                                  <a:pt x="10858" y="19"/>
                                </a:moveTo>
                                <a:lnTo>
                                  <a:pt x="0" y="19"/>
                                </a:lnTo>
                                <a:lnTo>
                                  <a:pt x="0" y="29"/>
                                </a:lnTo>
                                <a:lnTo>
                                  <a:pt x="10858" y="29"/>
                                </a:lnTo>
                                <a:lnTo>
                                  <a:pt x="10858" y="19"/>
                                </a:lnTo>
                                <a:close/>
                                <a:moveTo>
                                  <a:pt x="10858" y="0"/>
                                </a:moveTo>
                                <a:lnTo>
                                  <a:pt x="0" y="0"/>
                                </a:lnTo>
                                <a:lnTo>
                                  <a:pt x="0" y="10"/>
                                </a:lnTo>
                                <a:lnTo>
                                  <a:pt x="10858" y="10"/>
                                </a:lnTo>
                                <a:lnTo>
                                  <a:pt x="10858" y="0"/>
                                </a:lnTo>
                                <a:close/>
                              </a:path>
                            </a:pathLst>
                          </a:custGeom>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g:wgp>
                  </a:graphicData>
                </a:graphic>
              </wp:inline>
            </w:drawing>
          </mc:Choice>
          <mc:Fallback>
            <w:pict>
              <v:group w14:anchorId="0149D774" id="Group 5" o:spid="_x0000_s1026" alt="&quot;&quot;" style="width:542.9pt;height:1.45pt;mso-position-horizontal-relative:char;mso-position-vertical-relative:line" coordsize="10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">
                <v:shape id="AutoShape 6" o:spid="_x0000_s1027" style="position:absolute;width:10858;height:29;visibility:visible;mso-wrap-style:square;v-text-anchor:top" coordsize="10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" path="m10858,19l,19,,29r10858,l10858,19xm10858,l,,,10r10858,l10858,xe" fillcolor="black [3200]" strokecolor="black [1600]" strokeweight="2pt">
                  <v:path arrowok="t" o:connecttype="custom" o:connectlocs="10858,19;0,19;0,29;10858,29;10858,19;10858,0;0,0;0,10;10858,10;10858,0" o:connectangles="0,0,0,0,0,0,0,0,0,0"/>
                </v:shape>
                <w10:anchorlock/>
              </v:group>
            </w:pict>
          </mc:Fallback>
        </mc:AlternateContent>
      </w:r>
    </w:p>
    <w:p w14:paraId="3C3F1CAE" w14:textId="6703BF8F" w:rsidR="00E35B1E" w:rsidRPr="00063AED" w:rsidRDefault="003227FF" w:rsidP="007541E4">
      <w:pPr>
        <w:tabs>
          <w:tab w:val="left" w:pos="520"/>
        </w:tabs>
        <w:spacing w:before="60"/>
        <w:ind w:right="164"/>
        <w:jc w:val="both"/>
        <w:rPr>
          <w:rFonts w:asciiTheme="minorHAnsi" w:hAnsiTheme="minorHAnsi" w:cstheme="minorHAnsi"/>
        </w:rPr>
      </w:pPr>
      <w:r>
        <w:rPr>
          <w:rFonts w:asciiTheme="minorHAnsi" w:hAnsiTheme="minorHAnsi" w:cstheme="minorHAnsi"/>
        </w:rPr>
        <w:t xml:space="preserve">I </w:t>
      </w:r>
      <w:r w:rsidR="00E33031">
        <w:rPr>
          <w:rFonts w:asciiTheme="minorHAnsi" w:hAnsiTheme="minorHAnsi" w:cstheme="minorHAnsi"/>
        </w:rPr>
        <w:t>have been</w:t>
      </w:r>
      <w:r>
        <w:rPr>
          <w:rFonts w:asciiTheme="minorHAnsi" w:hAnsiTheme="minorHAnsi" w:cstheme="minorHAnsi"/>
        </w:rPr>
        <w:t xml:space="preserve"> </w:t>
      </w:r>
      <w:r w:rsidR="009B554B">
        <w:rPr>
          <w:rFonts w:asciiTheme="minorHAnsi" w:hAnsiTheme="minorHAnsi" w:cstheme="minorHAnsi"/>
        </w:rPr>
        <w:t>c</w:t>
      </w:r>
      <w:r w:rsidR="009B554B" w:rsidRPr="009B554B">
        <w:rPr>
          <w:rFonts w:asciiTheme="minorHAnsi" w:hAnsiTheme="minorHAnsi" w:cstheme="minorHAnsi"/>
        </w:rPr>
        <w:t xml:space="preserve">ollaborating with </w:t>
      </w:r>
      <w:proofErr w:type="spellStart"/>
      <w:r w:rsidR="00E33031">
        <w:rPr>
          <w:rFonts w:asciiTheme="minorHAnsi" w:hAnsiTheme="minorHAnsi" w:cstheme="minorHAnsi"/>
        </w:rPr>
        <w:t>Metarri</w:t>
      </w:r>
      <w:proofErr w:type="spellEnd"/>
      <w:r w:rsidR="00E33031">
        <w:rPr>
          <w:rFonts w:asciiTheme="minorHAnsi" w:hAnsiTheme="minorHAnsi" w:cstheme="minorHAnsi"/>
        </w:rPr>
        <w:t xml:space="preserve"> </w:t>
      </w:r>
      <w:r w:rsidR="009B554B" w:rsidRPr="009B554B">
        <w:rPr>
          <w:rFonts w:asciiTheme="minorHAnsi" w:hAnsiTheme="minorHAnsi" w:cstheme="minorHAnsi"/>
        </w:rPr>
        <w:t xml:space="preserve">API Development Team on </w:t>
      </w:r>
      <w:hyperlink r:id="rId7" w:history="1">
        <w:r w:rsidR="009B554B" w:rsidRPr="002F5AD3">
          <w:rPr>
            <w:rStyle w:val="Hyperlink"/>
            <w:rFonts w:asciiTheme="minorHAnsi" w:hAnsiTheme="minorHAnsi" w:cstheme="minorHAnsi"/>
          </w:rPr>
          <w:t>www.app.metarri.io/home</w:t>
        </w:r>
      </w:hyperlink>
      <w:r w:rsidR="009B554B">
        <w:rPr>
          <w:rFonts w:asciiTheme="minorHAnsi" w:hAnsiTheme="minorHAnsi" w:cstheme="minorHAnsi"/>
        </w:rPr>
        <w:t xml:space="preserve"> </w:t>
      </w:r>
      <w:r w:rsidR="009B554B" w:rsidRPr="009B554B">
        <w:rPr>
          <w:rFonts w:asciiTheme="minorHAnsi" w:hAnsiTheme="minorHAnsi" w:cstheme="minorHAnsi"/>
        </w:rPr>
        <w:t xml:space="preserve">to build an </w:t>
      </w:r>
      <w:r w:rsidR="004812E8">
        <w:rPr>
          <w:rFonts w:asciiTheme="minorHAnsi" w:hAnsiTheme="minorHAnsi" w:cstheme="minorHAnsi"/>
        </w:rPr>
        <w:t>a</w:t>
      </w:r>
      <w:r w:rsidR="009B554B" w:rsidRPr="009B554B">
        <w:rPr>
          <w:rFonts w:asciiTheme="minorHAnsi" w:hAnsiTheme="minorHAnsi" w:cstheme="minorHAnsi"/>
        </w:rPr>
        <w:t>pp</w:t>
      </w:r>
      <w:r w:rsidR="004812E8">
        <w:rPr>
          <w:rFonts w:asciiTheme="minorHAnsi" w:hAnsiTheme="minorHAnsi" w:cstheme="minorHAnsi"/>
        </w:rPr>
        <w:t xml:space="preserve"> </w:t>
      </w:r>
      <w:r w:rsidR="009B554B" w:rsidRPr="009B554B">
        <w:rPr>
          <w:rFonts w:asciiTheme="minorHAnsi" w:hAnsiTheme="minorHAnsi" w:cstheme="minorHAnsi"/>
        </w:rPr>
        <w:t xml:space="preserve">store </w:t>
      </w:r>
      <w:r w:rsidR="004812E8">
        <w:rPr>
          <w:rFonts w:asciiTheme="minorHAnsi" w:hAnsiTheme="minorHAnsi" w:cstheme="minorHAnsi"/>
        </w:rPr>
        <w:t>with</w:t>
      </w:r>
      <w:r w:rsidR="009B554B" w:rsidRPr="009B554B">
        <w:rPr>
          <w:rFonts w:asciiTheme="minorHAnsi" w:hAnsiTheme="minorHAnsi" w:cstheme="minorHAnsi"/>
        </w:rPr>
        <w:t xml:space="preserve"> a</w:t>
      </w:r>
      <w:r w:rsidR="004812E8">
        <w:rPr>
          <w:rFonts w:asciiTheme="minorHAnsi" w:hAnsiTheme="minorHAnsi" w:cstheme="minorHAnsi"/>
        </w:rPr>
        <w:t xml:space="preserve"> AR/VR</w:t>
      </w:r>
      <w:r w:rsidR="009B554B" w:rsidRPr="009B554B">
        <w:rPr>
          <w:rFonts w:asciiTheme="minorHAnsi" w:hAnsiTheme="minorHAnsi" w:cstheme="minorHAnsi"/>
        </w:rPr>
        <w:t xml:space="preserve"> </w:t>
      </w:r>
      <w:r w:rsidR="004812E8">
        <w:rPr>
          <w:rFonts w:asciiTheme="minorHAnsi" w:hAnsiTheme="minorHAnsi" w:cstheme="minorHAnsi"/>
        </w:rPr>
        <w:t xml:space="preserve">Augmented </w:t>
      </w:r>
      <w:r w:rsidR="009B554B" w:rsidRPr="009B554B">
        <w:rPr>
          <w:rFonts w:asciiTheme="minorHAnsi" w:hAnsiTheme="minorHAnsi" w:cstheme="minorHAnsi"/>
        </w:rPr>
        <w:t>Virtual Reality Digital experience, applying agile project management best practices to support Cost Estimates, Planning, Execution and Tracking.</w:t>
      </w:r>
      <w:r w:rsidR="004812E8">
        <w:rPr>
          <w:rFonts w:asciiTheme="minorHAnsi" w:hAnsiTheme="minorHAnsi" w:cstheme="minorHAnsi"/>
        </w:rPr>
        <w:t xml:space="preserve"> Adam is </w:t>
      </w:r>
      <w:r>
        <w:rPr>
          <w:rFonts w:asciiTheme="minorHAnsi" w:hAnsiTheme="minorHAnsi" w:cstheme="minorHAnsi"/>
        </w:rPr>
        <w:t xml:space="preserve">an Engineer in Training, </w:t>
      </w:r>
      <w:r w:rsidR="004812E8" w:rsidRPr="004812E8">
        <w:rPr>
          <w:rFonts w:asciiTheme="minorHAnsi" w:hAnsiTheme="minorHAnsi" w:cstheme="minorHAnsi"/>
        </w:rPr>
        <w:t xml:space="preserve">with </w:t>
      </w:r>
      <w:r w:rsidR="00E35B1E" w:rsidRPr="00063AED">
        <w:rPr>
          <w:rFonts w:asciiTheme="minorHAnsi" w:hAnsiTheme="minorHAnsi" w:cstheme="minorHAnsi"/>
          <w:b/>
          <w:bCs/>
        </w:rPr>
        <w:t>APEGA  / 283762</w:t>
      </w:r>
      <w:r w:rsidR="004812E8">
        <w:rPr>
          <w:rFonts w:asciiTheme="minorHAnsi" w:hAnsiTheme="minorHAnsi" w:cstheme="minorHAnsi"/>
          <w:b/>
          <w:bCs/>
        </w:rPr>
        <w:t xml:space="preserve"> </w:t>
      </w:r>
      <w:r w:rsidR="004812E8" w:rsidRPr="004812E8">
        <w:rPr>
          <w:rFonts w:asciiTheme="minorHAnsi" w:hAnsiTheme="minorHAnsi" w:cstheme="minorHAnsi"/>
        </w:rPr>
        <w:t>e</w:t>
      </w:r>
      <w:r w:rsidR="00E35B1E" w:rsidRPr="004812E8">
        <w:rPr>
          <w:rFonts w:asciiTheme="minorHAnsi" w:hAnsiTheme="minorHAnsi" w:cstheme="minorHAnsi"/>
          <w:color w:val="000000" w:themeColor="text1"/>
        </w:rPr>
        <w:t>li</w:t>
      </w:r>
      <w:r w:rsidR="00E35B1E" w:rsidRPr="00063AED">
        <w:rPr>
          <w:rFonts w:asciiTheme="minorHAnsi" w:hAnsiTheme="minorHAnsi" w:cstheme="minorHAnsi"/>
          <w:color w:val="000000" w:themeColor="text1"/>
        </w:rPr>
        <w:t xml:space="preserve">gible for P. Eng. Designation with </w:t>
      </w:r>
      <w:r w:rsidRPr="003227FF">
        <w:rPr>
          <w:rFonts w:asciiTheme="minorHAnsi" w:hAnsiTheme="minorHAnsi" w:cstheme="minorHAnsi"/>
          <w:color w:val="000000" w:themeColor="text1"/>
        </w:rPr>
        <w:t>Engineers and Geoscientists BC</w:t>
      </w:r>
      <w:r w:rsidRPr="003227FF">
        <w:rPr>
          <w:rFonts w:asciiTheme="minorHAnsi" w:hAnsiTheme="minorHAnsi" w:cstheme="minorHAnsi"/>
          <w:color w:val="000000" w:themeColor="text1"/>
        </w:rPr>
        <w:t xml:space="preserve"> </w:t>
      </w:r>
      <w:r>
        <w:rPr>
          <w:rFonts w:asciiTheme="minorHAnsi" w:hAnsiTheme="minorHAnsi" w:cstheme="minorHAnsi"/>
          <w:color w:val="000000" w:themeColor="text1"/>
        </w:rPr>
        <w:t>(</w:t>
      </w:r>
      <w:r w:rsidR="00E35B1E" w:rsidRPr="00063AED">
        <w:rPr>
          <w:rFonts w:asciiTheme="minorHAnsi" w:hAnsiTheme="minorHAnsi" w:cstheme="minorHAnsi"/>
          <w:color w:val="000000" w:themeColor="text1"/>
        </w:rPr>
        <w:t>EGBC</w:t>
      </w:r>
      <w:r>
        <w:rPr>
          <w:rFonts w:asciiTheme="minorHAnsi" w:hAnsiTheme="minorHAnsi" w:cstheme="minorHAnsi"/>
          <w:color w:val="000000" w:themeColor="text1"/>
        </w:rPr>
        <w:t>), and OSPE Ontario.</w:t>
      </w:r>
      <w:r w:rsidR="004812E8">
        <w:rPr>
          <w:rFonts w:asciiTheme="minorHAnsi" w:hAnsiTheme="minorHAnsi" w:cstheme="minorHAnsi"/>
          <w:color w:val="000000" w:themeColor="text1"/>
        </w:rPr>
        <w:t xml:space="preserve"> Project Manager </w:t>
      </w:r>
      <w:r w:rsidR="004812E8" w:rsidRPr="004812E8">
        <w:rPr>
          <w:rFonts w:asciiTheme="minorHAnsi" w:hAnsiTheme="minorHAnsi" w:cstheme="minorHAnsi"/>
          <w:b/>
          <w:bCs/>
          <w:color w:val="000000" w:themeColor="text1"/>
        </w:rPr>
        <w:t xml:space="preserve">PMP PMI / </w:t>
      </w:r>
      <w:r w:rsidR="004812E8" w:rsidRPr="004812E8">
        <w:rPr>
          <w:rFonts w:asciiTheme="minorHAnsi" w:hAnsiTheme="minorHAnsi" w:cstheme="minorHAnsi"/>
          <w:b/>
          <w:bCs/>
          <w:color w:val="000000" w:themeColor="text1"/>
        </w:rPr>
        <w:t>3240213</w:t>
      </w:r>
      <w:r w:rsidR="004812E8">
        <w:rPr>
          <w:rFonts w:asciiTheme="minorHAnsi" w:hAnsiTheme="minorHAnsi" w:cstheme="minorHAnsi"/>
          <w:b/>
          <w:bCs/>
          <w:color w:val="000000" w:themeColor="text1"/>
        </w:rPr>
        <w:t xml:space="preserve">. </w:t>
      </w:r>
    </w:p>
    <w:p w14:paraId="6FA44B5E" w14:textId="01E1702E" w:rsidR="00E35B1E" w:rsidRPr="00063AED" w:rsidRDefault="00E35B1E" w:rsidP="00E35B1E">
      <w:pPr>
        <w:tabs>
          <w:tab w:val="left" w:pos="859"/>
          <w:tab w:val="left" w:pos="860"/>
        </w:tabs>
        <w:spacing w:line="269" w:lineRule="exact"/>
        <w:jc w:val="both"/>
        <w:rPr>
          <w:rFonts w:asciiTheme="minorHAnsi" w:hAnsiTheme="minorHAnsi" w:cstheme="minorHAnsi"/>
          <w:color w:val="000000" w:themeColor="text1"/>
        </w:rPr>
      </w:pPr>
    </w:p>
    <w:p w14:paraId="40993D2C" w14:textId="1798DF14" w:rsidR="007541E4" w:rsidRPr="00063AED" w:rsidRDefault="007541E4" w:rsidP="007541E4">
      <w:pPr>
        <w:pStyle w:val="BodyText"/>
        <w:ind w:left="0" w:right="163" w:firstLine="0"/>
        <w:jc w:val="center"/>
        <w:rPr>
          <w:rFonts w:asciiTheme="minorHAnsi" w:hAnsiTheme="minorHAnsi" w:cstheme="minorHAnsi"/>
          <w:b/>
          <w:bCs/>
          <w:sz w:val="28"/>
          <w:szCs w:val="28"/>
        </w:rPr>
      </w:pPr>
      <w:r w:rsidRPr="00063AED">
        <w:rPr>
          <w:rFonts w:asciiTheme="minorHAnsi" w:hAnsiTheme="minorHAnsi" w:cstheme="minorHAnsi"/>
          <w:b/>
          <w:bCs/>
          <w:sz w:val="28"/>
          <w:szCs w:val="28"/>
        </w:rPr>
        <w:t>SUMMARY OF QUALIFICATION</w:t>
      </w:r>
    </w:p>
    <w:p w14:paraId="396058AB" w14:textId="1AEB9612" w:rsidR="00AB0DA8" w:rsidRPr="00063AED" w:rsidRDefault="0073271E" w:rsidP="009F1C87">
      <w:pPr>
        <w:pStyle w:val="BodyText"/>
        <w:spacing w:before="8"/>
        <w:ind w:left="0" w:firstLine="0"/>
        <w:jc w:val="both"/>
        <w:rPr>
          <w:rFonts w:asciiTheme="minorHAnsi" w:hAnsiTheme="minorHAnsi" w:cstheme="minorHAnsi"/>
        </w:rPr>
      </w:pPr>
      <w:r w:rsidRPr="00063AED">
        <w:rPr>
          <w:rFonts w:asciiTheme="minorHAnsi" w:hAnsiTheme="minorHAnsi" w:cstheme="minorHAnsi"/>
          <w:noProof/>
          <w:sz w:val="2"/>
        </w:rPr>
        <mc:AlternateContent>
          <mc:Choice Requires="wpg">
            <w:drawing>
              <wp:inline distT="0" distB="0" distL="0" distR="0" wp14:anchorId="5AE8F300" wp14:editId="49BA1103">
                <wp:extent cx="6894830" cy="18415"/>
                <wp:effectExtent l="0" t="0" r="20320" b="19685"/>
                <wp:docPr id="14"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8415"/>
                          <a:chOff x="0" y="0"/>
                          <a:chExt cx="10858" cy="29"/>
                        </a:xfrm>
                      </wpg:grpSpPr>
                      <wps:wsp>
                        <wps:cNvPr id="15" name="AutoShape 6"/>
                        <wps:cNvSpPr>
                          <a:spLocks/>
                        </wps:cNvSpPr>
                        <wps:spPr bwMode="auto">
                          <a:xfrm>
                            <a:off x="0" y="0"/>
                            <a:ext cx="10858" cy="29"/>
                          </a:xfrm>
                          <a:custGeom>
                            <a:avLst/>
                            <a:gdLst>
                              <a:gd name="T0" fmla="*/ 10858 w 10858"/>
                              <a:gd name="T1" fmla="*/ 19 h 29"/>
                              <a:gd name="T2" fmla="*/ 0 w 10858"/>
                              <a:gd name="T3" fmla="*/ 19 h 29"/>
                              <a:gd name="T4" fmla="*/ 0 w 10858"/>
                              <a:gd name="T5" fmla="*/ 29 h 29"/>
                              <a:gd name="T6" fmla="*/ 10858 w 10858"/>
                              <a:gd name="T7" fmla="*/ 29 h 29"/>
                              <a:gd name="T8" fmla="*/ 10858 w 10858"/>
                              <a:gd name="T9" fmla="*/ 19 h 29"/>
                              <a:gd name="T10" fmla="*/ 10858 w 10858"/>
                              <a:gd name="T11" fmla="*/ 0 h 29"/>
                              <a:gd name="T12" fmla="*/ 0 w 10858"/>
                              <a:gd name="T13" fmla="*/ 0 h 29"/>
                              <a:gd name="T14" fmla="*/ 0 w 10858"/>
                              <a:gd name="T15" fmla="*/ 10 h 29"/>
                              <a:gd name="T16" fmla="*/ 10858 w 10858"/>
                              <a:gd name="T17" fmla="*/ 10 h 29"/>
                              <a:gd name="T18" fmla="*/ 10858 w 10858"/>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858" h="29">
                                <a:moveTo>
                                  <a:pt x="10858" y="19"/>
                                </a:moveTo>
                                <a:lnTo>
                                  <a:pt x="0" y="19"/>
                                </a:lnTo>
                                <a:lnTo>
                                  <a:pt x="0" y="29"/>
                                </a:lnTo>
                                <a:lnTo>
                                  <a:pt x="10858" y="29"/>
                                </a:lnTo>
                                <a:lnTo>
                                  <a:pt x="10858" y="19"/>
                                </a:lnTo>
                                <a:close/>
                                <a:moveTo>
                                  <a:pt x="10858" y="0"/>
                                </a:moveTo>
                                <a:lnTo>
                                  <a:pt x="0" y="0"/>
                                </a:lnTo>
                                <a:lnTo>
                                  <a:pt x="0" y="10"/>
                                </a:lnTo>
                                <a:lnTo>
                                  <a:pt x="10858" y="10"/>
                                </a:lnTo>
                                <a:lnTo>
                                  <a:pt x="10858" y="0"/>
                                </a:lnTo>
                                <a:close/>
                              </a:path>
                            </a:pathLst>
                          </a:custGeom>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g:wgp>
                  </a:graphicData>
                </a:graphic>
              </wp:inline>
            </w:drawing>
          </mc:Choice>
          <mc:Fallback>
            <w:pict>
              <v:group w14:anchorId="23A407E5" id="Group 5" o:spid="_x0000_s1026" alt="&quot;&quot;" style="width:542.9pt;height:1.45pt;mso-position-horizontal-relative:char;mso-position-vertical-relative:line" coordsize="10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">
                <v:shape id="AutoShape 6" o:spid="_x0000_s1027" style="position:absolute;width:10858;height:29;visibility:visible;mso-wrap-style:square;v-text-anchor:top" coordsize="10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" path="m10858,19l,19,,29r10858,l10858,19xm10858,l,,,10r10858,l10858,xe" fillcolor="black [3200]" strokecolor="black [1600]" strokeweight="2pt">
                  <v:path arrowok="t" o:connecttype="custom" o:connectlocs="10858,19;0,19;0,29;10858,29;10858,19;10858,0;0,0;0,10;10858,10;10858,0" o:connectangles="0,0,0,0,0,0,0,0,0,0"/>
                </v:shape>
                <w10:anchorlock/>
              </v:group>
            </w:pict>
          </mc:Fallback>
        </mc:AlternateContent>
      </w:r>
    </w:p>
    <w:p w14:paraId="01AE280D" w14:textId="77777777" w:rsidR="00AB0DA8" w:rsidRPr="00063AED" w:rsidRDefault="00AB0DA8" w:rsidP="00AB0DA8">
      <w:pPr>
        <w:numPr>
          <w:ilvl w:val="0"/>
          <w:numId w:val="12"/>
        </w:numPr>
        <w:tabs>
          <w:tab w:val="left" w:pos="859"/>
          <w:tab w:val="left" w:pos="860"/>
        </w:tabs>
        <w:spacing w:line="269" w:lineRule="exact"/>
        <w:jc w:val="both"/>
        <w:rPr>
          <w:rFonts w:asciiTheme="minorHAnsi" w:hAnsiTheme="minorHAnsi" w:cstheme="minorHAnsi"/>
          <w:lang w:val="en-CA"/>
        </w:rPr>
      </w:pPr>
      <w:bookmarkStart w:id="0" w:name="_Hlk119456758"/>
      <w:r w:rsidRPr="00063AED">
        <w:rPr>
          <w:rFonts w:asciiTheme="minorHAnsi" w:hAnsiTheme="minorHAnsi" w:cstheme="minorHAnsi"/>
          <w:lang w:val="en-CA"/>
        </w:rPr>
        <w:t>Master of Engineering, Mechanical Engineering | Concordia University | Canada</w:t>
      </w:r>
      <w:r w:rsidRPr="00063AED">
        <w:rPr>
          <w:rFonts w:asciiTheme="minorHAnsi" w:hAnsiTheme="minorHAnsi" w:cstheme="minorHAnsi"/>
          <w:lang w:val="en-CA"/>
        </w:rPr>
        <w:tab/>
        <w:t>2020</w:t>
      </w:r>
    </w:p>
    <w:p w14:paraId="114336E5" w14:textId="77777777" w:rsidR="00AB0DA8" w:rsidRPr="00063AED" w:rsidRDefault="00AB0DA8" w:rsidP="00AB0DA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Bachelor of Engineering, Mechanical Engineering | University of Huddersfield | UK</w:t>
      </w:r>
      <w:r w:rsidRPr="00063AED">
        <w:rPr>
          <w:rFonts w:asciiTheme="minorHAnsi" w:hAnsiTheme="minorHAnsi" w:cstheme="minorHAnsi"/>
          <w:lang w:val="en-CA"/>
        </w:rPr>
        <w:tab/>
        <w:t>2017</w:t>
      </w:r>
    </w:p>
    <w:p w14:paraId="5A9D9D33" w14:textId="77777777" w:rsidR="00AB0DA8" w:rsidRPr="00063AED" w:rsidRDefault="00AB0DA8" w:rsidP="00AB0DA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Project Management Professional |Project Management Institute | Canada</w:t>
      </w:r>
      <w:r w:rsidRPr="00063AED">
        <w:rPr>
          <w:rFonts w:asciiTheme="minorHAnsi" w:hAnsiTheme="minorHAnsi" w:cstheme="minorHAnsi"/>
          <w:lang w:val="en-CA"/>
        </w:rPr>
        <w:tab/>
        <w:t>2022</w:t>
      </w:r>
    </w:p>
    <w:p w14:paraId="6BA48C3C" w14:textId="12A3903B" w:rsidR="00AB0DA8" w:rsidRPr="00063AED" w:rsidRDefault="00AB0DA8" w:rsidP="00AB0DA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Google Data Analytics Professional |Google| Canada</w:t>
      </w:r>
      <w:r w:rsidRPr="00063AED">
        <w:rPr>
          <w:rFonts w:asciiTheme="minorHAnsi" w:hAnsiTheme="minorHAnsi" w:cstheme="minorHAnsi"/>
          <w:lang w:val="en-CA"/>
        </w:rPr>
        <w:tab/>
        <w:t>202</w:t>
      </w:r>
      <w:r w:rsidR="009F1C87" w:rsidRPr="00063AED">
        <w:rPr>
          <w:rFonts w:asciiTheme="minorHAnsi" w:hAnsiTheme="minorHAnsi" w:cstheme="minorHAnsi"/>
          <w:lang w:val="en-CA"/>
        </w:rPr>
        <w:t>3</w:t>
      </w:r>
    </w:p>
    <w:p w14:paraId="08967507" w14:textId="77777777" w:rsidR="00AB0DA8" w:rsidRPr="00063AED" w:rsidRDefault="00AB0DA8" w:rsidP="00AB0DA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Lean Six Sigma Yellow Belt | Montreal | Canada</w:t>
      </w:r>
      <w:r w:rsidRPr="00063AED">
        <w:rPr>
          <w:rFonts w:asciiTheme="minorHAnsi" w:hAnsiTheme="minorHAnsi" w:cstheme="minorHAnsi"/>
          <w:lang w:val="en-CA"/>
        </w:rPr>
        <w:tab/>
        <w:t>2018</w:t>
      </w:r>
    </w:p>
    <w:p w14:paraId="0F144F8F" w14:textId="77777777" w:rsidR="00AB0DA8" w:rsidRPr="00063AED" w:rsidRDefault="00AB0DA8" w:rsidP="00AB0DA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Big Data Analysis using R, Python and SQL |Huddersfield| England, UK</w:t>
      </w:r>
      <w:r w:rsidRPr="00063AED">
        <w:rPr>
          <w:rFonts w:asciiTheme="minorHAnsi" w:hAnsiTheme="minorHAnsi" w:cstheme="minorHAnsi"/>
          <w:lang w:val="en-CA"/>
        </w:rPr>
        <w:tab/>
        <w:t>2017</w:t>
      </w:r>
    </w:p>
    <w:p w14:paraId="5004E9F9" w14:textId="7D2167C1" w:rsidR="007541E4" w:rsidRPr="00063AED" w:rsidRDefault="00AB0DA8" w:rsidP="007541E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Lean Six Sigma Green Belt | Manchester | England, UK</w:t>
      </w:r>
      <w:r w:rsidRPr="00063AED">
        <w:rPr>
          <w:rFonts w:asciiTheme="minorHAnsi" w:hAnsiTheme="minorHAnsi" w:cstheme="minorHAnsi"/>
          <w:lang w:val="en-CA"/>
        </w:rPr>
        <w:tab/>
        <w:t>2016</w:t>
      </w:r>
    </w:p>
    <w:p w14:paraId="23130AE6" w14:textId="77777777" w:rsidR="004812E8" w:rsidRPr="00063AED" w:rsidRDefault="004812E8" w:rsidP="004812E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Alberta Construction Safety ACSA | |Alberta | Canada</w:t>
      </w:r>
      <w:r w:rsidRPr="00063AED">
        <w:rPr>
          <w:rFonts w:asciiTheme="minorHAnsi" w:hAnsiTheme="minorHAnsi" w:cstheme="minorHAnsi"/>
          <w:lang w:val="en-CA"/>
        </w:rPr>
        <w:tab/>
        <w:t>2021</w:t>
      </w:r>
    </w:p>
    <w:p w14:paraId="2C95F186" w14:textId="4495ECD9" w:rsidR="004812E8" w:rsidRDefault="004812E8" w:rsidP="004812E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Transportation of Dangerous Good (TGD) | Energy Safety Canada | Canada</w:t>
      </w:r>
      <w:r w:rsidRPr="00063AED">
        <w:rPr>
          <w:rFonts w:asciiTheme="minorHAnsi" w:hAnsiTheme="minorHAnsi" w:cstheme="minorHAnsi"/>
          <w:lang w:val="en-CA"/>
        </w:rPr>
        <w:tab/>
        <w:t>2021</w:t>
      </w:r>
    </w:p>
    <w:p w14:paraId="46AC193F" w14:textId="03B25613" w:rsidR="004812E8" w:rsidRPr="004812E8" w:rsidRDefault="004812E8" w:rsidP="004812E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Standard First Aid &amp; CPR/AED level C |Energy Safety Canada | Canada</w:t>
      </w:r>
      <w:r w:rsidRPr="00063AED">
        <w:rPr>
          <w:rFonts w:asciiTheme="minorHAnsi" w:hAnsiTheme="minorHAnsi" w:cstheme="minorHAnsi"/>
          <w:lang w:val="en-CA"/>
        </w:rPr>
        <w:tab/>
        <w:t>2021</w:t>
      </w:r>
    </w:p>
    <w:p w14:paraId="0F5F5E9A" w14:textId="77777777" w:rsidR="004812E8" w:rsidRPr="00063AED" w:rsidRDefault="004812E8" w:rsidP="004812E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Fall Protection WHMIS | Confined Space Entry CSE | H2S Alive | Energy Safety Canada | Canada</w:t>
      </w:r>
      <w:r w:rsidRPr="00063AED">
        <w:rPr>
          <w:rFonts w:asciiTheme="minorHAnsi" w:hAnsiTheme="minorHAnsi" w:cstheme="minorHAnsi"/>
          <w:lang w:val="en-CA"/>
        </w:rPr>
        <w:tab/>
        <w:t>2021</w:t>
      </w:r>
    </w:p>
    <w:p w14:paraId="58BCE0E8" w14:textId="77777777" w:rsidR="004812E8" w:rsidRPr="00063AED" w:rsidRDefault="004812E8" w:rsidP="004812E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Controlling Hazardous Energy and LOTO | Energy Safety Canada | Canada</w:t>
      </w:r>
      <w:r w:rsidRPr="00063AED">
        <w:rPr>
          <w:rFonts w:asciiTheme="minorHAnsi" w:hAnsiTheme="minorHAnsi" w:cstheme="minorHAnsi"/>
          <w:lang w:val="en-CA"/>
        </w:rPr>
        <w:tab/>
        <w:t>2021</w:t>
      </w:r>
    </w:p>
    <w:p w14:paraId="610D0F80" w14:textId="77777777" w:rsidR="004812E8" w:rsidRPr="00063AED" w:rsidRDefault="004812E8" w:rsidP="004812E8">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lang w:val="en-CA"/>
        </w:rPr>
        <w:t>Common Safety Orientation (CSO) | Energy Safety Canada | Canada</w:t>
      </w:r>
      <w:r w:rsidRPr="00063AED">
        <w:rPr>
          <w:rFonts w:asciiTheme="minorHAnsi" w:hAnsiTheme="minorHAnsi" w:cstheme="minorHAnsi"/>
          <w:lang w:val="en-CA"/>
        </w:rPr>
        <w:tab/>
        <w:t>2021</w:t>
      </w:r>
    </w:p>
    <w:p w14:paraId="05965645" w14:textId="77777777" w:rsidR="007541E4" w:rsidRPr="00063AED" w:rsidRDefault="007541E4" w:rsidP="007541E4">
      <w:pPr>
        <w:tabs>
          <w:tab w:val="left" w:pos="859"/>
          <w:tab w:val="left" w:pos="860"/>
        </w:tabs>
        <w:spacing w:line="269" w:lineRule="exact"/>
        <w:jc w:val="both"/>
        <w:rPr>
          <w:rFonts w:asciiTheme="minorHAnsi" w:hAnsiTheme="minorHAnsi" w:cstheme="minorHAnsi"/>
          <w:lang w:val="en-CA"/>
        </w:rPr>
      </w:pPr>
    </w:p>
    <w:p w14:paraId="288B2815" w14:textId="6790D716" w:rsidR="00AB0DA8" w:rsidRPr="00063AED" w:rsidRDefault="007541E4" w:rsidP="007541E4">
      <w:pPr>
        <w:pStyle w:val="BodyText"/>
        <w:tabs>
          <w:tab w:val="left" w:pos="285"/>
          <w:tab w:val="center" w:pos="5478"/>
        </w:tabs>
        <w:ind w:left="0" w:right="163" w:firstLine="0"/>
        <w:jc w:val="center"/>
        <w:rPr>
          <w:rFonts w:asciiTheme="minorHAnsi" w:hAnsiTheme="minorHAnsi" w:cstheme="minorHAnsi"/>
          <w:b/>
          <w:bCs/>
          <w:sz w:val="28"/>
          <w:szCs w:val="28"/>
        </w:rPr>
      </w:pPr>
      <w:r w:rsidRPr="00063AED">
        <w:rPr>
          <w:rFonts w:asciiTheme="minorHAnsi" w:hAnsiTheme="minorHAnsi" w:cstheme="minorHAnsi"/>
          <w:b/>
          <w:bCs/>
          <w:sz w:val="28"/>
          <w:szCs w:val="28"/>
        </w:rPr>
        <w:t>TECHNICAL SKILLS</w:t>
      </w:r>
      <w:r w:rsidR="00AB0DA8" w:rsidRPr="00063AED">
        <w:rPr>
          <w:rFonts w:asciiTheme="minorHAnsi" w:hAnsiTheme="minorHAnsi" w:cstheme="minorHAnsi"/>
          <w:noProof/>
          <w:sz w:val="2"/>
        </w:rPr>
        <mc:AlternateContent>
          <mc:Choice Requires="wpg">
            <w:drawing>
              <wp:inline distT="0" distB="0" distL="0" distR="0" wp14:anchorId="19B38603" wp14:editId="4AED7574">
                <wp:extent cx="6894830" cy="18415"/>
                <wp:effectExtent l="0" t="0" r="20320" b="19685"/>
                <wp:docPr id="12"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8415"/>
                          <a:chOff x="0" y="0"/>
                          <a:chExt cx="10858" cy="29"/>
                        </a:xfrm>
                      </wpg:grpSpPr>
                      <wps:wsp>
                        <wps:cNvPr id="13" name="AutoShape 6"/>
                        <wps:cNvSpPr>
                          <a:spLocks/>
                        </wps:cNvSpPr>
                        <wps:spPr bwMode="auto">
                          <a:xfrm>
                            <a:off x="0" y="0"/>
                            <a:ext cx="10858" cy="29"/>
                          </a:xfrm>
                          <a:custGeom>
                            <a:avLst/>
                            <a:gdLst>
                              <a:gd name="T0" fmla="*/ 10858 w 10858"/>
                              <a:gd name="T1" fmla="*/ 19 h 29"/>
                              <a:gd name="T2" fmla="*/ 0 w 10858"/>
                              <a:gd name="T3" fmla="*/ 19 h 29"/>
                              <a:gd name="T4" fmla="*/ 0 w 10858"/>
                              <a:gd name="T5" fmla="*/ 29 h 29"/>
                              <a:gd name="T6" fmla="*/ 10858 w 10858"/>
                              <a:gd name="T7" fmla="*/ 29 h 29"/>
                              <a:gd name="T8" fmla="*/ 10858 w 10858"/>
                              <a:gd name="T9" fmla="*/ 19 h 29"/>
                              <a:gd name="T10" fmla="*/ 10858 w 10858"/>
                              <a:gd name="T11" fmla="*/ 0 h 29"/>
                              <a:gd name="T12" fmla="*/ 0 w 10858"/>
                              <a:gd name="T13" fmla="*/ 0 h 29"/>
                              <a:gd name="T14" fmla="*/ 0 w 10858"/>
                              <a:gd name="T15" fmla="*/ 10 h 29"/>
                              <a:gd name="T16" fmla="*/ 10858 w 10858"/>
                              <a:gd name="T17" fmla="*/ 10 h 29"/>
                              <a:gd name="T18" fmla="*/ 10858 w 10858"/>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858" h="29">
                                <a:moveTo>
                                  <a:pt x="10858" y="19"/>
                                </a:moveTo>
                                <a:lnTo>
                                  <a:pt x="0" y="19"/>
                                </a:lnTo>
                                <a:lnTo>
                                  <a:pt x="0" y="29"/>
                                </a:lnTo>
                                <a:lnTo>
                                  <a:pt x="10858" y="29"/>
                                </a:lnTo>
                                <a:lnTo>
                                  <a:pt x="10858" y="19"/>
                                </a:lnTo>
                                <a:close/>
                                <a:moveTo>
                                  <a:pt x="10858" y="0"/>
                                </a:moveTo>
                                <a:lnTo>
                                  <a:pt x="0" y="0"/>
                                </a:lnTo>
                                <a:lnTo>
                                  <a:pt x="0" y="10"/>
                                </a:lnTo>
                                <a:lnTo>
                                  <a:pt x="10858" y="10"/>
                                </a:lnTo>
                                <a:lnTo>
                                  <a:pt x="10858" y="0"/>
                                </a:lnTo>
                                <a:close/>
                              </a:path>
                            </a:pathLst>
                          </a:cu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w14:anchorId="335D65F1" id="Group 5" o:spid="_x0000_s1026" alt="&quot;&quot;" style="width:542.9pt;height:1.45pt;mso-position-horizontal-relative:char;mso-position-vertical-relative:line" coordsize="10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">
                <v:shape id="AutoShape 6" o:spid="_x0000_s1027" style="position:absolute;width:10858;height:29;visibility:visible;mso-wrap-style:square;v-text-anchor:top" coordsize="10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" path="m10858,19l,19,,29r10858,l10858,19xm10858,l,,,10r10858,l10858,xe" fillcolor="white [3201]" strokecolor="black [3200]" strokeweight="2pt">
                  <v:path arrowok="t" o:connecttype="custom" o:connectlocs="10858,19;0,19;0,29;10858,29;10858,19;10858,0;0,0;0,10;10858,10;10858,0" o:connectangles="0,0,0,0,0,0,0,0,0,0"/>
                </v:shape>
                <w10:anchorlock/>
              </v:group>
            </w:pict>
          </mc:Fallback>
        </mc:AlternateContent>
      </w:r>
    </w:p>
    <w:p w14:paraId="3450B9DA" w14:textId="582AA1C5" w:rsidR="00E35B1E" w:rsidRPr="00063AED" w:rsidRDefault="00E35B1E"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rPr>
        <w:t>Construction Management:</w:t>
      </w:r>
      <w:r w:rsidRPr="00063AED">
        <w:rPr>
          <w:rFonts w:asciiTheme="minorHAnsi" w:hAnsiTheme="minorHAnsi" w:cstheme="minorHAnsi"/>
        </w:rPr>
        <w:t xml:space="preserve"> SAP ERP, Warehouse Management System (WMS)</w:t>
      </w:r>
    </w:p>
    <w:p w14:paraId="0CABA7E3" w14:textId="6CB36242" w:rsidR="00E35B1E" w:rsidRPr="00063AED" w:rsidRDefault="00E35B1E"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rPr>
        <w:t>Contract Management:</w:t>
      </w:r>
      <w:r w:rsidRPr="00063AED">
        <w:rPr>
          <w:rFonts w:asciiTheme="minorHAnsi" w:hAnsiTheme="minorHAnsi" w:cstheme="minorHAnsi"/>
        </w:rPr>
        <w:t xml:space="preserve"> Budgeting, Procurement, </w:t>
      </w:r>
      <w:r w:rsidR="00F709C1" w:rsidRPr="00063AED">
        <w:rPr>
          <w:rFonts w:asciiTheme="minorHAnsi" w:hAnsiTheme="minorHAnsi" w:cstheme="minorHAnsi"/>
        </w:rPr>
        <w:t xml:space="preserve">Manufacturing, Operations Management, </w:t>
      </w:r>
    </w:p>
    <w:p w14:paraId="38CD79FC" w14:textId="49E81FCD" w:rsidR="00F709C1" w:rsidRPr="00063AED" w:rsidRDefault="00F709C1" w:rsidP="00F709C1">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rPr>
        <w:t>Design Analysis:</w:t>
      </w:r>
      <w:r w:rsidRPr="00063AED">
        <w:rPr>
          <w:rFonts w:asciiTheme="minorHAnsi" w:hAnsiTheme="minorHAnsi" w:cstheme="minorHAnsi"/>
        </w:rPr>
        <w:t xml:space="preserve"> AutoCAD, Autodesk, SolidWorks, ANSYS F</w:t>
      </w:r>
      <w:r w:rsidR="00C26DAD" w:rsidRPr="00063AED">
        <w:rPr>
          <w:rFonts w:asciiTheme="minorHAnsi" w:hAnsiTheme="minorHAnsi" w:cstheme="minorHAnsi"/>
        </w:rPr>
        <w:t>inite Element Analysis</w:t>
      </w:r>
      <w:r w:rsidRPr="00063AED">
        <w:rPr>
          <w:rFonts w:asciiTheme="minorHAnsi" w:hAnsiTheme="minorHAnsi" w:cstheme="minorHAnsi"/>
        </w:rPr>
        <w:t xml:space="preserve">, </w:t>
      </w:r>
    </w:p>
    <w:p w14:paraId="55243455" w14:textId="54B41A5C" w:rsidR="005C4454" w:rsidRPr="00063AED" w:rsidRDefault="005C4454"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lang w:val="en-CA"/>
        </w:rPr>
        <w:t>Microsoft Office Suite:</w:t>
      </w:r>
      <w:r w:rsidRPr="00063AED">
        <w:rPr>
          <w:rFonts w:asciiTheme="minorHAnsi" w:hAnsiTheme="minorHAnsi" w:cstheme="minorHAnsi"/>
          <w:lang w:val="en-CA"/>
        </w:rPr>
        <w:t xml:space="preserve"> Word, Excel, PowerPoint, Access, Outlook, Visio, Windows OS, and Server</w:t>
      </w:r>
    </w:p>
    <w:p w14:paraId="2EB71A5C" w14:textId="00DCDF3C" w:rsidR="005C4454" w:rsidRPr="00063AED" w:rsidRDefault="005C4454"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lang w:val="en-CA"/>
        </w:rPr>
        <w:t>Data Management:</w:t>
      </w:r>
      <w:r w:rsidRPr="00063AED">
        <w:rPr>
          <w:rFonts w:asciiTheme="minorHAnsi" w:hAnsiTheme="minorHAnsi" w:cstheme="minorHAnsi"/>
          <w:lang w:val="en-CA"/>
        </w:rPr>
        <w:t xml:space="preserve"> R Programming Language, R-Studio, Power Query, Power Pivot, SQL, Google Sheets, Big Query</w:t>
      </w:r>
      <w:r w:rsidR="00E35B1E" w:rsidRPr="00063AED">
        <w:rPr>
          <w:rFonts w:asciiTheme="minorHAnsi" w:hAnsiTheme="minorHAnsi" w:cstheme="minorHAnsi"/>
          <w:lang w:val="en-CA"/>
        </w:rPr>
        <w:t>.</w:t>
      </w:r>
      <w:r w:rsidRPr="00063AED">
        <w:rPr>
          <w:rFonts w:asciiTheme="minorHAnsi" w:hAnsiTheme="minorHAnsi" w:cstheme="minorHAnsi"/>
          <w:lang w:val="en-CA"/>
        </w:rPr>
        <w:t xml:space="preserve"> </w:t>
      </w:r>
    </w:p>
    <w:p w14:paraId="28DC5A5D" w14:textId="698B91D7" w:rsidR="005C4454" w:rsidRPr="00063AED" w:rsidRDefault="005C4454"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lang w:val="en-CA"/>
        </w:rPr>
        <w:t>Business Intelligence:</w:t>
      </w:r>
      <w:r w:rsidRPr="00063AED">
        <w:rPr>
          <w:rFonts w:asciiTheme="minorHAnsi" w:hAnsiTheme="minorHAnsi" w:cstheme="minorHAnsi"/>
          <w:lang w:val="en-CA"/>
        </w:rPr>
        <w:t xml:space="preserve"> Tableau, </w:t>
      </w:r>
      <w:r w:rsidR="00FC40A0" w:rsidRPr="00063AED">
        <w:rPr>
          <w:rFonts w:asciiTheme="minorHAnsi" w:hAnsiTheme="minorHAnsi" w:cstheme="minorHAnsi"/>
          <w:lang w:val="en-CA"/>
        </w:rPr>
        <w:t xml:space="preserve">Microsoft </w:t>
      </w:r>
      <w:r w:rsidRPr="00063AED">
        <w:rPr>
          <w:rFonts w:asciiTheme="minorHAnsi" w:hAnsiTheme="minorHAnsi" w:cstheme="minorHAnsi"/>
          <w:lang w:val="en-CA"/>
        </w:rPr>
        <w:t>Power BI, Google Data Studio, SharePoint, Agile Metrics, Dashboards.</w:t>
      </w:r>
    </w:p>
    <w:p w14:paraId="6EC64DDC" w14:textId="2F7D5D12" w:rsidR="005C4454" w:rsidRPr="00063AED" w:rsidRDefault="005C4454"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lang w:val="en-CA"/>
        </w:rPr>
        <w:t>Project Management:</w:t>
      </w:r>
      <w:r w:rsidRPr="00063AED">
        <w:rPr>
          <w:rFonts w:asciiTheme="minorHAnsi" w:hAnsiTheme="minorHAnsi" w:cstheme="minorHAnsi"/>
          <w:lang w:val="en-CA"/>
        </w:rPr>
        <w:t xml:space="preserve"> Microsoft Project, Jira, Smartsheet, Confluence, Salesforce CRM</w:t>
      </w:r>
      <w:r w:rsidR="00AB0DA8" w:rsidRPr="00063AED">
        <w:rPr>
          <w:rFonts w:asciiTheme="minorHAnsi" w:hAnsiTheme="minorHAnsi" w:cstheme="minorHAnsi"/>
          <w:lang w:val="en-CA"/>
        </w:rPr>
        <w:t xml:space="preserve"> and Zendesk.</w:t>
      </w:r>
    </w:p>
    <w:p w14:paraId="293D18EA" w14:textId="05C81980" w:rsidR="005C4454" w:rsidRPr="00063AED" w:rsidRDefault="005C4454"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lang w:val="en-CA"/>
        </w:rPr>
        <w:t>Collaborative Tools:</w:t>
      </w:r>
      <w:r w:rsidRPr="00063AED">
        <w:rPr>
          <w:rFonts w:asciiTheme="minorHAnsi" w:hAnsiTheme="minorHAnsi" w:cstheme="minorHAnsi"/>
          <w:lang w:val="en-CA"/>
        </w:rPr>
        <w:t xml:space="preserve"> Microsoft Teams, Miro Board, Sl</w:t>
      </w:r>
      <w:r w:rsidR="0073271E" w:rsidRPr="00063AED">
        <w:rPr>
          <w:rFonts w:asciiTheme="minorHAnsi" w:hAnsiTheme="minorHAnsi" w:cstheme="minorHAnsi"/>
          <w:lang w:val="en-CA"/>
        </w:rPr>
        <w:t>ack</w:t>
      </w:r>
      <w:r w:rsidR="0073271E" w:rsidRPr="00063AED">
        <w:rPr>
          <w:rFonts w:asciiTheme="minorHAnsi" w:hAnsiTheme="minorHAnsi" w:cstheme="minorHAnsi"/>
        </w:rPr>
        <w:t xml:space="preserve"> Agile </w:t>
      </w:r>
      <w:r w:rsidR="00FC40A0" w:rsidRPr="00063AED">
        <w:rPr>
          <w:rFonts w:asciiTheme="minorHAnsi" w:hAnsiTheme="minorHAnsi" w:cstheme="minorHAnsi"/>
        </w:rPr>
        <w:t xml:space="preserve">Methodologies </w:t>
      </w:r>
      <w:r w:rsidR="0073271E" w:rsidRPr="00063AED">
        <w:rPr>
          <w:rFonts w:asciiTheme="minorHAnsi" w:hAnsiTheme="minorHAnsi" w:cstheme="minorHAnsi"/>
        </w:rPr>
        <w:t>(</w:t>
      </w:r>
      <w:proofErr w:type="spellStart"/>
      <w:r w:rsidR="0073271E" w:rsidRPr="00063AED">
        <w:rPr>
          <w:rFonts w:asciiTheme="minorHAnsi" w:hAnsiTheme="minorHAnsi" w:cstheme="minorHAnsi"/>
        </w:rPr>
        <w:t>SAFe</w:t>
      </w:r>
      <w:proofErr w:type="spellEnd"/>
      <w:r w:rsidR="0073271E" w:rsidRPr="00063AED">
        <w:rPr>
          <w:rFonts w:asciiTheme="minorHAnsi" w:hAnsiTheme="minorHAnsi" w:cstheme="minorHAnsi"/>
        </w:rPr>
        <w:t>, Scrum, Kanban) and Waterfall.</w:t>
      </w:r>
    </w:p>
    <w:p w14:paraId="088CC648" w14:textId="6886E91D" w:rsidR="005C4454" w:rsidRPr="00063AED" w:rsidRDefault="005C4454"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lang w:val="en-CA"/>
        </w:rPr>
        <w:t>Requirements Analysis:</w:t>
      </w:r>
      <w:r w:rsidRPr="00063AED">
        <w:rPr>
          <w:rFonts w:asciiTheme="minorHAnsi" w:hAnsiTheme="minorHAnsi" w:cstheme="minorHAnsi"/>
          <w:lang w:val="en-CA"/>
        </w:rPr>
        <w:t xml:space="preserve"> Business Analysis, Data Analysis, Schema, DAX Measures, and Slicers.</w:t>
      </w:r>
    </w:p>
    <w:p w14:paraId="1AA9DE6C" w14:textId="7557F8EC" w:rsidR="00FC40A0" w:rsidRPr="00063AED" w:rsidRDefault="00FC40A0" w:rsidP="005C4454">
      <w:pPr>
        <w:numPr>
          <w:ilvl w:val="0"/>
          <w:numId w:val="12"/>
        </w:numPr>
        <w:tabs>
          <w:tab w:val="left" w:pos="859"/>
          <w:tab w:val="left" w:pos="860"/>
        </w:tabs>
        <w:spacing w:line="269" w:lineRule="exact"/>
        <w:jc w:val="both"/>
        <w:rPr>
          <w:rFonts w:asciiTheme="minorHAnsi" w:hAnsiTheme="minorHAnsi" w:cstheme="minorHAnsi"/>
          <w:lang w:val="en-CA"/>
        </w:rPr>
      </w:pPr>
      <w:r w:rsidRPr="00063AED">
        <w:rPr>
          <w:rFonts w:asciiTheme="minorHAnsi" w:hAnsiTheme="minorHAnsi" w:cstheme="minorHAnsi"/>
          <w:b/>
          <w:bCs/>
          <w:lang w:val="en-CA"/>
        </w:rPr>
        <w:t>Databases (RDBMS):</w:t>
      </w:r>
      <w:r w:rsidRPr="00063AED">
        <w:rPr>
          <w:rFonts w:asciiTheme="minorHAnsi" w:hAnsiTheme="minorHAnsi" w:cstheme="minorHAnsi"/>
          <w:lang w:val="en-CA"/>
        </w:rPr>
        <w:t xml:space="preserve"> Microsoft SQL Server, Data Mining, Data Science, transactional </w:t>
      </w:r>
      <w:r w:rsidR="00E35B1E" w:rsidRPr="00063AED">
        <w:rPr>
          <w:rFonts w:asciiTheme="minorHAnsi" w:hAnsiTheme="minorHAnsi" w:cstheme="minorHAnsi"/>
          <w:lang w:val="en-CA"/>
        </w:rPr>
        <w:t>data,</w:t>
      </w:r>
      <w:r w:rsidRPr="00063AED">
        <w:rPr>
          <w:rFonts w:asciiTheme="minorHAnsi" w:hAnsiTheme="minorHAnsi" w:cstheme="minorHAnsi"/>
          <w:lang w:val="en-CA"/>
        </w:rPr>
        <w:t xml:space="preserve"> and analytical data.</w:t>
      </w:r>
    </w:p>
    <w:bookmarkEnd w:id="0"/>
    <w:p w14:paraId="5AAD7597" w14:textId="77777777" w:rsidR="007541E4" w:rsidRPr="00063AED" w:rsidRDefault="007541E4" w:rsidP="00D62F73">
      <w:pPr>
        <w:pStyle w:val="BodyText"/>
        <w:tabs>
          <w:tab w:val="left" w:pos="859"/>
        </w:tabs>
        <w:rPr>
          <w:rFonts w:asciiTheme="minorHAnsi" w:hAnsiTheme="minorHAnsi" w:cstheme="minorHAnsi"/>
          <w:sz w:val="20"/>
        </w:rPr>
      </w:pPr>
    </w:p>
    <w:p w14:paraId="32472788" w14:textId="3F306A6B" w:rsidR="000D37DA" w:rsidRPr="00063AED" w:rsidRDefault="007541E4" w:rsidP="007541E4">
      <w:pPr>
        <w:ind w:firstLine="160"/>
        <w:jc w:val="center"/>
        <w:rPr>
          <w:rFonts w:asciiTheme="minorHAnsi" w:hAnsiTheme="minorHAnsi" w:cstheme="minorHAnsi"/>
          <w:b/>
          <w:bCs/>
          <w:sz w:val="28"/>
          <w:szCs w:val="28"/>
        </w:rPr>
      </w:pPr>
      <w:r w:rsidRPr="00063AED">
        <w:rPr>
          <w:rFonts w:asciiTheme="minorHAnsi" w:hAnsiTheme="minorHAnsi" w:cstheme="minorHAnsi"/>
          <w:b/>
          <w:bCs/>
          <w:sz w:val="28"/>
          <w:szCs w:val="28"/>
        </w:rPr>
        <w:t>PROFESIONAL EXPERIENCE</w:t>
      </w:r>
    </w:p>
    <w:p w14:paraId="317AC086" w14:textId="4E1A3159" w:rsidR="000D37DA" w:rsidRPr="00063AED" w:rsidRDefault="000D37DA" w:rsidP="00BE57F2">
      <w:pPr>
        <w:pStyle w:val="BodyText"/>
        <w:ind w:left="160" w:firstLine="0"/>
        <w:rPr>
          <w:rFonts w:asciiTheme="minorHAnsi" w:hAnsiTheme="minorHAnsi" w:cstheme="minorHAnsi"/>
          <w:sz w:val="20"/>
        </w:rPr>
      </w:pPr>
      <w:r w:rsidRPr="00063AED">
        <w:rPr>
          <w:rFonts w:asciiTheme="minorHAnsi" w:hAnsiTheme="minorHAnsi" w:cstheme="minorHAnsi"/>
          <w:noProof/>
          <w:sz w:val="2"/>
        </w:rPr>
        <mc:AlternateContent>
          <mc:Choice Requires="wpg">
            <w:drawing>
              <wp:inline distT="0" distB="0" distL="0" distR="0" wp14:anchorId="16AAA978" wp14:editId="53A2D59C">
                <wp:extent cx="6894830" cy="18415"/>
                <wp:effectExtent l="0" t="0" r="20320" b="19685"/>
                <wp:docPr id="6"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8415"/>
                          <a:chOff x="0" y="0"/>
                          <a:chExt cx="10858" cy="29"/>
                        </a:xfrm>
                      </wpg:grpSpPr>
                      <wps:wsp>
                        <wps:cNvPr id="7" name="AutoShape 6"/>
                        <wps:cNvSpPr>
                          <a:spLocks/>
                        </wps:cNvSpPr>
                        <wps:spPr bwMode="auto">
                          <a:xfrm>
                            <a:off x="0" y="0"/>
                            <a:ext cx="10858" cy="29"/>
                          </a:xfrm>
                          <a:custGeom>
                            <a:avLst/>
                            <a:gdLst>
                              <a:gd name="T0" fmla="*/ 10858 w 10858"/>
                              <a:gd name="T1" fmla="*/ 19 h 29"/>
                              <a:gd name="T2" fmla="*/ 0 w 10858"/>
                              <a:gd name="T3" fmla="*/ 19 h 29"/>
                              <a:gd name="T4" fmla="*/ 0 w 10858"/>
                              <a:gd name="T5" fmla="*/ 29 h 29"/>
                              <a:gd name="T6" fmla="*/ 10858 w 10858"/>
                              <a:gd name="T7" fmla="*/ 29 h 29"/>
                              <a:gd name="T8" fmla="*/ 10858 w 10858"/>
                              <a:gd name="T9" fmla="*/ 19 h 29"/>
                              <a:gd name="T10" fmla="*/ 10858 w 10858"/>
                              <a:gd name="T11" fmla="*/ 0 h 29"/>
                              <a:gd name="T12" fmla="*/ 0 w 10858"/>
                              <a:gd name="T13" fmla="*/ 0 h 29"/>
                              <a:gd name="T14" fmla="*/ 0 w 10858"/>
                              <a:gd name="T15" fmla="*/ 10 h 29"/>
                              <a:gd name="T16" fmla="*/ 10858 w 10858"/>
                              <a:gd name="T17" fmla="*/ 10 h 29"/>
                              <a:gd name="T18" fmla="*/ 10858 w 10858"/>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858" h="29">
                                <a:moveTo>
                                  <a:pt x="10858" y="19"/>
                                </a:moveTo>
                                <a:lnTo>
                                  <a:pt x="0" y="19"/>
                                </a:lnTo>
                                <a:lnTo>
                                  <a:pt x="0" y="29"/>
                                </a:lnTo>
                                <a:lnTo>
                                  <a:pt x="10858" y="29"/>
                                </a:lnTo>
                                <a:lnTo>
                                  <a:pt x="10858" y="19"/>
                                </a:lnTo>
                                <a:close/>
                                <a:moveTo>
                                  <a:pt x="10858" y="0"/>
                                </a:moveTo>
                                <a:lnTo>
                                  <a:pt x="0" y="0"/>
                                </a:lnTo>
                                <a:lnTo>
                                  <a:pt x="0" y="10"/>
                                </a:lnTo>
                                <a:lnTo>
                                  <a:pt x="10858" y="10"/>
                                </a:lnTo>
                                <a:lnTo>
                                  <a:pt x="10858" y="0"/>
                                </a:lnTo>
                                <a:close/>
                              </a:path>
                            </a:pathLst>
                          </a:custGeom>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g:wgp>
                  </a:graphicData>
                </a:graphic>
              </wp:inline>
            </w:drawing>
          </mc:Choice>
          <mc:Fallback>
            <w:pict>
              <v:group w14:anchorId="2D3E76CF" id="Group 5" o:spid="_x0000_s1026" alt="&quot;&quot;" style="width:542.9pt;height:1.45pt;mso-position-horizontal-relative:char;mso-position-vertical-relative:line" coordsize="10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">
                <v:shape id="AutoShape 6" o:spid="_x0000_s1027" style="position:absolute;width:10858;height:29;visibility:visible;mso-wrap-style:square;v-text-anchor:top" coordsize="10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" path="m10858,19l,19,,29r10858,l10858,19xm10858,l,,,10r10858,l10858,xe" fillcolor="black [3200]" strokecolor="black [1600]" strokeweight="2pt">
                  <v:path arrowok="t" o:connecttype="custom" o:connectlocs="10858,19;0,19;0,29;10858,29;10858,19;10858,0;0,0;0,10;10858,10;10858,0" o:connectangles="0,0,0,0,0,0,0,0,0,0"/>
                </v:shape>
                <w10:anchorlock/>
              </v:group>
            </w:pict>
          </mc:Fallback>
        </mc:AlternateContent>
      </w:r>
    </w:p>
    <w:p w14:paraId="3407595E" w14:textId="1B46A4AB" w:rsidR="0050619E" w:rsidRPr="00063AED" w:rsidRDefault="0050619E" w:rsidP="0083797A">
      <w:pPr>
        <w:ind w:firstLine="160"/>
        <w:rPr>
          <w:rFonts w:asciiTheme="minorHAnsi" w:hAnsiTheme="minorHAnsi" w:cstheme="minorHAnsi"/>
          <w:b/>
          <w:bCs/>
          <w:sz w:val="28"/>
          <w:szCs w:val="28"/>
        </w:rPr>
      </w:pPr>
      <w:r w:rsidRPr="00063AED">
        <w:rPr>
          <w:rFonts w:asciiTheme="minorHAnsi" w:hAnsiTheme="minorHAnsi" w:cstheme="minorHAnsi"/>
          <w:b/>
          <w:bCs/>
          <w:sz w:val="28"/>
          <w:szCs w:val="28"/>
        </w:rPr>
        <w:t xml:space="preserve">ENSIGN </w:t>
      </w:r>
      <w:r w:rsidR="00876AD1" w:rsidRPr="00063AED">
        <w:rPr>
          <w:rFonts w:asciiTheme="minorHAnsi" w:hAnsiTheme="minorHAnsi" w:cstheme="minorHAnsi"/>
          <w:b/>
          <w:bCs/>
          <w:sz w:val="28"/>
          <w:szCs w:val="28"/>
        </w:rPr>
        <w:t>ENERGY</w:t>
      </w:r>
      <w:r w:rsidR="007541E4" w:rsidRPr="00063AED">
        <w:rPr>
          <w:rFonts w:asciiTheme="minorHAnsi" w:hAnsiTheme="minorHAnsi" w:cstheme="minorHAnsi"/>
          <w:b/>
          <w:bCs/>
          <w:sz w:val="28"/>
          <w:szCs w:val="28"/>
        </w:rPr>
        <w:t xml:space="preserve"> – Alberta, Canada</w:t>
      </w:r>
    </w:p>
    <w:p w14:paraId="18FC30E9" w14:textId="79DA0A8D" w:rsidR="0050619E" w:rsidRPr="00063AED" w:rsidRDefault="0050619E" w:rsidP="00E1395B">
      <w:pPr>
        <w:spacing w:before="39" w:line="276" w:lineRule="auto"/>
        <w:ind w:left="160" w:right="6673"/>
        <w:jc w:val="both"/>
        <w:rPr>
          <w:rFonts w:asciiTheme="minorHAnsi" w:hAnsiTheme="minorHAnsi" w:cstheme="minorHAnsi"/>
          <w:b/>
          <w:bCs/>
        </w:rPr>
      </w:pPr>
      <w:r w:rsidRPr="00063AED">
        <w:rPr>
          <w:rFonts w:asciiTheme="minorHAnsi" w:hAnsiTheme="minorHAnsi" w:cstheme="minorHAnsi"/>
          <w:b/>
          <w:bCs/>
        </w:rPr>
        <w:t xml:space="preserve">Project </w:t>
      </w:r>
      <w:r w:rsidR="00781ED5" w:rsidRPr="00063AED">
        <w:rPr>
          <w:rFonts w:asciiTheme="minorHAnsi" w:hAnsiTheme="minorHAnsi" w:cstheme="minorHAnsi"/>
          <w:b/>
          <w:bCs/>
        </w:rPr>
        <w:t>Coordinator</w:t>
      </w:r>
      <w:r w:rsidRPr="00063AED">
        <w:rPr>
          <w:rFonts w:asciiTheme="minorHAnsi" w:hAnsiTheme="minorHAnsi" w:cstheme="minorHAnsi"/>
          <w:b/>
          <w:bCs/>
        </w:rPr>
        <w:t xml:space="preserve"> (March 2021 – </w:t>
      </w:r>
      <w:r w:rsidR="00066124" w:rsidRPr="00063AED">
        <w:rPr>
          <w:rFonts w:asciiTheme="minorHAnsi" w:hAnsiTheme="minorHAnsi" w:cstheme="minorHAnsi"/>
          <w:b/>
          <w:bCs/>
        </w:rPr>
        <w:t>Sept</w:t>
      </w:r>
      <w:r w:rsidRPr="00063AED">
        <w:rPr>
          <w:rFonts w:asciiTheme="minorHAnsi" w:hAnsiTheme="minorHAnsi" w:cstheme="minorHAnsi"/>
          <w:b/>
          <w:bCs/>
        </w:rPr>
        <w:t xml:space="preserve"> 2022)</w:t>
      </w:r>
    </w:p>
    <w:p w14:paraId="0BF8C0C1" w14:textId="4FB672C4" w:rsidR="00B43D52" w:rsidRPr="00063AED" w:rsidRDefault="00AB508A" w:rsidP="00E1395B">
      <w:pPr>
        <w:pStyle w:val="ListParagraph"/>
        <w:widowControl/>
        <w:numPr>
          <w:ilvl w:val="0"/>
          <w:numId w:val="4"/>
        </w:numPr>
        <w:shd w:val="clear" w:color="auto" w:fill="FFFFFF"/>
        <w:autoSpaceDE/>
        <w:autoSpaceDN/>
        <w:contextualSpacing/>
        <w:jc w:val="both"/>
        <w:rPr>
          <w:rFonts w:asciiTheme="minorHAnsi" w:hAnsiTheme="minorHAnsi" w:cstheme="minorHAnsi"/>
          <w:lang w:eastAsia="en-CA"/>
        </w:rPr>
      </w:pPr>
      <w:r w:rsidRPr="00063AED">
        <w:rPr>
          <w:rFonts w:asciiTheme="minorHAnsi" w:hAnsiTheme="minorHAnsi" w:cstheme="minorHAnsi"/>
          <w:lang w:eastAsia="en-CA"/>
        </w:rPr>
        <w:t>C</w:t>
      </w:r>
      <w:r w:rsidR="00B43D52" w:rsidRPr="00063AED">
        <w:rPr>
          <w:rFonts w:asciiTheme="minorHAnsi" w:hAnsiTheme="minorHAnsi" w:cstheme="minorHAnsi"/>
          <w:lang w:eastAsia="en-CA"/>
        </w:rPr>
        <w:t xml:space="preserve">ollected geological data, drilling data, and oil being extracted to optimize drilling operations, improve efficiency, and make informed decisions about the best drilling techniques to use in Western Canada $700K per 5000 ft deep drill. </w:t>
      </w:r>
    </w:p>
    <w:p w14:paraId="61075AA4" w14:textId="4F06FCE5" w:rsidR="00B43D52" w:rsidRPr="00063AED" w:rsidRDefault="00B43D52" w:rsidP="00E1395B">
      <w:pPr>
        <w:pStyle w:val="ListParagraph"/>
        <w:widowControl/>
        <w:numPr>
          <w:ilvl w:val="0"/>
          <w:numId w:val="4"/>
        </w:numPr>
        <w:shd w:val="clear" w:color="auto" w:fill="FFFFFF"/>
        <w:autoSpaceDE/>
        <w:autoSpaceDN/>
        <w:contextualSpacing/>
        <w:jc w:val="both"/>
        <w:rPr>
          <w:rFonts w:asciiTheme="minorHAnsi" w:hAnsiTheme="minorHAnsi" w:cstheme="minorHAnsi"/>
          <w:lang w:eastAsia="en-CA"/>
        </w:rPr>
      </w:pPr>
      <w:r w:rsidRPr="00063AED">
        <w:rPr>
          <w:rFonts w:asciiTheme="minorHAnsi" w:hAnsiTheme="minorHAnsi" w:cstheme="minorHAnsi"/>
          <w:lang w:eastAsia="en-CA"/>
        </w:rPr>
        <w:t>Analyzed well logs, geospatial and financial data that improved Mean Time Before Failure MTBF by 45% and MTTR by 30%  suggesting Automatic Blowout Preventive (BOP), Valve Seal,  Hydraulic Pressure and Pneumatic Control</w:t>
      </w:r>
      <w:r w:rsidR="00631A08">
        <w:rPr>
          <w:rFonts w:asciiTheme="minorHAnsi" w:hAnsiTheme="minorHAnsi" w:cstheme="minorHAnsi"/>
          <w:lang w:eastAsia="en-CA"/>
        </w:rPr>
        <w:t>s</w:t>
      </w:r>
      <w:r w:rsidRPr="00063AED">
        <w:rPr>
          <w:rFonts w:asciiTheme="minorHAnsi" w:hAnsiTheme="minorHAnsi" w:cstheme="minorHAnsi"/>
          <w:lang w:eastAsia="en-CA"/>
        </w:rPr>
        <w:t xml:space="preserve">. </w:t>
      </w:r>
    </w:p>
    <w:p w14:paraId="722D3E0F" w14:textId="77777777" w:rsidR="00B43D52" w:rsidRPr="00063AED" w:rsidRDefault="00B43D52" w:rsidP="00E1395B">
      <w:pPr>
        <w:pStyle w:val="ListParagraph"/>
        <w:widowControl/>
        <w:numPr>
          <w:ilvl w:val="0"/>
          <w:numId w:val="4"/>
        </w:numPr>
        <w:shd w:val="clear" w:color="auto" w:fill="FFFFFF"/>
        <w:autoSpaceDE/>
        <w:autoSpaceDN/>
        <w:contextualSpacing/>
        <w:jc w:val="both"/>
        <w:rPr>
          <w:rFonts w:asciiTheme="minorHAnsi" w:hAnsiTheme="minorHAnsi" w:cstheme="minorHAnsi"/>
          <w:lang w:eastAsia="en-CA"/>
        </w:rPr>
      </w:pPr>
      <w:r w:rsidRPr="00063AED">
        <w:rPr>
          <w:rFonts w:asciiTheme="minorHAnsi" w:hAnsiTheme="minorHAnsi" w:cstheme="minorHAnsi"/>
          <w:lang w:eastAsia="en-CA"/>
        </w:rPr>
        <w:t>Developed, deployed, and monitored processes that reduced Incident Rate, Near Miss, Hazard Reporting, Inspection, Compliance, and Maintenance rate per 100 hours over a 3-month period, which led to a Zero Safety Target.</w:t>
      </w:r>
    </w:p>
    <w:p w14:paraId="7FBA737D" w14:textId="77777777" w:rsidR="00B43D52" w:rsidRPr="00063AED" w:rsidRDefault="00B43D52" w:rsidP="00E1395B">
      <w:pPr>
        <w:pStyle w:val="ListParagraph"/>
        <w:numPr>
          <w:ilvl w:val="0"/>
          <w:numId w:val="4"/>
        </w:numPr>
        <w:jc w:val="both"/>
        <w:rPr>
          <w:rFonts w:asciiTheme="minorHAnsi" w:hAnsiTheme="minorHAnsi" w:cstheme="minorHAnsi"/>
          <w:bCs/>
          <w:spacing w:val="-4"/>
        </w:rPr>
      </w:pPr>
      <w:r w:rsidRPr="00063AED">
        <w:rPr>
          <w:rFonts w:asciiTheme="minorHAnsi" w:hAnsiTheme="minorHAnsi" w:cstheme="minorHAnsi"/>
          <w:bCs/>
          <w:spacing w:val="-4"/>
        </w:rPr>
        <w:t xml:space="preserve">Provided support for Finite Element Analysis (FEA) using ANSYS for Assembly and Testing models before Fabrication. </w:t>
      </w:r>
    </w:p>
    <w:p w14:paraId="689BEB00" w14:textId="7AF89B33" w:rsidR="00B43D52" w:rsidRPr="00063AED" w:rsidRDefault="00B43D52" w:rsidP="00E1395B">
      <w:pPr>
        <w:pStyle w:val="ListParagraph"/>
        <w:numPr>
          <w:ilvl w:val="0"/>
          <w:numId w:val="4"/>
        </w:numPr>
        <w:jc w:val="both"/>
        <w:rPr>
          <w:rFonts w:asciiTheme="minorHAnsi" w:hAnsiTheme="minorHAnsi" w:cstheme="minorHAnsi"/>
          <w:bCs/>
          <w:spacing w:val="-4"/>
        </w:rPr>
      </w:pPr>
      <w:r w:rsidRPr="00063AED">
        <w:rPr>
          <w:rFonts w:asciiTheme="minorHAnsi" w:hAnsiTheme="minorHAnsi" w:cstheme="minorHAnsi"/>
          <w:bCs/>
          <w:spacing w:val="-4"/>
        </w:rPr>
        <w:t>Collaborated with Technicians, ensure proper welding and verified design from model, API Codes, ASME Codes and Standards</w:t>
      </w:r>
      <w:r w:rsidR="008545BB" w:rsidRPr="00063AED">
        <w:rPr>
          <w:rFonts w:asciiTheme="minorHAnsi" w:hAnsiTheme="minorHAnsi" w:cstheme="minorHAnsi"/>
          <w:bCs/>
          <w:spacing w:val="-4"/>
        </w:rPr>
        <w:t xml:space="preserve"> u</w:t>
      </w:r>
      <w:r w:rsidRPr="00063AED">
        <w:rPr>
          <w:rFonts w:asciiTheme="minorHAnsi" w:hAnsiTheme="minorHAnsi" w:cstheme="minorHAnsi"/>
          <w:lang w:eastAsia="en-CA"/>
        </w:rPr>
        <w:t>s</w:t>
      </w:r>
      <w:r w:rsidR="008545BB" w:rsidRPr="00063AED">
        <w:rPr>
          <w:rFonts w:asciiTheme="minorHAnsi" w:hAnsiTheme="minorHAnsi" w:cstheme="minorHAnsi"/>
          <w:lang w:eastAsia="en-CA"/>
        </w:rPr>
        <w:t>ing</w:t>
      </w:r>
      <w:r w:rsidRPr="00063AED">
        <w:rPr>
          <w:rFonts w:asciiTheme="minorHAnsi" w:hAnsiTheme="minorHAnsi" w:cstheme="minorHAnsi"/>
          <w:lang w:eastAsia="en-CA"/>
        </w:rPr>
        <w:t xml:space="preserve"> MS Project to </w:t>
      </w:r>
      <w:r w:rsidR="00631A08">
        <w:rPr>
          <w:rFonts w:asciiTheme="minorHAnsi" w:hAnsiTheme="minorHAnsi" w:cstheme="minorHAnsi"/>
          <w:lang w:eastAsia="en-CA"/>
        </w:rPr>
        <w:t>update</w:t>
      </w:r>
      <w:r w:rsidRPr="00063AED">
        <w:rPr>
          <w:rFonts w:asciiTheme="minorHAnsi" w:hAnsiTheme="minorHAnsi" w:cstheme="minorHAnsi"/>
          <w:lang w:eastAsia="en-CA"/>
        </w:rPr>
        <w:t>, Task, Milestones</w:t>
      </w:r>
      <w:r w:rsidR="008545BB" w:rsidRPr="00063AED">
        <w:rPr>
          <w:rFonts w:asciiTheme="minorHAnsi" w:hAnsiTheme="minorHAnsi" w:cstheme="minorHAnsi"/>
          <w:lang w:eastAsia="en-CA"/>
        </w:rPr>
        <w:t xml:space="preserve">, </w:t>
      </w:r>
      <w:r w:rsidRPr="00063AED">
        <w:rPr>
          <w:rFonts w:asciiTheme="minorHAnsi" w:hAnsiTheme="minorHAnsi" w:cstheme="minorHAnsi"/>
          <w:lang w:eastAsia="en-CA"/>
        </w:rPr>
        <w:t xml:space="preserve">Gantt </w:t>
      </w:r>
      <w:r w:rsidR="008545BB" w:rsidRPr="00063AED">
        <w:rPr>
          <w:rFonts w:asciiTheme="minorHAnsi" w:hAnsiTheme="minorHAnsi" w:cstheme="minorHAnsi"/>
          <w:lang w:eastAsia="en-CA"/>
        </w:rPr>
        <w:t>Charts,</w:t>
      </w:r>
      <w:r w:rsidRPr="00063AED">
        <w:rPr>
          <w:rFonts w:asciiTheme="minorHAnsi" w:hAnsiTheme="minorHAnsi" w:cstheme="minorHAnsi"/>
          <w:lang w:eastAsia="en-CA"/>
        </w:rPr>
        <w:t xml:space="preserve"> and </w:t>
      </w:r>
      <w:r w:rsidR="008545BB" w:rsidRPr="00063AED">
        <w:rPr>
          <w:rFonts w:asciiTheme="minorHAnsi" w:hAnsiTheme="minorHAnsi" w:cstheme="minorHAnsi"/>
          <w:lang w:eastAsia="en-CA"/>
        </w:rPr>
        <w:t>weekly</w:t>
      </w:r>
      <w:r w:rsidRPr="00063AED">
        <w:rPr>
          <w:rFonts w:asciiTheme="minorHAnsi" w:hAnsiTheme="minorHAnsi" w:cstheme="minorHAnsi"/>
          <w:lang w:eastAsia="en-CA"/>
        </w:rPr>
        <w:t xml:space="preserve"> reports.</w:t>
      </w:r>
    </w:p>
    <w:p w14:paraId="59D6EF7E" w14:textId="76F74C44" w:rsidR="00727A22" w:rsidRPr="00063AED" w:rsidRDefault="00727A22" w:rsidP="00E1395B">
      <w:pPr>
        <w:pStyle w:val="ListParagraph"/>
        <w:numPr>
          <w:ilvl w:val="0"/>
          <w:numId w:val="4"/>
        </w:numPr>
        <w:jc w:val="both"/>
        <w:rPr>
          <w:rFonts w:asciiTheme="minorHAnsi" w:hAnsiTheme="minorHAnsi" w:cstheme="minorHAnsi"/>
          <w:lang w:eastAsia="en-CA"/>
        </w:rPr>
      </w:pPr>
      <w:r w:rsidRPr="00063AED">
        <w:rPr>
          <w:rFonts w:asciiTheme="minorHAnsi" w:hAnsiTheme="minorHAnsi" w:cstheme="minorHAnsi"/>
          <w:lang w:eastAsia="en-CA"/>
        </w:rPr>
        <w:t>Reviewed design drawings, and Specifications developed by AutoCAD, Autodesk Inventor for 2D 3D Modelling, defining</w:t>
      </w:r>
      <w:r w:rsidRPr="00063AED">
        <w:rPr>
          <w:rFonts w:asciiTheme="minorHAnsi" w:hAnsiTheme="minorHAnsi" w:cstheme="minorHAnsi"/>
          <w:bCs/>
          <w:spacing w:val="-4"/>
        </w:rPr>
        <w:t xml:space="preserve"> Work Break-Down Structures (WBS), utilized Earned Value Management System (EVMS)</w:t>
      </w:r>
      <w:r w:rsidRPr="00063AED">
        <w:rPr>
          <w:rFonts w:asciiTheme="minorHAnsi" w:hAnsiTheme="minorHAnsi" w:cstheme="minorHAnsi"/>
          <w:lang w:eastAsia="en-CA"/>
        </w:rPr>
        <w:t>, CPI, SPI for tracking</w:t>
      </w:r>
      <w:r w:rsidR="008545BB" w:rsidRPr="00063AED">
        <w:rPr>
          <w:rFonts w:asciiTheme="minorHAnsi" w:hAnsiTheme="minorHAnsi" w:cstheme="minorHAnsi"/>
          <w:lang w:eastAsia="en-CA"/>
        </w:rPr>
        <w:t>.</w:t>
      </w:r>
    </w:p>
    <w:p w14:paraId="3711C108" w14:textId="31D7347A" w:rsidR="00727A22" w:rsidRPr="00063AED" w:rsidRDefault="00727A22" w:rsidP="00E1395B">
      <w:pPr>
        <w:pStyle w:val="ListParagraph"/>
        <w:numPr>
          <w:ilvl w:val="0"/>
          <w:numId w:val="4"/>
        </w:numPr>
        <w:jc w:val="both"/>
        <w:rPr>
          <w:rFonts w:asciiTheme="minorHAnsi" w:hAnsiTheme="minorHAnsi" w:cstheme="minorHAnsi"/>
          <w:lang w:eastAsia="en-CA"/>
        </w:rPr>
      </w:pPr>
      <w:bookmarkStart w:id="1" w:name="_Hlk109588627"/>
      <w:r w:rsidRPr="00063AED">
        <w:rPr>
          <w:rFonts w:asciiTheme="minorHAnsi" w:hAnsiTheme="minorHAnsi" w:cstheme="minorHAnsi"/>
          <w:bCs/>
          <w:spacing w:val="-4"/>
        </w:rPr>
        <w:t>Managed procurement documents for RFI, RFP, RFQ,</w:t>
      </w:r>
      <w:bookmarkEnd w:id="1"/>
      <w:r w:rsidR="00AB508A" w:rsidRPr="00063AED">
        <w:rPr>
          <w:rFonts w:asciiTheme="minorHAnsi" w:hAnsiTheme="minorHAnsi" w:cstheme="minorHAnsi"/>
          <w:bCs/>
          <w:spacing w:val="-4"/>
        </w:rPr>
        <w:t xml:space="preserve"> and</w:t>
      </w:r>
      <w:r w:rsidRPr="00063AED">
        <w:rPr>
          <w:rFonts w:asciiTheme="minorHAnsi" w:hAnsiTheme="minorHAnsi" w:cstheme="minorHAnsi"/>
          <w:lang w:eastAsia="en-CA"/>
        </w:rPr>
        <w:t xml:space="preserve"> </w:t>
      </w:r>
      <w:r w:rsidRPr="00063AED">
        <w:rPr>
          <w:rFonts w:asciiTheme="minorHAnsi" w:hAnsiTheme="minorHAnsi" w:cstheme="minorHAnsi"/>
          <w:bCs/>
          <w:spacing w:val="-4"/>
        </w:rPr>
        <w:t xml:space="preserve">Risk Assessment </w:t>
      </w:r>
      <w:r w:rsidR="003D48AC" w:rsidRPr="00063AED">
        <w:rPr>
          <w:rFonts w:asciiTheme="minorHAnsi" w:hAnsiTheme="minorHAnsi" w:cstheme="minorHAnsi"/>
          <w:bCs/>
          <w:spacing w:val="-4"/>
        </w:rPr>
        <w:t xml:space="preserve">to </w:t>
      </w:r>
      <w:r w:rsidR="008545BB" w:rsidRPr="00063AED">
        <w:rPr>
          <w:rFonts w:asciiTheme="minorHAnsi" w:hAnsiTheme="minorHAnsi" w:cstheme="minorHAnsi"/>
          <w:lang w:eastAsia="en-CA"/>
        </w:rPr>
        <w:t>Increase Efficiency and Productivity.</w:t>
      </w:r>
    </w:p>
    <w:p w14:paraId="13B785E6" w14:textId="77777777" w:rsidR="00727A22" w:rsidRPr="00063AED" w:rsidRDefault="00727A22" w:rsidP="00E1395B">
      <w:pPr>
        <w:pStyle w:val="ListParagraph"/>
        <w:numPr>
          <w:ilvl w:val="0"/>
          <w:numId w:val="4"/>
        </w:numPr>
        <w:jc w:val="both"/>
        <w:rPr>
          <w:rFonts w:asciiTheme="minorHAnsi" w:hAnsiTheme="minorHAnsi" w:cstheme="minorHAnsi"/>
          <w:lang w:eastAsia="en-CA"/>
        </w:rPr>
      </w:pPr>
      <w:r w:rsidRPr="00063AED">
        <w:rPr>
          <w:rFonts w:asciiTheme="minorHAnsi" w:hAnsiTheme="minorHAnsi" w:cstheme="minorHAnsi"/>
          <w:lang w:eastAsia="en-CA"/>
        </w:rPr>
        <w:t>Collaborated with production managers, engineers, and well technicians on SAP Materials Management (MM).</w:t>
      </w:r>
    </w:p>
    <w:p w14:paraId="7D7AE3C7" w14:textId="77777777" w:rsidR="00727A22" w:rsidRPr="00063AED" w:rsidRDefault="00727A22" w:rsidP="00727A22">
      <w:pPr>
        <w:widowControl/>
        <w:shd w:val="clear" w:color="auto" w:fill="FFFFFF"/>
        <w:autoSpaceDE/>
        <w:autoSpaceDN/>
        <w:ind w:left="284"/>
        <w:contextualSpacing/>
        <w:jc w:val="both"/>
        <w:rPr>
          <w:rFonts w:asciiTheme="minorHAnsi" w:hAnsiTheme="minorHAnsi" w:cstheme="minorHAnsi"/>
          <w:lang w:eastAsia="en-CA"/>
        </w:rPr>
      </w:pPr>
    </w:p>
    <w:p w14:paraId="333DA3C0" w14:textId="20372511" w:rsidR="00727A22" w:rsidRPr="00063AED" w:rsidRDefault="00727A22" w:rsidP="00E35B1E">
      <w:pPr>
        <w:ind w:firstLine="160"/>
        <w:rPr>
          <w:rFonts w:asciiTheme="minorHAnsi" w:hAnsiTheme="minorHAnsi" w:cstheme="minorHAnsi"/>
          <w:b/>
          <w:bCs/>
          <w:sz w:val="28"/>
          <w:szCs w:val="28"/>
        </w:rPr>
      </w:pPr>
      <w:r w:rsidRPr="00063AED">
        <w:rPr>
          <w:rFonts w:asciiTheme="minorHAnsi" w:hAnsiTheme="minorHAnsi" w:cstheme="minorHAnsi"/>
          <w:noProof/>
          <w:sz w:val="2"/>
        </w:rPr>
        <w:lastRenderedPageBreak/>
        <mc:AlternateContent>
          <mc:Choice Requires="wpg">
            <w:drawing>
              <wp:inline distT="0" distB="0" distL="0" distR="0" wp14:anchorId="7E95BC69" wp14:editId="516A1409">
                <wp:extent cx="6894830" cy="18415"/>
                <wp:effectExtent l="0" t="0" r="20320" b="19685"/>
                <wp:docPr id="17"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8415"/>
                          <a:chOff x="0" y="0"/>
                          <a:chExt cx="10858" cy="29"/>
                        </a:xfrm>
                      </wpg:grpSpPr>
                      <wps:wsp>
                        <wps:cNvPr id="18" name="AutoShape 6"/>
                        <wps:cNvSpPr>
                          <a:spLocks/>
                        </wps:cNvSpPr>
                        <wps:spPr bwMode="auto">
                          <a:xfrm>
                            <a:off x="0" y="0"/>
                            <a:ext cx="10858" cy="29"/>
                          </a:xfrm>
                          <a:custGeom>
                            <a:avLst/>
                            <a:gdLst>
                              <a:gd name="T0" fmla="*/ 10858 w 10858"/>
                              <a:gd name="T1" fmla="*/ 19 h 29"/>
                              <a:gd name="T2" fmla="*/ 0 w 10858"/>
                              <a:gd name="T3" fmla="*/ 19 h 29"/>
                              <a:gd name="T4" fmla="*/ 0 w 10858"/>
                              <a:gd name="T5" fmla="*/ 29 h 29"/>
                              <a:gd name="T6" fmla="*/ 10858 w 10858"/>
                              <a:gd name="T7" fmla="*/ 29 h 29"/>
                              <a:gd name="T8" fmla="*/ 10858 w 10858"/>
                              <a:gd name="T9" fmla="*/ 19 h 29"/>
                              <a:gd name="T10" fmla="*/ 10858 w 10858"/>
                              <a:gd name="T11" fmla="*/ 0 h 29"/>
                              <a:gd name="T12" fmla="*/ 0 w 10858"/>
                              <a:gd name="T13" fmla="*/ 0 h 29"/>
                              <a:gd name="T14" fmla="*/ 0 w 10858"/>
                              <a:gd name="T15" fmla="*/ 10 h 29"/>
                              <a:gd name="T16" fmla="*/ 10858 w 10858"/>
                              <a:gd name="T17" fmla="*/ 10 h 29"/>
                              <a:gd name="T18" fmla="*/ 10858 w 10858"/>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858" h="29">
                                <a:moveTo>
                                  <a:pt x="10858" y="19"/>
                                </a:moveTo>
                                <a:lnTo>
                                  <a:pt x="0" y="19"/>
                                </a:lnTo>
                                <a:lnTo>
                                  <a:pt x="0" y="29"/>
                                </a:lnTo>
                                <a:lnTo>
                                  <a:pt x="10858" y="29"/>
                                </a:lnTo>
                                <a:lnTo>
                                  <a:pt x="10858" y="19"/>
                                </a:lnTo>
                                <a:close/>
                                <a:moveTo>
                                  <a:pt x="10858" y="0"/>
                                </a:moveTo>
                                <a:lnTo>
                                  <a:pt x="0" y="0"/>
                                </a:lnTo>
                                <a:lnTo>
                                  <a:pt x="0" y="10"/>
                                </a:lnTo>
                                <a:lnTo>
                                  <a:pt x="10858" y="10"/>
                                </a:lnTo>
                                <a:lnTo>
                                  <a:pt x="10858" y="0"/>
                                </a:lnTo>
                                <a:close/>
                              </a:path>
                            </a:pathLst>
                          </a:custGeom>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g:wgp>
                  </a:graphicData>
                </a:graphic>
              </wp:inline>
            </w:drawing>
          </mc:Choice>
          <mc:Fallback>
            <w:pict>
              <v:group w14:anchorId="7DE73FA5" id="Group 5" o:spid="_x0000_s1026" alt="&quot;&quot;" style="width:542.9pt;height:1.45pt;mso-position-horizontal-relative:char;mso-position-vertical-relative:line" coordsize="10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">
                <v:shape id="AutoShape 6" o:spid="_x0000_s1027" style="position:absolute;width:10858;height:29;visibility:visible;mso-wrap-style:square;v-text-anchor:top" coordsize="10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" path="m10858,19l,19,,29r10858,l10858,19xm10858,l,,,10r10858,l10858,xe" fillcolor="black [3200]" strokecolor="black [1600]" strokeweight="2pt">
                  <v:path arrowok="t" o:connecttype="custom" o:connectlocs="10858,19;0,19;0,29;10858,29;10858,19;10858,0;0,0;0,10;10858,10;10858,0" o:connectangles="0,0,0,0,0,0,0,0,0,0"/>
                </v:shape>
                <w10:anchorlock/>
              </v:group>
            </w:pict>
          </mc:Fallback>
        </mc:AlternateContent>
      </w:r>
    </w:p>
    <w:p w14:paraId="305FCD35" w14:textId="71C04032" w:rsidR="0050619E" w:rsidRPr="00063AED" w:rsidRDefault="0050619E" w:rsidP="00E35B1E">
      <w:pPr>
        <w:ind w:firstLine="160"/>
        <w:rPr>
          <w:rFonts w:asciiTheme="minorHAnsi" w:hAnsiTheme="minorHAnsi" w:cstheme="minorHAnsi"/>
          <w:b/>
          <w:bCs/>
          <w:sz w:val="28"/>
          <w:szCs w:val="28"/>
        </w:rPr>
      </w:pPr>
      <w:r w:rsidRPr="00063AED">
        <w:rPr>
          <w:rFonts w:asciiTheme="minorHAnsi" w:hAnsiTheme="minorHAnsi" w:cstheme="minorHAnsi"/>
          <w:b/>
          <w:bCs/>
          <w:sz w:val="28"/>
          <w:szCs w:val="28"/>
        </w:rPr>
        <w:t>VOSKER</w:t>
      </w:r>
      <w:r w:rsidR="007541E4" w:rsidRPr="00063AED">
        <w:rPr>
          <w:rFonts w:asciiTheme="minorHAnsi" w:hAnsiTheme="minorHAnsi" w:cstheme="minorHAnsi"/>
          <w:b/>
          <w:bCs/>
          <w:sz w:val="28"/>
          <w:szCs w:val="28"/>
        </w:rPr>
        <w:t xml:space="preserve"> </w:t>
      </w:r>
      <w:r w:rsidR="007541E4" w:rsidRPr="00063AED">
        <w:rPr>
          <w:rFonts w:asciiTheme="minorHAnsi" w:hAnsiTheme="minorHAnsi" w:cstheme="minorHAnsi"/>
          <w:b/>
          <w:spacing w:val="-4"/>
          <w:sz w:val="28"/>
          <w:szCs w:val="28"/>
        </w:rPr>
        <w:t xml:space="preserve">– Quebec, </w:t>
      </w:r>
      <w:r w:rsidR="007541E4" w:rsidRPr="00063AED">
        <w:rPr>
          <w:rFonts w:asciiTheme="minorHAnsi" w:hAnsiTheme="minorHAnsi" w:cstheme="minorHAnsi"/>
          <w:b/>
          <w:sz w:val="28"/>
          <w:szCs w:val="28"/>
        </w:rPr>
        <w:t>Canada</w:t>
      </w:r>
    </w:p>
    <w:p w14:paraId="66503EB2" w14:textId="617B3E15" w:rsidR="0050619E" w:rsidRPr="00063AED" w:rsidRDefault="0050619E" w:rsidP="00E1395B">
      <w:pPr>
        <w:spacing w:before="39" w:line="276" w:lineRule="auto"/>
        <w:ind w:left="160" w:right="6673"/>
        <w:jc w:val="both"/>
        <w:rPr>
          <w:rFonts w:asciiTheme="minorHAnsi" w:hAnsiTheme="minorHAnsi" w:cstheme="minorHAnsi"/>
          <w:b/>
          <w:bCs/>
        </w:rPr>
      </w:pPr>
      <w:r w:rsidRPr="00063AED">
        <w:rPr>
          <w:rFonts w:asciiTheme="minorHAnsi" w:hAnsiTheme="minorHAnsi" w:cstheme="minorHAnsi"/>
          <w:b/>
          <w:bCs/>
        </w:rPr>
        <w:t>Pr</w:t>
      </w:r>
      <w:r w:rsidR="00E238B9" w:rsidRPr="00063AED">
        <w:rPr>
          <w:rFonts w:asciiTheme="minorHAnsi" w:hAnsiTheme="minorHAnsi" w:cstheme="minorHAnsi"/>
          <w:b/>
          <w:bCs/>
        </w:rPr>
        <w:t xml:space="preserve">oduct Manager </w:t>
      </w:r>
      <w:r w:rsidRPr="00063AED">
        <w:rPr>
          <w:rFonts w:asciiTheme="minorHAnsi" w:hAnsiTheme="minorHAnsi" w:cstheme="minorHAnsi"/>
          <w:b/>
          <w:bCs/>
        </w:rPr>
        <w:t>(</w:t>
      </w:r>
      <w:r w:rsidR="00E238B9" w:rsidRPr="00063AED">
        <w:rPr>
          <w:rFonts w:asciiTheme="minorHAnsi" w:hAnsiTheme="minorHAnsi" w:cstheme="minorHAnsi"/>
          <w:b/>
          <w:bCs/>
        </w:rPr>
        <w:t>April 2020</w:t>
      </w:r>
      <w:r w:rsidRPr="00063AED">
        <w:rPr>
          <w:rFonts w:asciiTheme="minorHAnsi" w:hAnsiTheme="minorHAnsi" w:cstheme="minorHAnsi"/>
          <w:b/>
          <w:bCs/>
        </w:rPr>
        <w:t xml:space="preserve"> – March 2021) </w:t>
      </w:r>
    </w:p>
    <w:p w14:paraId="2F39F397" w14:textId="57655961" w:rsidR="0050619E" w:rsidRPr="00063AED" w:rsidRDefault="00F709C1" w:rsidP="00E1395B">
      <w:pPr>
        <w:pStyle w:val="ListParagraph"/>
        <w:numPr>
          <w:ilvl w:val="0"/>
          <w:numId w:val="2"/>
        </w:numPr>
        <w:tabs>
          <w:tab w:val="left" w:pos="520"/>
        </w:tabs>
        <w:ind w:right="244"/>
        <w:jc w:val="both"/>
        <w:rPr>
          <w:rFonts w:asciiTheme="minorHAnsi" w:hAnsiTheme="minorHAnsi" w:cstheme="minorHAnsi"/>
        </w:rPr>
      </w:pPr>
      <w:r w:rsidRPr="00063AED">
        <w:rPr>
          <w:rFonts w:asciiTheme="minorHAnsi" w:hAnsiTheme="minorHAnsi" w:cstheme="minorHAnsi"/>
        </w:rPr>
        <w:t xml:space="preserve">Responsible for product </w:t>
      </w:r>
      <w:r w:rsidR="00E238B9" w:rsidRPr="00063AED">
        <w:rPr>
          <w:rFonts w:asciiTheme="minorHAnsi" w:hAnsiTheme="minorHAnsi" w:cstheme="minorHAnsi"/>
        </w:rPr>
        <w:t>logistics</w:t>
      </w:r>
      <w:r w:rsidRPr="00063AED">
        <w:rPr>
          <w:rFonts w:asciiTheme="minorHAnsi" w:hAnsiTheme="minorHAnsi" w:cstheme="minorHAnsi"/>
        </w:rPr>
        <w:t xml:space="preserve"> analysis</w:t>
      </w:r>
      <w:r w:rsidR="002A2FAE">
        <w:rPr>
          <w:rFonts w:asciiTheme="minorHAnsi" w:hAnsiTheme="minorHAnsi" w:cstheme="minorHAnsi"/>
        </w:rPr>
        <w:t xml:space="preserve"> and</w:t>
      </w:r>
      <w:r w:rsidRPr="00063AED">
        <w:rPr>
          <w:rFonts w:asciiTheme="minorHAnsi" w:hAnsiTheme="minorHAnsi" w:cstheme="minorHAnsi"/>
        </w:rPr>
        <w:t xml:space="preserve"> </w:t>
      </w:r>
      <w:r w:rsidR="0050619E" w:rsidRPr="00063AED">
        <w:rPr>
          <w:rFonts w:asciiTheme="minorHAnsi" w:hAnsiTheme="minorHAnsi" w:cstheme="minorHAnsi"/>
        </w:rPr>
        <w:t>software development</w:t>
      </w:r>
      <w:r w:rsidR="0050619E" w:rsidRPr="00063AED">
        <w:rPr>
          <w:rFonts w:asciiTheme="minorHAnsi" w:hAnsiTheme="minorHAnsi" w:cstheme="minorHAnsi"/>
          <w:spacing w:val="-8"/>
        </w:rPr>
        <w:t xml:space="preserve"> </w:t>
      </w:r>
      <w:r w:rsidR="0050619E" w:rsidRPr="00063AED">
        <w:rPr>
          <w:rFonts w:asciiTheme="minorHAnsi" w:hAnsiTheme="minorHAnsi" w:cstheme="minorHAnsi"/>
        </w:rPr>
        <w:t>reporting</w:t>
      </w:r>
      <w:r w:rsidR="002A2FAE">
        <w:rPr>
          <w:rFonts w:asciiTheme="minorHAnsi" w:hAnsiTheme="minorHAnsi" w:cstheme="minorHAnsi"/>
        </w:rPr>
        <w:t xml:space="preserve"> </w:t>
      </w:r>
      <w:r w:rsidR="0050619E" w:rsidRPr="00063AED">
        <w:rPr>
          <w:rFonts w:asciiTheme="minorHAnsi" w:hAnsiTheme="minorHAnsi" w:cstheme="minorHAnsi"/>
        </w:rPr>
        <w:t>for VOSKER/SCOTIA BANK/REVENUE QUEBEC funded projects</w:t>
      </w:r>
      <w:r w:rsidR="004245C6" w:rsidRPr="00063AED">
        <w:rPr>
          <w:rFonts w:asciiTheme="minorHAnsi" w:hAnsiTheme="minorHAnsi" w:cstheme="minorHAnsi"/>
        </w:rPr>
        <w:t xml:space="preserve">, </w:t>
      </w:r>
      <w:r w:rsidR="004245C6" w:rsidRPr="00063AED">
        <w:rPr>
          <w:rFonts w:asciiTheme="minorHAnsi" w:hAnsiTheme="minorHAnsi" w:cstheme="minorHAnsi"/>
        </w:rPr>
        <w:t>growing annual revenue to $100M</w:t>
      </w:r>
      <w:r w:rsidR="00C959CD">
        <w:rPr>
          <w:rFonts w:asciiTheme="minorHAnsi" w:hAnsiTheme="minorHAnsi" w:cstheme="minorHAnsi"/>
        </w:rPr>
        <w:t xml:space="preserve"> for the first in 2021</w:t>
      </w:r>
      <w:r w:rsidR="00E1395B">
        <w:rPr>
          <w:rFonts w:asciiTheme="minorHAnsi" w:hAnsiTheme="minorHAnsi" w:cstheme="minorHAnsi"/>
        </w:rPr>
        <w:t xml:space="preserve">. </w:t>
      </w:r>
    </w:p>
    <w:p w14:paraId="5D42C178" w14:textId="03832E1D" w:rsidR="0050619E" w:rsidRPr="00E1395B" w:rsidRDefault="00E1395B" w:rsidP="00E1395B">
      <w:pPr>
        <w:pStyle w:val="ListParagraph"/>
        <w:numPr>
          <w:ilvl w:val="0"/>
          <w:numId w:val="3"/>
        </w:numPr>
        <w:tabs>
          <w:tab w:val="left" w:pos="520"/>
        </w:tabs>
        <w:spacing w:line="267" w:lineRule="exact"/>
        <w:jc w:val="both"/>
        <w:rPr>
          <w:rFonts w:asciiTheme="minorHAnsi" w:hAnsiTheme="minorHAnsi" w:cstheme="minorHAnsi"/>
        </w:rPr>
      </w:pPr>
      <w:r>
        <w:rPr>
          <w:rFonts w:asciiTheme="minorHAnsi" w:hAnsiTheme="minorHAnsi" w:cstheme="minorHAnsi"/>
        </w:rPr>
        <w:t xml:space="preserve">Collaborated with the </w:t>
      </w:r>
      <w:r w:rsidR="003227FF">
        <w:rPr>
          <w:rFonts w:asciiTheme="minorHAnsi" w:hAnsiTheme="minorHAnsi" w:cstheme="minorHAnsi"/>
        </w:rPr>
        <w:t>P</w:t>
      </w:r>
      <w:r w:rsidRPr="00063AED">
        <w:rPr>
          <w:rFonts w:asciiTheme="minorHAnsi" w:hAnsiTheme="minorHAnsi" w:cstheme="minorHAnsi"/>
        </w:rPr>
        <w:t xml:space="preserve">rogram </w:t>
      </w:r>
      <w:r w:rsidR="003227FF">
        <w:rPr>
          <w:rFonts w:asciiTheme="minorHAnsi" w:hAnsiTheme="minorHAnsi" w:cstheme="minorHAnsi"/>
        </w:rPr>
        <w:t>M</w:t>
      </w:r>
      <w:r w:rsidRPr="00063AED">
        <w:rPr>
          <w:rFonts w:asciiTheme="minorHAnsi" w:hAnsiTheme="minorHAnsi" w:cstheme="minorHAnsi"/>
        </w:rPr>
        <w:t>anager</w:t>
      </w:r>
      <w:r w:rsidR="003227FF">
        <w:rPr>
          <w:rFonts w:asciiTheme="minorHAnsi" w:hAnsiTheme="minorHAnsi" w:cstheme="minorHAnsi"/>
        </w:rPr>
        <w:t>,</w:t>
      </w:r>
      <w:r w:rsidRPr="00063AED">
        <w:rPr>
          <w:rFonts w:asciiTheme="minorHAnsi" w:hAnsiTheme="minorHAnsi" w:cstheme="minorHAnsi"/>
        </w:rPr>
        <w:t xml:space="preserve"> </w:t>
      </w:r>
      <w:r>
        <w:rPr>
          <w:rFonts w:asciiTheme="minorHAnsi" w:hAnsiTheme="minorHAnsi" w:cstheme="minorHAnsi"/>
        </w:rPr>
        <w:t>Product Owner, Software Developers, Support</w:t>
      </w:r>
      <w:r w:rsidR="002A2FAE">
        <w:rPr>
          <w:rFonts w:asciiTheme="minorHAnsi" w:hAnsiTheme="minorHAnsi" w:cstheme="minorHAnsi"/>
        </w:rPr>
        <w:t xml:space="preserve"> Team</w:t>
      </w:r>
      <w:r>
        <w:rPr>
          <w:rFonts w:asciiTheme="minorHAnsi" w:hAnsiTheme="minorHAnsi" w:cstheme="minorHAnsi"/>
        </w:rPr>
        <w:t xml:space="preserve">, </w:t>
      </w:r>
      <w:r w:rsidR="00631A08">
        <w:rPr>
          <w:rFonts w:asciiTheme="minorHAnsi" w:hAnsiTheme="minorHAnsi" w:cstheme="minorHAnsi"/>
        </w:rPr>
        <w:t>Sales,</w:t>
      </w:r>
      <w:r>
        <w:rPr>
          <w:rFonts w:asciiTheme="minorHAnsi" w:hAnsiTheme="minorHAnsi" w:cstheme="minorHAnsi"/>
        </w:rPr>
        <w:t xml:space="preserve"> and Marketing</w:t>
      </w:r>
      <w:r>
        <w:rPr>
          <w:rFonts w:asciiTheme="minorHAnsi" w:hAnsiTheme="minorHAnsi" w:cstheme="minorHAnsi"/>
        </w:rPr>
        <w:t xml:space="preserve"> to </w:t>
      </w:r>
      <w:r w:rsidR="0050619E" w:rsidRPr="00E1395B">
        <w:rPr>
          <w:rFonts w:asciiTheme="minorHAnsi" w:hAnsiTheme="minorHAnsi" w:cstheme="minorHAnsi"/>
        </w:rPr>
        <w:t>defin</w:t>
      </w:r>
      <w:r w:rsidRPr="00E1395B">
        <w:rPr>
          <w:rFonts w:asciiTheme="minorHAnsi" w:hAnsiTheme="minorHAnsi" w:cstheme="minorHAnsi"/>
        </w:rPr>
        <w:t>e</w:t>
      </w:r>
      <w:r w:rsidR="0050619E" w:rsidRPr="00E1395B">
        <w:rPr>
          <w:rFonts w:asciiTheme="minorHAnsi" w:hAnsiTheme="minorHAnsi" w:cstheme="minorHAnsi"/>
        </w:rPr>
        <w:t xml:space="preserve"> scope, milestones, and timelines to improve product sales and services on </w:t>
      </w:r>
      <w:hyperlink r:id="rId8" w:history="1">
        <w:r w:rsidR="0050619E" w:rsidRPr="00E1395B">
          <w:rPr>
            <w:rStyle w:val="Hyperlink"/>
            <w:rFonts w:asciiTheme="minorHAnsi" w:hAnsiTheme="minorHAnsi" w:cstheme="minorHAnsi"/>
          </w:rPr>
          <w:t>www.vosker.com/</w:t>
        </w:r>
      </w:hyperlink>
      <w:r w:rsidR="0050619E" w:rsidRPr="00E1395B">
        <w:rPr>
          <w:rFonts w:asciiTheme="minorHAnsi" w:hAnsiTheme="minorHAnsi" w:cstheme="minorHAnsi"/>
        </w:rPr>
        <w:t xml:space="preserve">  </w:t>
      </w:r>
    </w:p>
    <w:p w14:paraId="0B39CDF7" w14:textId="2CAE79B3" w:rsidR="0050619E" w:rsidRPr="00E1395B" w:rsidRDefault="0050619E" w:rsidP="00E1395B">
      <w:pPr>
        <w:pStyle w:val="ListParagraph"/>
        <w:numPr>
          <w:ilvl w:val="0"/>
          <w:numId w:val="3"/>
        </w:numPr>
        <w:tabs>
          <w:tab w:val="left" w:pos="520"/>
        </w:tabs>
        <w:spacing w:line="267" w:lineRule="exact"/>
        <w:jc w:val="both"/>
        <w:rPr>
          <w:rFonts w:asciiTheme="minorHAnsi" w:hAnsiTheme="minorHAnsi" w:cstheme="minorHAnsi"/>
        </w:rPr>
      </w:pPr>
      <w:r w:rsidRPr="00063AED">
        <w:rPr>
          <w:rFonts w:asciiTheme="minorHAnsi" w:hAnsiTheme="minorHAnsi" w:cstheme="minorHAnsi"/>
        </w:rPr>
        <w:t>Coordinated requirements gathering with more than 20 stakeholders to standardize program requirements</w:t>
      </w:r>
      <w:r w:rsidR="00E1395B">
        <w:rPr>
          <w:rFonts w:asciiTheme="minorHAnsi" w:hAnsiTheme="minorHAnsi" w:cstheme="minorHAnsi"/>
        </w:rPr>
        <w:t xml:space="preserve"> that </w:t>
      </w:r>
      <w:r w:rsidR="00E1395B" w:rsidRPr="00E1395B">
        <w:rPr>
          <w:rFonts w:asciiTheme="minorHAnsi" w:hAnsiTheme="minorHAnsi" w:cstheme="minorHAnsi"/>
        </w:rPr>
        <w:t>reduced refund requests by 32%, increase software reliability</w:t>
      </w:r>
      <w:r w:rsidR="00E1395B">
        <w:rPr>
          <w:rFonts w:asciiTheme="minorHAnsi" w:hAnsiTheme="minorHAnsi" w:cstheme="minorHAnsi"/>
        </w:rPr>
        <w:t xml:space="preserve"> by over</w:t>
      </w:r>
      <w:r w:rsidR="00E1395B" w:rsidRPr="00E1395B">
        <w:rPr>
          <w:rFonts w:asciiTheme="minorHAnsi" w:hAnsiTheme="minorHAnsi" w:cstheme="minorHAnsi"/>
        </w:rPr>
        <w:t xml:space="preserve"> 300%. </w:t>
      </w:r>
    </w:p>
    <w:p w14:paraId="4667374F" w14:textId="0907537B" w:rsidR="00063AED" w:rsidRPr="00063AED" w:rsidRDefault="00063AED" w:rsidP="00E1395B">
      <w:pPr>
        <w:pStyle w:val="ListParagraph"/>
        <w:numPr>
          <w:ilvl w:val="0"/>
          <w:numId w:val="3"/>
        </w:numPr>
        <w:jc w:val="both"/>
        <w:rPr>
          <w:rFonts w:asciiTheme="minorHAnsi" w:hAnsiTheme="minorHAnsi" w:cstheme="minorHAnsi"/>
          <w:bCs/>
          <w:spacing w:val="-4"/>
        </w:rPr>
      </w:pPr>
      <w:r w:rsidRPr="00063AED">
        <w:rPr>
          <w:rFonts w:asciiTheme="minorHAnsi" w:hAnsiTheme="minorHAnsi" w:cstheme="minorHAnsi"/>
          <w:lang w:eastAsia="en-CA"/>
        </w:rPr>
        <w:t>Analyz</w:t>
      </w:r>
      <w:r w:rsidRPr="00063AED">
        <w:rPr>
          <w:rFonts w:asciiTheme="minorHAnsi" w:hAnsiTheme="minorHAnsi" w:cstheme="minorHAnsi"/>
          <w:lang w:eastAsia="en-CA"/>
        </w:rPr>
        <w:t>ed</w:t>
      </w:r>
      <w:r w:rsidRPr="00063AED">
        <w:rPr>
          <w:rFonts w:asciiTheme="minorHAnsi" w:hAnsiTheme="minorHAnsi" w:cstheme="minorHAnsi"/>
          <w:lang w:eastAsia="en-CA"/>
        </w:rPr>
        <w:t xml:space="preserve"> and created reports using Microsoft Excel, Power Query, Power Pivot to communicate findings to stakeholders in yearly, monthly, and weekly report using stacked bar chart, column chart and line chart for trend and forecasts.</w:t>
      </w:r>
    </w:p>
    <w:p w14:paraId="4B2088E9" w14:textId="4C2342D2" w:rsidR="0050619E" w:rsidRPr="00063AED" w:rsidRDefault="0050619E" w:rsidP="00E1395B">
      <w:pPr>
        <w:pStyle w:val="ListParagraph"/>
        <w:numPr>
          <w:ilvl w:val="0"/>
          <w:numId w:val="3"/>
        </w:numPr>
        <w:tabs>
          <w:tab w:val="left" w:pos="520"/>
        </w:tabs>
        <w:jc w:val="both"/>
        <w:rPr>
          <w:rFonts w:asciiTheme="minorHAnsi" w:hAnsiTheme="minorHAnsi" w:cstheme="minorHAnsi"/>
        </w:rPr>
      </w:pPr>
      <w:r w:rsidRPr="00063AED">
        <w:rPr>
          <w:rFonts w:asciiTheme="minorHAnsi" w:hAnsiTheme="minorHAnsi" w:cstheme="minorHAnsi"/>
        </w:rPr>
        <w:t>Monitored contractual agreements work plans, budgets, performance, and stakeholders ensuring effective communication and reporting to PMO. Coordinated and facilitated at several meetings, trainings, and workshops.</w:t>
      </w:r>
    </w:p>
    <w:p w14:paraId="01CDCD09" w14:textId="77777777" w:rsidR="00631A08" w:rsidRDefault="00063AED" w:rsidP="00631A08">
      <w:pPr>
        <w:pStyle w:val="ListParagraph"/>
        <w:numPr>
          <w:ilvl w:val="0"/>
          <w:numId w:val="3"/>
        </w:numPr>
        <w:jc w:val="both"/>
        <w:rPr>
          <w:rFonts w:asciiTheme="minorHAnsi" w:hAnsiTheme="minorHAnsi" w:cstheme="minorHAnsi"/>
          <w:bCs/>
          <w:spacing w:val="-4"/>
        </w:rPr>
      </w:pPr>
      <w:r w:rsidRPr="00063AED">
        <w:rPr>
          <w:rFonts w:asciiTheme="minorHAnsi" w:hAnsiTheme="minorHAnsi" w:cstheme="minorHAnsi"/>
          <w:bCs/>
          <w:spacing w:val="-4"/>
        </w:rPr>
        <w:t xml:space="preserve">Developed data pipelines to ensure proper database management, </w:t>
      </w:r>
      <w:r w:rsidRPr="00063AED">
        <w:rPr>
          <w:rFonts w:asciiTheme="minorHAnsi" w:hAnsiTheme="minorHAnsi" w:cstheme="minorHAnsi"/>
          <w:bCs/>
        </w:rPr>
        <w:t xml:space="preserve">risk management, process improvement, </w:t>
      </w:r>
      <w:r w:rsidRPr="00063AED">
        <w:rPr>
          <w:rFonts w:asciiTheme="minorHAnsi" w:hAnsiTheme="minorHAnsi" w:cstheme="minorHAnsi"/>
          <w:bCs/>
          <w:spacing w:val="-4"/>
        </w:rPr>
        <w:t>data accuracy and integrity using SQL  to extract, transform, and analyze datasets.</w:t>
      </w:r>
    </w:p>
    <w:p w14:paraId="6DBCDEC0" w14:textId="221B8241" w:rsidR="00631A08" w:rsidRPr="00631A08" w:rsidRDefault="00631A08" w:rsidP="00631A08">
      <w:pPr>
        <w:pStyle w:val="ListParagraph"/>
        <w:numPr>
          <w:ilvl w:val="0"/>
          <w:numId w:val="3"/>
        </w:numPr>
        <w:jc w:val="both"/>
        <w:rPr>
          <w:rFonts w:asciiTheme="minorHAnsi" w:hAnsiTheme="minorHAnsi" w:cstheme="minorHAnsi"/>
          <w:bCs/>
          <w:spacing w:val="-4"/>
        </w:rPr>
      </w:pPr>
      <w:r>
        <w:rPr>
          <w:rFonts w:asciiTheme="minorHAnsi" w:hAnsiTheme="minorHAnsi" w:cstheme="minorHAnsi"/>
          <w:bCs/>
          <w:spacing w:val="-4"/>
        </w:rPr>
        <w:t>C</w:t>
      </w:r>
      <w:r w:rsidRPr="00631A08">
        <w:rPr>
          <w:rFonts w:asciiTheme="minorHAnsi" w:hAnsiTheme="minorHAnsi" w:cstheme="minorHAnsi"/>
          <w:bCs/>
          <w:spacing w:val="-4"/>
        </w:rPr>
        <w:t xml:space="preserve">ollaborated with the Sales and Marketing team On Content Strategy, Digital Marketing Campaign, SEO, Email Marketing, </w:t>
      </w:r>
      <w:r w:rsidRPr="00631A08">
        <w:rPr>
          <w:rFonts w:asciiTheme="minorHAnsi" w:hAnsiTheme="minorHAnsi" w:cstheme="minorHAnsi"/>
          <w:bCs/>
          <w:spacing w:val="-4"/>
        </w:rPr>
        <w:t xml:space="preserve">and </w:t>
      </w:r>
      <w:r w:rsidRPr="00631A08">
        <w:rPr>
          <w:rFonts w:asciiTheme="minorHAnsi" w:hAnsiTheme="minorHAnsi" w:cstheme="minorHAnsi"/>
          <w:bCs/>
          <w:spacing w:val="-4"/>
        </w:rPr>
        <w:t>Affiliate Marketing</w:t>
      </w:r>
      <w:r>
        <w:rPr>
          <w:rFonts w:asciiTheme="minorHAnsi" w:hAnsiTheme="minorHAnsi" w:cstheme="minorHAnsi"/>
          <w:bCs/>
          <w:spacing w:val="-4"/>
        </w:rPr>
        <w:t xml:space="preserve">. </w:t>
      </w:r>
    </w:p>
    <w:p w14:paraId="74A416B9" w14:textId="69970118" w:rsidR="009B554B" w:rsidRPr="009B554B" w:rsidRDefault="00631A08" w:rsidP="009B554B">
      <w:pPr>
        <w:pStyle w:val="ListParagraph"/>
        <w:numPr>
          <w:ilvl w:val="0"/>
          <w:numId w:val="3"/>
        </w:numPr>
        <w:jc w:val="both"/>
        <w:rPr>
          <w:rFonts w:asciiTheme="minorHAnsi" w:hAnsiTheme="minorHAnsi" w:cstheme="minorHAnsi"/>
          <w:bCs/>
          <w:spacing w:val="-4"/>
        </w:rPr>
      </w:pPr>
      <w:r>
        <w:rPr>
          <w:rFonts w:asciiTheme="minorHAnsi" w:hAnsiTheme="minorHAnsi" w:cstheme="minorHAnsi"/>
          <w:bCs/>
          <w:spacing w:val="-4"/>
        </w:rPr>
        <w:t>Completed</w:t>
      </w:r>
      <w:r w:rsidR="009B554B" w:rsidRPr="009B554B">
        <w:rPr>
          <w:rFonts w:asciiTheme="minorHAnsi" w:hAnsiTheme="minorHAnsi" w:cstheme="minorHAnsi"/>
          <w:bCs/>
          <w:spacing w:val="-4"/>
        </w:rPr>
        <w:t xml:space="preserve"> of Salesforce Integration</w:t>
      </w:r>
      <w:r>
        <w:rPr>
          <w:rFonts w:asciiTheme="minorHAnsi" w:hAnsiTheme="minorHAnsi" w:cstheme="minorHAnsi"/>
          <w:bCs/>
          <w:spacing w:val="-4"/>
        </w:rPr>
        <w:t xml:space="preserve"> project, data migration project, stripe API payment integration,</w:t>
      </w:r>
      <w:r w:rsidR="009B554B" w:rsidRPr="009B554B">
        <w:rPr>
          <w:rFonts w:asciiTheme="minorHAnsi" w:hAnsiTheme="minorHAnsi" w:cstheme="minorHAnsi"/>
          <w:bCs/>
          <w:spacing w:val="-4"/>
        </w:rPr>
        <w:t xml:space="preserve"> to increase Security. </w:t>
      </w:r>
    </w:p>
    <w:p w14:paraId="244F0CE6" w14:textId="51418040" w:rsidR="009B554B" w:rsidRPr="009B554B" w:rsidRDefault="009B554B" w:rsidP="009B554B">
      <w:pPr>
        <w:pStyle w:val="ListParagraph"/>
        <w:numPr>
          <w:ilvl w:val="0"/>
          <w:numId w:val="3"/>
        </w:numPr>
        <w:jc w:val="both"/>
        <w:rPr>
          <w:rFonts w:asciiTheme="minorHAnsi" w:hAnsiTheme="minorHAnsi" w:cstheme="minorHAnsi"/>
          <w:bCs/>
          <w:spacing w:val="-4"/>
        </w:rPr>
      </w:pPr>
      <w:r w:rsidRPr="009B554B">
        <w:rPr>
          <w:rFonts w:asciiTheme="minorHAnsi" w:hAnsiTheme="minorHAnsi" w:cstheme="minorHAnsi"/>
          <w:bCs/>
          <w:spacing w:val="-4"/>
        </w:rPr>
        <w:t xml:space="preserve">Supported the Product Owner with respect to grooming and maintained the product backlog using Measurable outcomes. </w:t>
      </w:r>
    </w:p>
    <w:p w14:paraId="53027014" w14:textId="601A787A" w:rsidR="009B554B" w:rsidRPr="009B554B" w:rsidRDefault="009B554B" w:rsidP="009B554B">
      <w:pPr>
        <w:pStyle w:val="ListParagraph"/>
        <w:numPr>
          <w:ilvl w:val="0"/>
          <w:numId w:val="3"/>
        </w:numPr>
        <w:jc w:val="both"/>
        <w:rPr>
          <w:rFonts w:asciiTheme="minorHAnsi" w:hAnsiTheme="minorHAnsi" w:cstheme="minorHAnsi"/>
          <w:bCs/>
          <w:spacing w:val="-4"/>
        </w:rPr>
      </w:pPr>
      <w:r w:rsidRPr="009B554B">
        <w:rPr>
          <w:rFonts w:asciiTheme="minorHAnsi" w:hAnsiTheme="minorHAnsi" w:cstheme="minorHAnsi"/>
          <w:bCs/>
          <w:spacing w:val="-4"/>
        </w:rPr>
        <w:t xml:space="preserve">Guided ECommerce team through the SDLC in Software usability Testing, Refractory, and Maintenance. </w:t>
      </w:r>
    </w:p>
    <w:p w14:paraId="1F929279" w14:textId="1E218DCC" w:rsidR="009B554B" w:rsidRPr="009B554B" w:rsidRDefault="009B554B" w:rsidP="009B554B">
      <w:pPr>
        <w:pStyle w:val="ListParagraph"/>
        <w:numPr>
          <w:ilvl w:val="0"/>
          <w:numId w:val="3"/>
        </w:numPr>
        <w:jc w:val="both"/>
        <w:rPr>
          <w:rFonts w:asciiTheme="minorHAnsi" w:hAnsiTheme="minorHAnsi" w:cstheme="minorHAnsi"/>
          <w:bCs/>
          <w:spacing w:val="-4"/>
        </w:rPr>
      </w:pPr>
      <w:r w:rsidRPr="009B554B">
        <w:rPr>
          <w:rFonts w:asciiTheme="minorHAnsi" w:hAnsiTheme="minorHAnsi" w:cstheme="minorHAnsi"/>
          <w:bCs/>
          <w:spacing w:val="-4"/>
        </w:rPr>
        <w:t xml:space="preserve">Established frameworks for Release Management, Quality Assurance and Continuous Improvement Delivery CICD. </w:t>
      </w:r>
    </w:p>
    <w:p w14:paraId="2295FE00" w14:textId="42B7E561" w:rsidR="009B554B" w:rsidRPr="001857B6" w:rsidRDefault="009B554B" w:rsidP="001857B6">
      <w:pPr>
        <w:pStyle w:val="ListParagraph"/>
        <w:numPr>
          <w:ilvl w:val="0"/>
          <w:numId w:val="3"/>
        </w:numPr>
        <w:jc w:val="both"/>
        <w:rPr>
          <w:rFonts w:asciiTheme="minorHAnsi" w:hAnsiTheme="minorHAnsi" w:cstheme="minorHAnsi"/>
          <w:bCs/>
          <w:spacing w:val="-4"/>
        </w:rPr>
      </w:pPr>
      <w:r w:rsidRPr="009B554B">
        <w:rPr>
          <w:rFonts w:asciiTheme="minorHAnsi" w:hAnsiTheme="minorHAnsi" w:cstheme="minorHAnsi"/>
          <w:bCs/>
          <w:spacing w:val="-4"/>
        </w:rPr>
        <w:t xml:space="preserve">Ensured story mapping, story writing, estimation and product brainstorming activities are properly done. </w:t>
      </w:r>
    </w:p>
    <w:p w14:paraId="74683ED1" w14:textId="77777777" w:rsidR="004245C6" w:rsidRPr="00063AED" w:rsidRDefault="004245C6" w:rsidP="00E1395B">
      <w:pPr>
        <w:tabs>
          <w:tab w:val="left" w:pos="520"/>
        </w:tabs>
        <w:jc w:val="both"/>
        <w:rPr>
          <w:rFonts w:asciiTheme="minorHAnsi" w:hAnsiTheme="minorHAnsi" w:cstheme="minorHAnsi"/>
        </w:rPr>
      </w:pPr>
    </w:p>
    <w:p w14:paraId="2592EE0A" w14:textId="1A090FC9" w:rsidR="007541E4" w:rsidRPr="00063AED" w:rsidRDefault="007541E4" w:rsidP="00E1395B">
      <w:pPr>
        <w:spacing w:before="39" w:line="276" w:lineRule="auto"/>
        <w:ind w:left="160" w:right="6673"/>
        <w:jc w:val="both"/>
        <w:rPr>
          <w:rFonts w:asciiTheme="minorHAnsi" w:hAnsiTheme="minorHAnsi" w:cstheme="minorHAnsi"/>
          <w:b/>
          <w:bCs/>
        </w:rPr>
      </w:pPr>
      <w:r w:rsidRPr="00063AED">
        <w:rPr>
          <w:rFonts w:asciiTheme="minorHAnsi" w:hAnsiTheme="minorHAnsi" w:cstheme="minorHAnsi"/>
          <w:b/>
          <w:bCs/>
        </w:rPr>
        <w:t>Account Manager (Jan 2020 – April 2020)</w:t>
      </w:r>
      <w:r w:rsidR="00E1395B">
        <w:rPr>
          <w:rFonts w:asciiTheme="minorHAnsi" w:hAnsiTheme="minorHAnsi" w:cstheme="minorHAnsi"/>
          <w:b/>
          <w:bCs/>
        </w:rPr>
        <w:tab/>
      </w:r>
    </w:p>
    <w:p w14:paraId="37EB5651" w14:textId="74043610" w:rsidR="004245C6" w:rsidRPr="00063AED" w:rsidRDefault="00D84635" w:rsidP="00E1395B">
      <w:pPr>
        <w:pStyle w:val="ListParagraph"/>
        <w:numPr>
          <w:ilvl w:val="0"/>
          <w:numId w:val="2"/>
        </w:numPr>
        <w:tabs>
          <w:tab w:val="left" w:pos="520"/>
        </w:tabs>
        <w:ind w:right="244"/>
        <w:jc w:val="both"/>
        <w:rPr>
          <w:rFonts w:asciiTheme="minorHAnsi" w:hAnsiTheme="minorHAnsi" w:cstheme="minorHAnsi"/>
        </w:rPr>
      </w:pPr>
      <w:r w:rsidRPr="00063AED">
        <w:rPr>
          <w:rFonts w:asciiTheme="minorHAnsi" w:hAnsiTheme="minorHAnsi" w:cstheme="minorHAnsi"/>
        </w:rPr>
        <w:t xml:space="preserve">Managed </w:t>
      </w:r>
      <w:r w:rsidR="004245C6" w:rsidRPr="00063AED">
        <w:rPr>
          <w:rFonts w:asciiTheme="minorHAnsi" w:hAnsiTheme="minorHAnsi" w:cstheme="minorHAnsi"/>
        </w:rPr>
        <w:t xml:space="preserve">customer accounts in Canada, US and over 50 international countries with </w:t>
      </w:r>
      <w:r w:rsidR="004245C6" w:rsidRPr="00063AED">
        <w:rPr>
          <w:rFonts w:asciiTheme="minorHAnsi" w:hAnsiTheme="minorHAnsi" w:cstheme="minorHAnsi"/>
        </w:rPr>
        <w:t>yearly consolidated revenue exceeds $50M for the first time</w:t>
      </w:r>
      <w:r w:rsidR="004245C6" w:rsidRPr="00063AED">
        <w:rPr>
          <w:rFonts w:asciiTheme="minorHAnsi" w:hAnsiTheme="minorHAnsi" w:cstheme="minorHAnsi"/>
        </w:rPr>
        <w:t xml:space="preserve"> in 2020</w:t>
      </w:r>
      <w:r w:rsidR="00C959CD">
        <w:rPr>
          <w:rFonts w:asciiTheme="minorHAnsi" w:hAnsiTheme="minorHAnsi" w:cstheme="minorHAnsi"/>
        </w:rPr>
        <w:t xml:space="preserve"> </w:t>
      </w:r>
      <w:r w:rsidR="00C959CD">
        <w:rPr>
          <w:rFonts w:asciiTheme="minorHAnsi" w:hAnsiTheme="minorHAnsi" w:cstheme="minorHAnsi"/>
        </w:rPr>
        <w:t>meeting a 99.3% Service Level Agreement (SLA)</w:t>
      </w:r>
      <w:r w:rsidR="00C959CD">
        <w:rPr>
          <w:rFonts w:asciiTheme="minorHAnsi" w:hAnsiTheme="minorHAnsi" w:cstheme="minorHAnsi"/>
        </w:rPr>
        <w:t xml:space="preserve"> with </w:t>
      </w:r>
      <w:proofErr w:type="spellStart"/>
      <w:r w:rsidR="00C959CD">
        <w:rPr>
          <w:rFonts w:asciiTheme="minorHAnsi" w:hAnsiTheme="minorHAnsi" w:cstheme="minorHAnsi"/>
        </w:rPr>
        <w:t>Zeniox</w:t>
      </w:r>
      <w:proofErr w:type="spellEnd"/>
      <w:r w:rsidR="00C959CD">
        <w:rPr>
          <w:rFonts w:asciiTheme="minorHAnsi" w:hAnsiTheme="minorHAnsi" w:cstheme="minorHAnsi"/>
        </w:rPr>
        <w:t xml:space="preserve"> and </w:t>
      </w:r>
      <w:proofErr w:type="spellStart"/>
      <w:r w:rsidR="00C959CD">
        <w:rPr>
          <w:rFonts w:asciiTheme="minorHAnsi" w:hAnsiTheme="minorHAnsi" w:cstheme="minorHAnsi"/>
        </w:rPr>
        <w:t>Spypoint</w:t>
      </w:r>
      <w:proofErr w:type="spellEnd"/>
      <w:r w:rsidR="00C959CD">
        <w:rPr>
          <w:rFonts w:asciiTheme="minorHAnsi" w:hAnsiTheme="minorHAnsi" w:cstheme="minorHAnsi"/>
        </w:rPr>
        <w:t xml:space="preserve">. </w:t>
      </w:r>
    </w:p>
    <w:p w14:paraId="5A647B60" w14:textId="249C85C0" w:rsidR="00063AED" w:rsidRPr="00C959CD" w:rsidRDefault="00063AED" w:rsidP="00E1395B">
      <w:pPr>
        <w:pStyle w:val="ListParagraph"/>
        <w:numPr>
          <w:ilvl w:val="0"/>
          <w:numId w:val="2"/>
        </w:numPr>
        <w:jc w:val="both"/>
        <w:rPr>
          <w:rFonts w:asciiTheme="minorHAnsi" w:hAnsiTheme="minorHAnsi" w:cstheme="minorHAnsi"/>
        </w:rPr>
      </w:pPr>
      <w:r w:rsidRPr="00063AED">
        <w:rPr>
          <w:rFonts w:asciiTheme="minorHAnsi" w:hAnsiTheme="minorHAnsi" w:cstheme="minorHAnsi"/>
        </w:rPr>
        <w:t xml:space="preserve">Analyzed </w:t>
      </w:r>
      <w:r w:rsidR="00C959CD">
        <w:rPr>
          <w:rFonts w:asciiTheme="minorHAnsi" w:hAnsiTheme="minorHAnsi" w:cstheme="minorHAnsi"/>
        </w:rPr>
        <w:t>customer data</w:t>
      </w:r>
      <w:r w:rsidRPr="00063AED">
        <w:rPr>
          <w:rFonts w:asciiTheme="minorHAnsi" w:hAnsiTheme="minorHAnsi" w:cstheme="minorHAnsi"/>
        </w:rPr>
        <w:t xml:space="preserve">, </w:t>
      </w:r>
      <w:r w:rsidR="00C959CD">
        <w:rPr>
          <w:rFonts w:asciiTheme="minorHAnsi" w:hAnsiTheme="minorHAnsi" w:cstheme="minorHAnsi"/>
        </w:rPr>
        <w:t>sales, marketing, and stores performance to make</w:t>
      </w:r>
      <w:r w:rsidRPr="00C959CD">
        <w:rPr>
          <w:rFonts w:asciiTheme="minorHAnsi" w:hAnsiTheme="minorHAnsi" w:cstheme="minorHAnsi"/>
        </w:rPr>
        <w:t xml:space="preserve"> informed decisions that increased the user app engagement</w:t>
      </w:r>
      <w:r w:rsidR="00C959CD">
        <w:rPr>
          <w:rFonts w:asciiTheme="minorHAnsi" w:hAnsiTheme="minorHAnsi" w:cstheme="minorHAnsi"/>
        </w:rPr>
        <w:t xml:space="preserve">, </w:t>
      </w:r>
      <w:r w:rsidRPr="00C959CD">
        <w:rPr>
          <w:rFonts w:asciiTheme="minorHAnsi" w:hAnsiTheme="minorHAnsi" w:cstheme="minorHAnsi"/>
        </w:rPr>
        <w:t>increasing Customer LTV by 28%</w:t>
      </w:r>
      <w:r w:rsidR="00C959CD">
        <w:rPr>
          <w:rFonts w:asciiTheme="minorHAnsi" w:hAnsiTheme="minorHAnsi" w:cstheme="minorHAnsi"/>
        </w:rPr>
        <w:t xml:space="preserve"> ensuring  proper data governance. </w:t>
      </w:r>
    </w:p>
    <w:p w14:paraId="421FEA65" w14:textId="0BBE4A79" w:rsidR="009B554B" w:rsidRPr="001857B6" w:rsidRDefault="007541E4" w:rsidP="001857B6">
      <w:pPr>
        <w:pStyle w:val="ListParagraph"/>
        <w:numPr>
          <w:ilvl w:val="0"/>
          <w:numId w:val="2"/>
        </w:numPr>
        <w:tabs>
          <w:tab w:val="left" w:pos="520"/>
        </w:tabs>
        <w:ind w:right="244"/>
        <w:jc w:val="both"/>
        <w:rPr>
          <w:rFonts w:asciiTheme="minorHAnsi" w:hAnsiTheme="minorHAnsi" w:cstheme="minorHAnsi"/>
        </w:rPr>
      </w:pPr>
      <w:r w:rsidRPr="00063AED">
        <w:rPr>
          <w:rFonts w:asciiTheme="minorHAnsi" w:hAnsiTheme="minorHAnsi" w:cstheme="minorHAnsi"/>
        </w:rPr>
        <w:t>Evaluat</w:t>
      </w:r>
      <w:r w:rsidR="00063AED" w:rsidRPr="00063AED">
        <w:rPr>
          <w:rFonts w:asciiTheme="minorHAnsi" w:hAnsiTheme="minorHAnsi" w:cstheme="minorHAnsi"/>
        </w:rPr>
        <w:t>ed</w:t>
      </w:r>
      <w:r w:rsidRPr="00063AED">
        <w:rPr>
          <w:rFonts w:asciiTheme="minorHAnsi" w:hAnsiTheme="minorHAnsi" w:cstheme="minorHAnsi"/>
        </w:rPr>
        <w:t xml:space="preserve"> Plans, Standard Operating Procedures (SOPs), project reporting templates and performance measurement to capture and evaluate Key</w:t>
      </w:r>
      <w:r w:rsidRPr="00063AED">
        <w:rPr>
          <w:rFonts w:asciiTheme="minorHAnsi" w:hAnsiTheme="minorHAnsi" w:cstheme="minorHAnsi"/>
          <w:spacing w:val="-33"/>
        </w:rPr>
        <w:t xml:space="preserve"> </w:t>
      </w:r>
      <w:r w:rsidRPr="00063AED">
        <w:rPr>
          <w:rFonts w:asciiTheme="minorHAnsi" w:hAnsiTheme="minorHAnsi" w:cstheme="minorHAnsi"/>
        </w:rPr>
        <w:t>Performance Indicators (KPIs), with a 40% increase in data collection efficiency</w:t>
      </w:r>
      <w:r w:rsidR="009B554B">
        <w:rPr>
          <w:rFonts w:asciiTheme="minorHAnsi" w:hAnsiTheme="minorHAnsi" w:cstheme="minorHAnsi"/>
        </w:rPr>
        <w:t>.</w:t>
      </w:r>
    </w:p>
    <w:p w14:paraId="5D6FF949" w14:textId="77777777" w:rsidR="009B554B" w:rsidRPr="009B554B" w:rsidRDefault="009B554B" w:rsidP="009B554B">
      <w:pPr>
        <w:pStyle w:val="ListParagraph"/>
        <w:numPr>
          <w:ilvl w:val="0"/>
          <w:numId w:val="2"/>
        </w:numPr>
        <w:tabs>
          <w:tab w:val="left" w:pos="520"/>
        </w:tabs>
        <w:ind w:right="244"/>
        <w:jc w:val="both"/>
        <w:rPr>
          <w:rFonts w:asciiTheme="minorHAnsi" w:hAnsiTheme="minorHAnsi" w:cstheme="minorHAnsi"/>
        </w:rPr>
      </w:pPr>
      <w:r w:rsidRPr="009B554B">
        <w:rPr>
          <w:rFonts w:asciiTheme="minorHAnsi" w:hAnsiTheme="minorHAnsi" w:cstheme="minorHAnsi"/>
        </w:rPr>
        <w:t xml:space="preserve">Facilitating scrum of scrums, Team Working Agreements, Definition of Done DOD, and Definition of Ready DOR. </w:t>
      </w:r>
    </w:p>
    <w:p w14:paraId="2BBB4222" w14:textId="4B4945F2" w:rsidR="009B554B" w:rsidRPr="009B554B" w:rsidRDefault="009B554B" w:rsidP="009B554B">
      <w:pPr>
        <w:pStyle w:val="ListParagraph"/>
        <w:numPr>
          <w:ilvl w:val="0"/>
          <w:numId w:val="2"/>
        </w:numPr>
        <w:tabs>
          <w:tab w:val="left" w:pos="520"/>
        </w:tabs>
        <w:ind w:right="244"/>
        <w:jc w:val="both"/>
        <w:rPr>
          <w:rFonts w:asciiTheme="minorHAnsi" w:hAnsiTheme="minorHAnsi" w:cstheme="minorHAnsi"/>
        </w:rPr>
      </w:pPr>
      <w:r w:rsidRPr="009B554B">
        <w:rPr>
          <w:rFonts w:asciiTheme="minorHAnsi" w:hAnsiTheme="minorHAnsi" w:cstheme="minorHAnsi"/>
        </w:rPr>
        <w:t>Conduct</w:t>
      </w:r>
      <w:r>
        <w:rPr>
          <w:rFonts w:asciiTheme="minorHAnsi" w:hAnsiTheme="minorHAnsi" w:cstheme="minorHAnsi"/>
        </w:rPr>
        <w:t>ed</w:t>
      </w:r>
      <w:r w:rsidRPr="009B554B">
        <w:rPr>
          <w:rFonts w:asciiTheme="minorHAnsi" w:hAnsiTheme="minorHAnsi" w:cstheme="minorHAnsi"/>
        </w:rPr>
        <w:t xml:space="preserve"> Cost Benefit Analysis, Financial &amp; Non-Financial Benefits, Benefit Realization, and Impact Analysis. </w:t>
      </w:r>
    </w:p>
    <w:p w14:paraId="49E4D94F" w14:textId="6DEA8C9C" w:rsidR="009B554B" w:rsidRPr="009B554B" w:rsidRDefault="009B554B" w:rsidP="009B554B">
      <w:pPr>
        <w:pStyle w:val="ListParagraph"/>
        <w:numPr>
          <w:ilvl w:val="0"/>
          <w:numId w:val="2"/>
        </w:numPr>
        <w:tabs>
          <w:tab w:val="left" w:pos="520"/>
        </w:tabs>
        <w:ind w:right="244"/>
        <w:jc w:val="both"/>
        <w:rPr>
          <w:rFonts w:asciiTheme="minorHAnsi" w:hAnsiTheme="minorHAnsi" w:cstheme="minorHAnsi"/>
        </w:rPr>
      </w:pPr>
      <w:r w:rsidRPr="009B554B">
        <w:rPr>
          <w:rFonts w:asciiTheme="minorHAnsi" w:hAnsiTheme="minorHAnsi" w:cstheme="minorHAnsi"/>
        </w:rPr>
        <w:t xml:space="preserve">Setting up workflow process on JIRA, updated Confluence, product demo, MVP, and MMP during Sprint Review. </w:t>
      </w:r>
    </w:p>
    <w:p w14:paraId="6B71860F" w14:textId="1141CE0F" w:rsidR="009B554B" w:rsidRPr="009B554B" w:rsidRDefault="009B554B" w:rsidP="009B554B">
      <w:pPr>
        <w:pStyle w:val="ListParagraph"/>
        <w:numPr>
          <w:ilvl w:val="0"/>
          <w:numId w:val="2"/>
        </w:numPr>
        <w:tabs>
          <w:tab w:val="left" w:pos="520"/>
        </w:tabs>
        <w:ind w:right="244"/>
        <w:jc w:val="both"/>
        <w:rPr>
          <w:rFonts w:asciiTheme="minorHAnsi" w:hAnsiTheme="minorHAnsi" w:cstheme="minorHAnsi"/>
        </w:rPr>
      </w:pPr>
      <w:r w:rsidRPr="009B554B">
        <w:rPr>
          <w:rFonts w:asciiTheme="minorHAnsi" w:hAnsiTheme="minorHAnsi" w:cstheme="minorHAnsi"/>
        </w:rPr>
        <w:t>Facilitat</w:t>
      </w:r>
      <w:r>
        <w:rPr>
          <w:rFonts w:asciiTheme="minorHAnsi" w:hAnsiTheme="minorHAnsi" w:cstheme="minorHAnsi"/>
        </w:rPr>
        <w:t>ed</w:t>
      </w:r>
      <w:r w:rsidRPr="009B554B">
        <w:rPr>
          <w:rFonts w:asciiTheme="minorHAnsi" w:hAnsiTheme="minorHAnsi" w:cstheme="minorHAnsi"/>
        </w:rPr>
        <w:t xml:space="preserve"> Proper Coding Implementation, Deployment, Identified Issues, and removed Team Impediments. </w:t>
      </w:r>
    </w:p>
    <w:p w14:paraId="6026573C" w14:textId="708AE427" w:rsidR="00727A22" w:rsidRPr="00063AED" w:rsidRDefault="00727A22" w:rsidP="00727A22">
      <w:pPr>
        <w:tabs>
          <w:tab w:val="left" w:pos="520"/>
        </w:tabs>
        <w:spacing w:line="267" w:lineRule="exact"/>
        <w:jc w:val="both"/>
        <w:rPr>
          <w:rFonts w:asciiTheme="minorHAnsi" w:hAnsiTheme="minorHAnsi" w:cstheme="minorHAnsi"/>
        </w:rPr>
      </w:pPr>
    </w:p>
    <w:p w14:paraId="40BDA653" w14:textId="48695ED2" w:rsidR="00727A22" w:rsidRPr="00063AED" w:rsidRDefault="00727A22" w:rsidP="00727A22">
      <w:pPr>
        <w:rPr>
          <w:rFonts w:asciiTheme="minorHAnsi" w:hAnsiTheme="minorHAnsi" w:cstheme="minorHAnsi"/>
          <w:b/>
          <w:sz w:val="20"/>
          <w:szCs w:val="20"/>
        </w:rPr>
      </w:pPr>
      <w:r w:rsidRPr="00063AED">
        <w:rPr>
          <w:rFonts w:asciiTheme="minorHAnsi" w:hAnsiTheme="minorHAnsi" w:cstheme="minorHAnsi"/>
          <w:noProof/>
          <w:sz w:val="2"/>
        </w:rPr>
        <mc:AlternateContent>
          <mc:Choice Requires="wpg">
            <w:drawing>
              <wp:inline distT="0" distB="0" distL="0" distR="0" wp14:anchorId="0D676BEB" wp14:editId="53A3D0BD">
                <wp:extent cx="6894830" cy="18415"/>
                <wp:effectExtent l="0" t="0" r="20320" b="19685"/>
                <wp:docPr id="19"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4830" cy="18415"/>
                          <a:chOff x="0" y="0"/>
                          <a:chExt cx="10858" cy="29"/>
                        </a:xfrm>
                      </wpg:grpSpPr>
                      <wps:wsp>
                        <wps:cNvPr id="20" name="AutoShape 6"/>
                        <wps:cNvSpPr>
                          <a:spLocks/>
                        </wps:cNvSpPr>
                        <wps:spPr bwMode="auto">
                          <a:xfrm>
                            <a:off x="0" y="0"/>
                            <a:ext cx="10858" cy="29"/>
                          </a:xfrm>
                          <a:custGeom>
                            <a:avLst/>
                            <a:gdLst>
                              <a:gd name="T0" fmla="*/ 10858 w 10858"/>
                              <a:gd name="T1" fmla="*/ 19 h 29"/>
                              <a:gd name="T2" fmla="*/ 0 w 10858"/>
                              <a:gd name="T3" fmla="*/ 19 h 29"/>
                              <a:gd name="T4" fmla="*/ 0 w 10858"/>
                              <a:gd name="T5" fmla="*/ 29 h 29"/>
                              <a:gd name="T6" fmla="*/ 10858 w 10858"/>
                              <a:gd name="T7" fmla="*/ 29 h 29"/>
                              <a:gd name="T8" fmla="*/ 10858 w 10858"/>
                              <a:gd name="T9" fmla="*/ 19 h 29"/>
                              <a:gd name="T10" fmla="*/ 10858 w 10858"/>
                              <a:gd name="T11" fmla="*/ 0 h 29"/>
                              <a:gd name="T12" fmla="*/ 0 w 10858"/>
                              <a:gd name="T13" fmla="*/ 0 h 29"/>
                              <a:gd name="T14" fmla="*/ 0 w 10858"/>
                              <a:gd name="T15" fmla="*/ 10 h 29"/>
                              <a:gd name="T16" fmla="*/ 10858 w 10858"/>
                              <a:gd name="T17" fmla="*/ 10 h 29"/>
                              <a:gd name="T18" fmla="*/ 10858 w 10858"/>
                              <a:gd name="T19"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858" h="29">
                                <a:moveTo>
                                  <a:pt x="10858" y="19"/>
                                </a:moveTo>
                                <a:lnTo>
                                  <a:pt x="0" y="19"/>
                                </a:lnTo>
                                <a:lnTo>
                                  <a:pt x="0" y="29"/>
                                </a:lnTo>
                                <a:lnTo>
                                  <a:pt x="10858" y="29"/>
                                </a:lnTo>
                                <a:lnTo>
                                  <a:pt x="10858" y="19"/>
                                </a:lnTo>
                                <a:close/>
                                <a:moveTo>
                                  <a:pt x="10858" y="0"/>
                                </a:moveTo>
                                <a:lnTo>
                                  <a:pt x="0" y="0"/>
                                </a:lnTo>
                                <a:lnTo>
                                  <a:pt x="0" y="10"/>
                                </a:lnTo>
                                <a:lnTo>
                                  <a:pt x="10858" y="10"/>
                                </a:lnTo>
                                <a:lnTo>
                                  <a:pt x="10858" y="0"/>
                                </a:lnTo>
                                <a:close/>
                              </a:path>
                            </a:pathLst>
                          </a:custGeom>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wpg:wgp>
                  </a:graphicData>
                </a:graphic>
              </wp:inline>
            </w:drawing>
          </mc:Choice>
          <mc:Fallback>
            <w:pict>
              <v:group w14:anchorId="5F5CB2A2" id="Group 5" o:spid="_x0000_s1026" alt="&quot;&quot;" style="width:542.9pt;height:1.45pt;mso-position-horizontal-relative:char;mso-position-vertical-relative:line" coordsize="10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">
                <v:shape id="AutoShape 6" o:spid="_x0000_s1027" style="position:absolute;width:10858;height:29;visibility:visible;mso-wrap-style:square;v-text-anchor:top" coordsize="10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" path="m10858,19l,19,,29r10858,l10858,19xm10858,l,,,10r10858,l10858,xe" fillcolor="black [3200]" strokecolor="black [1600]" strokeweight="2pt">
                  <v:path arrowok="t" o:connecttype="custom" o:connectlocs="10858,19;0,19;0,29;10858,29;10858,19;10858,0;0,0;0,10;10858,10;10858,0" o:connectangles="0,0,0,0,0,0,0,0,0,0"/>
                </v:shape>
                <w10:anchorlock/>
              </v:group>
            </w:pict>
          </mc:Fallback>
        </mc:AlternateContent>
      </w:r>
    </w:p>
    <w:p w14:paraId="46A298D1" w14:textId="214DB775" w:rsidR="00727A22" w:rsidRPr="00063AED" w:rsidRDefault="00727A22" w:rsidP="00727A22">
      <w:pPr>
        <w:rPr>
          <w:rFonts w:asciiTheme="minorHAnsi" w:hAnsiTheme="minorHAnsi" w:cstheme="minorHAnsi"/>
          <w:b/>
          <w:spacing w:val="-4"/>
          <w:sz w:val="20"/>
          <w:szCs w:val="20"/>
        </w:rPr>
      </w:pPr>
      <w:r w:rsidRPr="00063AED">
        <w:rPr>
          <w:rFonts w:asciiTheme="minorHAnsi" w:hAnsiTheme="minorHAnsi" w:cstheme="minorHAnsi"/>
          <w:b/>
          <w:spacing w:val="-4"/>
          <w:sz w:val="28"/>
          <w:szCs w:val="28"/>
        </w:rPr>
        <w:t>INTELCOM – Q</w:t>
      </w:r>
      <w:r w:rsidR="007541E4" w:rsidRPr="00063AED">
        <w:rPr>
          <w:rFonts w:asciiTheme="minorHAnsi" w:hAnsiTheme="minorHAnsi" w:cstheme="minorHAnsi"/>
          <w:b/>
          <w:spacing w:val="-4"/>
          <w:sz w:val="28"/>
          <w:szCs w:val="28"/>
        </w:rPr>
        <w:t>uebec</w:t>
      </w:r>
      <w:r w:rsidRPr="00063AED">
        <w:rPr>
          <w:rFonts w:asciiTheme="minorHAnsi" w:hAnsiTheme="minorHAnsi" w:cstheme="minorHAnsi"/>
          <w:b/>
          <w:spacing w:val="-4"/>
          <w:sz w:val="28"/>
          <w:szCs w:val="28"/>
        </w:rPr>
        <w:t xml:space="preserve">, </w:t>
      </w:r>
      <w:r w:rsidRPr="00063AED">
        <w:rPr>
          <w:rFonts w:asciiTheme="minorHAnsi" w:hAnsiTheme="minorHAnsi" w:cstheme="minorHAnsi"/>
          <w:b/>
          <w:sz w:val="28"/>
          <w:szCs w:val="28"/>
        </w:rPr>
        <w:t>Canada</w:t>
      </w:r>
    </w:p>
    <w:p w14:paraId="66CD5B85" w14:textId="24015BEE" w:rsidR="00727A22" w:rsidRPr="00063AED" w:rsidRDefault="00727A22" w:rsidP="00E1395B">
      <w:pPr>
        <w:jc w:val="both"/>
        <w:rPr>
          <w:rFonts w:asciiTheme="minorHAnsi" w:hAnsiTheme="minorHAnsi" w:cstheme="minorHAnsi"/>
          <w:b/>
        </w:rPr>
      </w:pPr>
      <w:r w:rsidRPr="00063AED">
        <w:rPr>
          <w:rFonts w:asciiTheme="minorHAnsi" w:hAnsiTheme="minorHAnsi" w:cstheme="minorHAnsi"/>
          <w:b/>
          <w:spacing w:val="-4"/>
        </w:rPr>
        <w:t>Supply Chain Analyst</w:t>
      </w:r>
      <w:r w:rsidR="007541E4" w:rsidRPr="00063AED">
        <w:rPr>
          <w:rFonts w:asciiTheme="minorHAnsi" w:hAnsiTheme="minorHAnsi" w:cstheme="minorHAnsi"/>
          <w:b/>
        </w:rPr>
        <w:t xml:space="preserve"> </w:t>
      </w:r>
      <w:r w:rsidRPr="00063AED">
        <w:rPr>
          <w:rFonts w:asciiTheme="minorHAnsi" w:hAnsiTheme="minorHAnsi" w:cstheme="minorHAnsi"/>
          <w:b/>
        </w:rPr>
        <w:t>(May 2018 – December 2019)</w:t>
      </w:r>
    </w:p>
    <w:p w14:paraId="6F3CF619" w14:textId="3145002E" w:rsidR="00727A22" w:rsidRPr="00063AED" w:rsidRDefault="00727A22" w:rsidP="00E1395B">
      <w:pPr>
        <w:pStyle w:val="ListParagraph"/>
        <w:numPr>
          <w:ilvl w:val="0"/>
          <w:numId w:val="4"/>
        </w:numPr>
        <w:jc w:val="both"/>
        <w:rPr>
          <w:rFonts w:asciiTheme="minorHAnsi" w:hAnsiTheme="minorHAnsi" w:cstheme="minorHAnsi"/>
          <w:bCs/>
          <w:spacing w:val="-4"/>
        </w:rPr>
      </w:pPr>
      <w:r w:rsidRPr="00063AED">
        <w:rPr>
          <w:rFonts w:asciiTheme="minorHAnsi" w:hAnsiTheme="minorHAnsi" w:cstheme="minorHAnsi"/>
          <w:bCs/>
          <w:spacing w:val="-4"/>
        </w:rPr>
        <w:t>Analyzed data and developed improvement processes from</w:t>
      </w:r>
      <w:r w:rsidR="008111F3" w:rsidRPr="00063AED">
        <w:rPr>
          <w:rFonts w:asciiTheme="minorHAnsi" w:hAnsiTheme="minorHAnsi" w:cstheme="minorHAnsi"/>
          <w:bCs/>
          <w:spacing w:val="-4"/>
        </w:rPr>
        <w:t xml:space="preserve"> </w:t>
      </w:r>
      <w:r w:rsidRPr="00063AED">
        <w:rPr>
          <w:rFonts w:asciiTheme="minorHAnsi" w:hAnsiTheme="minorHAnsi" w:cstheme="minorHAnsi"/>
          <w:bCs/>
          <w:spacing w:val="-4"/>
        </w:rPr>
        <w:t xml:space="preserve">road data on </w:t>
      </w:r>
      <w:hyperlink r:id="rId9" w:history="1">
        <w:r w:rsidRPr="00063AED">
          <w:rPr>
            <w:rStyle w:val="Hyperlink"/>
            <w:rFonts w:asciiTheme="minorHAnsi" w:hAnsiTheme="minorHAnsi" w:cstheme="minorHAnsi"/>
            <w:bCs/>
            <w:spacing w:val="-4"/>
          </w:rPr>
          <w:t>www.intelcom.ca/en/technology-platform/</w:t>
        </w:r>
      </w:hyperlink>
      <w:r w:rsidRPr="00063AED">
        <w:rPr>
          <w:rFonts w:asciiTheme="minorHAnsi" w:hAnsiTheme="minorHAnsi" w:cstheme="minorHAnsi"/>
          <w:bCs/>
          <w:spacing w:val="-4"/>
        </w:rPr>
        <w:t xml:space="preserve"> </w:t>
      </w:r>
      <w:r w:rsidR="008111F3" w:rsidRPr="00063AED">
        <w:rPr>
          <w:rFonts w:asciiTheme="minorHAnsi" w:hAnsiTheme="minorHAnsi" w:cstheme="minorHAnsi"/>
          <w:bCs/>
          <w:spacing w:val="-4"/>
        </w:rPr>
        <w:t xml:space="preserve">with over 4000 daily delivery, 500,000 Parcels processed per day with 99.4% on time delivery meeting SLA agreement. </w:t>
      </w:r>
    </w:p>
    <w:p w14:paraId="4DE2D833" w14:textId="60C4D35C" w:rsidR="00727A22" w:rsidRPr="00063AED" w:rsidRDefault="008111F3" w:rsidP="00E1395B">
      <w:pPr>
        <w:pStyle w:val="ListParagraph"/>
        <w:numPr>
          <w:ilvl w:val="0"/>
          <w:numId w:val="4"/>
        </w:numPr>
        <w:jc w:val="both"/>
        <w:rPr>
          <w:rFonts w:asciiTheme="minorHAnsi" w:hAnsiTheme="minorHAnsi" w:cstheme="minorHAnsi"/>
          <w:bCs/>
          <w:spacing w:val="-4"/>
        </w:rPr>
      </w:pPr>
      <w:r w:rsidRPr="00063AED">
        <w:rPr>
          <w:rFonts w:asciiTheme="minorHAnsi" w:hAnsiTheme="minorHAnsi" w:cstheme="minorHAnsi"/>
          <w:bCs/>
          <w:spacing w:val="-4"/>
        </w:rPr>
        <w:t>Resolved data management</w:t>
      </w:r>
      <w:r w:rsidR="00727A22" w:rsidRPr="00063AED">
        <w:rPr>
          <w:rFonts w:asciiTheme="minorHAnsi" w:hAnsiTheme="minorHAnsi" w:cstheme="minorHAnsi"/>
          <w:bCs/>
          <w:spacing w:val="-4"/>
        </w:rPr>
        <w:t xml:space="preserve"> </w:t>
      </w:r>
      <w:r w:rsidRPr="00063AED">
        <w:rPr>
          <w:rFonts w:asciiTheme="minorHAnsi" w:hAnsiTheme="minorHAnsi" w:cstheme="minorHAnsi"/>
          <w:bCs/>
          <w:spacing w:val="-4"/>
        </w:rPr>
        <w:t>issues</w:t>
      </w:r>
      <w:r w:rsidR="00727A22" w:rsidRPr="00063AED">
        <w:rPr>
          <w:rFonts w:asciiTheme="minorHAnsi" w:hAnsiTheme="minorHAnsi" w:cstheme="minorHAnsi"/>
          <w:bCs/>
          <w:spacing w:val="-4"/>
        </w:rPr>
        <w:t xml:space="preserve"> </w:t>
      </w:r>
      <w:r w:rsidRPr="00063AED">
        <w:rPr>
          <w:rFonts w:asciiTheme="minorHAnsi" w:hAnsiTheme="minorHAnsi" w:cstheme="minorHAnsi"/>
          <w:bCs/>
          <w:spacing w:val="-4"/>
        </w:rPr>
        <w:t>to maximize daily delivery capacity based on vehicle type, cargo density to increase.</w:t>
      </w:r>
    </w:p>
    <w:p w14:paraId="5BFA360D" w14:textId="57925331" w:rsidR="0050619E" w:rsidRPr="00063AED" w:rsidRDefault="00727A22" w:rsidP="00E1395B">
      <w:pPr>
        <w:pStyle w:val="Default"/>
        <w:numPr>
          <w:ilvl w:val="0"/>
          <w:numId w:val="4"/>
        </w:numPr>
        <w:jc w:val="both"/>
        <w:rPr>
          <w:rFonts w:asciiTheme="minorHAnsi" w:hAnsiTheme="minorHAnsi" w:cstheme="minorHAnsi"/>
          <w:sz w:val="22"/>
          <w:szCs w:val="22"/>
        </w:rPr>
      </w:pPr>
      <w:r w:rsidRPr="00063AED">
        <w:rPr>
          <w:rFonts w:asciiTheme="minorHAnsi" w:hAnsiTheme="minorHAnsi" w:cstheme="minorHAnsi"/>
          <w:sz w:val="22"/>
          <w:szCs w:val="22"/>
        </w:rPr>
        <w:t xml:space="preserve">Applied Six-Sigma for process improvement reducing </w:t>
      </w:r>
      <w:r w:rsidR="008111F3" w:rsidRPr="00063AED">
        <w:rPr>
          <w:rFonts w:asciiTheme="minorHAnsi" w:hAnsiTheme="minorHAnsi" w:cstheme="minorHAnsi"/>
          <w:sz w:val="22"/>
          <w:szCs w:val="22"/>
        </w:rPr>
        <w:t>return</w:t>
      </w:r>
      <w:r w:rsidRPr="00063AED">
        <w:rPr>
          <w:rFonts w:asciiTheme="minorHAnsi" w:hAnsiTheme="minorHAnsi" w:cstheme="minorHAnsi"/>
          <w:sz w:val="22"/>
          <w:szCs w:val="22"/>
        </w:rPr>
        <w:t xml:space="preserve"> by </w:t>
      </w:r>
      <w:r w:rsidR="008111F3" w:rsidRPr="00063AED">
        <w:rPr>
          <w:rFonts w:asciiTheme="minorHAnsi" w:hAnsiTheme="minorHAnsi" w:cstheme="minorHAnsi"/>
          <w:sz w:val="22"/>
          <w:szCs w:val="22"/>
        </w:rPr>
        <w:t>40</w:t>
      </w:r>
      <w:r w:rsidRPr="00063AED">
        <w:rPr>
          <w:rFonts w:asciiTheme="minorHAnsi" w:hAnsiTheme="minorHAnsi" w:cstheme="minorHAnsi"/>
          <w:sz w:val="22"/>
          <w:szCs w:val="22"/>
        </w:rPr>
        <w:t>%</w:t>
      </w:r>
      <w:r w:rsidR="009D5FFC" w:rsidRPr="00063AED">
        <w:rPr>
          <w:rFonts w:asciiTheme="minorHAnsi" w:hAnsiTheme="minorHAnsi" w:cstheme="minorHAnsi"/>
          <w:sz w:val="22"/>
          <w:szCs w:val="22"/>
        </w:rPr>
        <w:t xml:space="preserve"> by</w:t>
      </w:r>
      <w:r w:rsidRPr="00063AED">
        <w:rPr>
          <w:rFonts w:asciiTheme="minorHAnsi" w:hAnsiTheme="minorHAnsi" w:cstheme="minorHAnsi"/>
          <w:sz w:val="22"/>
          <w:szCs w:val="22"/>
        </w:rPr>
        <w:t xml:space="preserve"> introducing an interactive supply chain logistics</w:t>
      </w:r>
      <w:r w:rsidR="009D5FFC" w:rsidRPr="00063AED">
        <w:rPr>
          <w:rFonts w:asciiTheme="minorHAnsi" w:hAnsiTheme="minorHAnsi" w:cstheme="minorHAnsi"/>
          <w:sz w:val="22"/>
          <w:szCs w:val="22"/>
        </w:rPr>
        <w:t>.</w:t>
      </w:r>
    </w:p>
    <w:p w14:paraId="2B29EC5E" w14:textId="7E4641F6" w:rsidR="00AB508A" w:rsidRPr="00063AED" w:rsidRDefault="00AB508A" w:rsidP="00E1395B">
      <w:pPr>
        <w:pStyle w:val="ListParagraph"/>
        <w:numPr>
          <w:ilvl w:val="0"/>
          <w:numId w:val="4"/>
        </w:numPr>
        <w:jc w:val="both"/>
        <w:rPr>
          <w:rFonts w:asciiTheme="minorHAnsi" w:hAnsiTheme="minorHAnsi" w:cstheme="minorHAnsi"/>
        </w:rPr>
      </w:pPr>
      <w:r w:rsidRPr="00063AED">
        <w:rPr>
          <w:rFonts w:asciiTheme="minorHAnsi" w:hAnsiTheme="minorHAnsi" w:cstheme="minorHAnsi"/>
        </w:rPr>
        <w:t xml:space="preserve">Conducted root-cause analysis, SWOT and GAP Analysis, </w:t>
      </w:r>
      <w:r w:rsidRPr="00063AED">
        <w:rPr>
          <w:rFonts w:asciiTheme="minorHAnsi" w:hAnsiTheme="minorHAnsi" w:cstheme="minorHAnsi"/>
          <w:lang w:eastAsia="en-CA"/>
        </w:rPr>
        <w:t xml:space="preserve">Variance Analysis, </w:t>
      </w:r>
      <w:r w:rsidRPr="00063AED">
        <w:rPr>
          <w:rFonts w:asciiTheme="minorHAnsi" w:hAnsiTheme="minorHAnsi" w:cstheme="minorHAnsi"/>
        </w:rPr>
        <w:t xml:space="preserve">frameworks, and implementation plans. </w:t>
      </w:r>
    </w:p>
    <w:p w14:paraId="025D9450" w14:textId="07FD1FDC" w:rsidR="00AB508A" w:rsidRDefault="00AB508A" w:rsidP="00E1395B">
      <w:pPr>
        <w:pStyle w:val="ListParagraph"/>
        <w:widowControl/>
        <w:numPr>
          <w:ilvl w:val="0"/>
          <w:numId w:val="4"/>
        </w:numPr>
        <w:shd w:val="clear" w:color="auto" w:fill="FFFFFF"/>
        <w:autoSpaceDE/>
        <w:autoSpaceDN/>
        <w:contextualSpacing/>
        <w:jc w:val="both"/>
        <w:rPr>
          <w:rFonts w:asciiTheme="minorHAnsi" w:hAnsiTheme="minorHAnsi" w:cstheme="minorHAnsi"/>
          <w:lang w:eastAsia="en-CA"/>
        </w:rPr>
      </w:pPr>
      <w:r w:rsidRPr="00063AED">
        <w:rPr>
          <w:rFonts w:asciiTheme="minorHAnsi" w:hAnsiTheme="minorHAnsi" w:cstheme="minorHAnsi"/>
          <w:lang w:eastAsia="en-CA"/>
        </w:rPr>
        <w:t>Reviewed project weekly Earned Value Management System EVMS/SPI/CPI reports, and Change Control processes.</w:t>
      </w:r>
    </w:p>
    <w:p w14:paraId="14BC00C2" w14:textId="14980E51" w:rsidR="001857B6" w:rsidRPr="001857B6" w:rsidRDefault="001857B6" w:rsidP="001857B6">
      <w:pPr>
        <w:pStyle w:val="ListParagraph"/>
        <w:widowControl/>
        <w:numPr>
          <w:ilvl w:val="0"/>
          <w:numId w:val="4"/>
        </w:numPr>
        <w:shd w:val="clear" w:color="auto" w:fill="FFFFFF"/>
        <w:autoSpaceDE/>
        <w:autoSpaceDN/>
        <w:contextualSpacing/>
        <w:jc w:val="both"/>
        <w:rPr>
          <w:rFonts w:asciiTheme="minorHAnsi" w:hAnsiTheme="minorHAnsi" w:cstheme="minorHAnsi"/>
          <w:lang w:eastAsia="en-CA"/>
        </w:rPr>
      </w:pPr>
      <w:r w:rsidRPr="00063AED">
        <w:rPr>
          <w:rFonts w:asciiTheme="minorHAnsi" w:hAnsiTheme="minorHAnsi" w:cstheme="minorHAnsi"/>
        </w:rPr>
        <w:t>Managed project logs  (RAID, action log, defects log). Processed Data in MS Excel using V- Lookup, Statistics, Probability, JOINs, Boolean Logic for conditions</w:t>
      </w:r>
      <w:r>
        <w:rPr>
          <w:rFonts w:asciiTheme="minorHAnsi" w:hAnsiTheme="minorHAnsi" w:cstheme="minorHAnsi"/>
        </w:rPr>
        <w:t xml:space="preserve">, </w:t>
      </w:r>
      <w:r w:rsidRPr="00063AED">
        <w:rPr>
          <w:rFonts w:asciiTheme="minorHAnsi" w:hAnsiTheme="minorHAnsi" w:cstheme="minorHAnsi"/>
          <w:lang w:eastAsia="en-CA"/>
        </w:rPr>
        <w:t>Modelled Data using Schemas, DAX Measures, and Slicers</w:t>
      </w:r>
      <w:r>
        <w:rPr>
          <w:rFonts w:asciiTheme="minorHAnsi" w:hAnsiTheme="minorHAnsi" w:cstheme="minorHAnsi"/>
          <w:lang w:eastAsia="en-CA"/>
        </w:rPr>
        <w:t xml:space="preserve">. </w:t>
      </w:r>
    </w:p>
    <w:p w14:paraId="238E74F7" w14:textId="30E3B258" w:rsidR="00AB508A" w:rsidRDefault="00AB508A" w:rsidP="00AB508A">
      <w:pPr>
        <w:pStyle w:val="Default"/>
        <w:jc w:val="both"/>
        <w:rPr>
          <w:rFonts w:asciiTheme="minorHAnsi" w:hAnsiTheme="minorHAnsi" w:cstheme="minorHAnsi"/>
          <w:sz w:val="22"/>
          <w:szCs w:val="22"/>
        </w:rPr>
      </w:pPr>
    </w:p>
    <w:p w14:paraId="2A3DB921" w14:textId="77777777" w:rsidR="009B554B" w:rsidRPr="00063AED" w:rsidRDefault="009B554B" w:rsidP="00AB508A">
      <w:pPr>
        <w:pStyle w:val="Default"/>
        <w:jc w:val="both"/>
        <w:rPr>
          <w:rFonts w:asciiTheme="minorHAnsi" w:hAnsiTheme="minorHAnsi" w:cstheme="minorHAnsi"/>
          <w:sz w:val="22"/>
          <w:szCs w:val="22"/>
        </w:rPr>
      </w:pPr>
    </w:p>
    <w:sectPr w:rsidR="009B554B" w:rsidRPr="00063AED">
      <w:type w:val="continuous"/>
      <w:pgSz w:w="12240" w:h="15840"/>
      <w:pgMar w:top="660" w:right="5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F1F7A" w14:textId="77777777" w:rsidR="002002BC" w:rsidRDefault="002002BC" w:rsidP="00EB2885">
      <w:r>
        <w:separator/>
      </w:r>
    </w:p>
  </w:endnote>
  <w:endnote w:type="continuationSeparator" w:id="0">
    <w:p w14:paraId="58CD7B27" w14:textId="77777777" w:rsidR="002002BC" w:rsidRDefault="002002BC" w:rsidP="00EB2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EBE4" w14:textId="77777777" w:rsidR="002002BC" w:rsidRDefault="002002BC" w:rsidP="00EB2885">
      <w:r>
        <w:separator/>
      </w:r>
    </w:p>
  </w:footnote>
  <w:footnote w:type="continuationSeparator" w:id="0">
    <w:p w14:paraId="16460042" w14:textId="77777777" w:rsidR="002002BC" w:rsidRDefault="002002BC" w:rsidP="00EB2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BAD"/>
    <w:multiLevelType w:val="hybridMultilevel"/>
    <w:tmpl w:val="CA385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6C2896"/>
    <w:multiLevelType w:val="hybridMultilevel"/>
    <w:tmpl w:val="6DDC3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820DCA"/>
    <w:multiLevelType w:val="hybridMultilevel"/>
    <w:tmpl w:val="41025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9338F6"/>
    <w:multiLevelType w:val="hybridMultilevel"/>
    <w:tmpl w:val="CC2C2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6D0D9D"/>
    <w:multiLevelType w:val="hybridMultilevel"/>
    <w:tmpl w:val="EF52D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632A87"/>
    <w:multiLevelType w:val="hybridMultilevel"/>
    <w:tmpl w:val="87984976"/>
    <w:lvl w:ilvl="0" w:tplc="10090001">
      <w:start w:val="1"/>
      <w:numFmt w:val="bullet"/>
      <w:lvlText w:val=""/>
      <w:lvlJc w:val="left"/>
      <w:pPr>
        <w:ind w:left="1371" w:hanging="360"/>
      </w:pPr>
      <w:rPr>
        <w:rFonts w:ascii="Symbol" w:hAnsi="Symbol" w:hint="default"/>
      </w:rPr>
    </w:lvl>
    <w:lvl w:ilvl="1" w:tplc="10090003" w:tentative="1">
      <w:start w:val="1"/>
      <w:numFmt w:val="bullet"/>
      <w:lvlText w:val="o"/>
      <w:lvlJc w:val="left"/>
      <w:pPr>
        <w:ind w:left="2091" w:hanging="360"/>
      </w:pPr>
      <w:rPr>
        <w:rFonts w:ascii="Courier New" w:hAnsi="Courier New" w:cs="Courier New" w:hint="default"/>
      </w:rPr>
    </w:lvl>
    <w:lvl w:ilvl="2" w:tplc="10090005" w:tentative="1">
      <w:start w:val="1"/>
      <w:numFmt w:val="bullet"/>
      <w:lvlText w:val=""/>
      <w:lvlJc w:val="left"/>
      <w:pPr>
        <w:ind w:left="2811" w:hanging="360"/>
      </w:pPr>
      <w:rPr>
        <w:rFonts w:ascii="Wingdings" w:hAnsi="Wingdings" w:hint="default"/>
      </w:rPr>
    </w:lvl>
    <w:lvl w:ilvl="3" w:tplc="10090001" w:tentative="1">
      <w:start w:val="1"/>
      <w:numFmt w:val="bullet"/>
      <w:lvlText w:val=""/>
      <w:lvlJc w:val="left"/>
      <w:pPr>
        <w:ind w:left="3531" w:hanging="360"/>
      </w:pPr>
      <w:rPr>
        <w:rFonts w:ascii="Symbol" w:hAnsi="Symbol" w:hint="default"/>
      </w:rPr>
    </w:lvl>
    <w:lvl w:ilvl="4" w:tplc="10090003" w:tentative="1">
      <w:start w:val="1"/>
      <w:numFmt w:val="bullet"/>
      <w:lvlText w:val="o"/>
      <w:lvlJc w:val="left"/>
      <w:pPr>
        <w:ind w:left="4251" w:hanging="360"/>
      </w:pPr>
      <w:rPr>
        <w:rFonts w:ascii="Courier New" w:hAnsi="Courier New" w:cs="Courier New" w:hint="default"/>
      </w:rPr>
    </w:lvl>
    <w:lvl w:ilvl="5" w:tplc="10090005" w:tentative="1">
      <w:start w:val="1"/>
      <w:numFmt w:val="bullet"/>
      <w:lvlText w:val=""/>
      <w:lvlJc w:val="left"/>
      <w:pPr>
        <w:ind w:left="4971" w:hanging="360"/>
      </w:pPr>
      <w:rPr>
        <w:rFonts w:ascii="Wingdings" w:hAnsi="Wingdings" w:hint="default"/>
      </w:rPr>
    </w:lvl>
    <w:lvl w:ilvl="6" w:tplc="10090001" w:tentative="1">
      <w:start w:val="1"/>
      <w:numFmt w:val="bullet"/>
      <w:lvlText w:val=""/>
      <w:lvlJc w:val="left"/>
      <w:pPr>
        <w:ind w:left="5691" w:hanging="360"/>
      </w:pPr>
      <w:rPr>
        <w:rFonts w:ascii="Symbol" w:hAnsi="Symbol" w:hint="default"/>
      </w:rPr>
    </w:lvl>
    <w:lvl w:ilvl="7" w:tplc="10090003" w:tentative="1">
      <w:start w:val="1"/>
      <w:numFmt w:val="bullet"/>
      <w:lvlText w:val="o"/>
      <w:lvlJc w:val="left"/>
      <w:pPr>
        <w:ind w:left="6411" w:hanging="360"/>
      </w:pPr>
      <w:rPr>
        <w:rFonts w:ascii="Courier New" w:hAnsi="Courier New" w:cs="Courier New" w:hint="default"/>
      </w:rPr>
    </w:lvl>
    <w:lvl w:ilvl="8" w:tplc="10090005" w:tentative="1">
      <w:start w:val="1"/>
      <w:numFmt w:val="bullet"/>
      <w:lvlText w:val=""/>
      <w:lvlJc w:val="left"/>
      <w:pPr>
        <w:ind w:left="7131" w:hanging="360"/>
      </w:pPr>
      <w:rPr>
        <w:rFonts w:ascii="Wingdings" w:hAnsi="Wingdings" w:hint="default"/>
      </w:rPr>
    </w:lvl>
  </w:abstractNum>
  <w:abstractNum w:abstractNumId="6" w15:restartNumberingAfterBreak="0">
    <w:nsid w:val="46F30A12"/>
    <w:multiLevelType w:val="hybridMultilevel"/>
    <w:tmpl w:val="952640DC"/>
    <w:lvl w:ilvl="0" w:tplc="10090001">
      <w:start w:val="1"/>
      <w:numFmt w:val="bullet"/>
      <w:lvlText w:val=""/>
      <w:lvlJc w:val="left"/>
      <w:pPr>
        <w:ind w:left="520" w:hanging="360"/>
      </w:pPr>
      <w:rPr>
        <w:rFonts w:ascii="Symbol" w:hAnsi="Symbol" w:hint="default"/>
        <w:w w:val="78"/>
        <w:sz w:val="22"/>
        <w:szCs w:val="22"/>
        <w:lang w:val="en-US" w:eastAsia="en-US" w:bidi="ar-SA"/>
      </w:rPr>
    </w:lvl>
    <w:lvl w:ilvl="1" w:tplc="FFFFFFFF">
      <w:numFmt w:val="bullet"/>
      <w:lvlText w:val=""/>
      <w:lvlJc w:val="left"/>
      <w:pPr>
        <w:ind w:left="625" w:hanging="358"/>
      </w:pPr>
      <w:rPr>
        <w:rFonts w:ascii="Symbol" w:eastAsia="Symbol" w:hAnsi="Symbol" w:cs="Symbol" w:hint="default"/>
        <w:w w:val="100"/>
        <w:sz w:val="22"/>
        <w:szCs w:val="22"/>
        <w:lang w:val="en-US" w:eastAsia="en-US" w:bidi="ar-SA"/>
      </w:rPr>
    </w:lvl>
    <w:lvl w:ilvl="2" w:tplc="FFFFFFFF">
      <w:numFmt w:val="bullet"/>
      <w:lvlText w:val="•"/>
      <w:lvlJc w:val="left"/>
      <w:pPr>
        <w:ind w:left="922" w:hanging="358"/>
      </w:pPr>
      <w:rPr>
        <w:rFonts w:hint="default"/>
        <w:lang w:val="en-US" w:eastAsia="en-US" w:bidi="ar-SA"/>
      </w:rPr>
    </w:lvl>
    <w:lvl w:ilvl="3" w:tplc="FFFFFFFF">
      <w:numFmt w:val="bullet"/>
      <w:lvlText w:val="•"/>
      <w:lvlJc w:val="left"/>
      <w:pPr>
        <w:ind w:left="1224" w:hanging="358"/>
      </w:pPr>
      <w:rPr>
        <w:rFonts w:hint="default"/>
        <w:lang w:val="en-US" w:eastAsia="en-US" w:bidi="ar-SA"/>
      </w:rPr>
    </w:lvl>
    <w:lvl w:ilvl="4" w:tplc="FFFFFFFF">
      <w:numFmt w:val="bullet"/>
      <w:lvlText w:val="•"/>
      <w:lvlJc w:val="left"/>
      <w:pPr>
        <w:ind w:left="1526" w:hanging="358"/>
      </w:pPr>
      <w:rPr>
        <w:rFonts w:hint="default"/>
        <w:lang w:val="en-US" w:eastAsia="en-US" w:bidi="ar-SA"/>
      </w:rPr>
    </w:lvl>
    <w:lvl w:ilvl="5" w:tplc="FFFFFFFF">
      <w:numFmt w:val="bullet"/>
      <w:lvlText w:val="•"/>
      <w:lvlJc w:val="left"/>
      <w:pPr>
        <w:ind w:left="1828" w:hanging="358"/>
      </w:pPr>
      <w:rPr>
        <w:rFonts w:hint="default"/>
        <w:lang w:val="en-US" w:eastAsia="en-US" w:bidi="ar-SA"/>
      </w:rPr>
    </w:lvl>
    <w:lvl w:ilvl="6" w:tplc="FFFFFFFF">
      <w:numFmt w:val="bullet"/>
      <w:lvlText w:val="•"/>
      <w:lvlJc w:val="left"/>
      <w:pPr>
        <w:ind w:left="2130" w:hanging="358"/>
      </w:pPr>
      <w:rPr>
        <w:rFonts w:hint="default"/>
        <w:lang w:val="en-US" w:eastAsia="en-US" w:bidi="ar-SA"/>
      </w:rPr>
    </w:lvl>
    <w:lvl w:ilvl="7" w:tplc="FFFFFFFF">
      <w:numFmt w:val="bullet"/>
      <w:lvlText w:val="•"/>
      <w:lvlJc w:val="left"/>
      <w:pPr>
        <w:ind w:left="2432" w:hanging="358"/>
      </w:pPr>
      <w:rPr>
        <w:rFonts w:hint="default"/>
        <w:lang w:val="en-US" w:eastAsia="en-US" w:bidi="ar-SA"/>
      </w:rPr>
    </w:lvl>
    <w:lvl w:ilvl="8" w:tplc="FFFFFFFF">
      <w:numFmt w:val="bullet"/>
      <w:lvlText w:val="•"/>
      <w:lvlJc w:val="left"/>
      <w:pPr>
        <w:ind w:left="2735" w:hanging="358"/>
      </w:pPr>
      <w:rPr>
        <w:rFonts w:hint="default"/>
        <w:lang w:val="en-US" w:eastAsia="en-US" w:bidi="ar-SA"/>
      </w:rPr>
    </w:lvl>
  </w:abstractNum>
  <w:abstractNum w:abstractNumId="7" w15:restartNumberingAfterBreak="0">
    <w:nsid w:val="482C07DD"/>
    <w:multiLevelType w:val="hybridMultilevel"/>
    <w:tmpl w:val="2E68C794"/>
    <w:lvl w:ilvl="0" w:tplc="10090001">
      <w:start w:val="1"/>
      <w:numFmt w:val="bullet"/>
      <w:lvlText w:val=""/>
      <w:lvlJc w:val="left"/>
      <w:pPr>
        <w:ind w:left="520" w:hanging="360"/>
      </w:pPr>
      <w:rPr>
        <w:rFonts w:ascii="Symbol" w:hAnsi="Symbol" w:hint="default"/>
        <w:w w:val="78"/>
        <w:sz w:val="22"/>
        <w:szCs w:val="22"/>
        <w:lang w:val="en-US" w:eastAsia="en-US" w:bidi="ar-SA"/>
      </w:rPr>
    </w:lvl>
    <w:lvl w:ilvl="1" w:tplc="FFFFFFFF">
      <w:numFmt w:val="bullet"/>
      <w:lvlText w:val=""/>
      <w:lvlJc w:val="left"/>
      <w:pPr>
        <w:ind w:left="625" w:hanging="358"/>
      </w:pPr>
      <w:rPr>
        <w:rFonts w:ascii="Symbol" w:eastAsia="Symbol" w:hAnsi="Symbol" w:cs="Symbol" w:hint="default"/>
        <w:w w:val="100"/>
        <w:sz w:val="22"/>
        <w:szCs w:val="22"/>
        <w:lang w:val="en-US" w:eastAsia="en-US" w:bidi="ar-SA"/>
      </w:rPr>
    </w:lvl>
    <w:lvl w:ilvl="2" w:tplc="FFFFFFFF">
      <w:numFmt w:val="bullet"/>
      <w:lvlText w:val="•"/>
      <w:lvlJc w:val="left"/>
      <w:pPr>
        <w:ind w:left="922" w:hanging="358"/>
      </w:pPr>
      <w:rPr>
        <w:rFonts w:hint="default"/>
        <w:lang w:val="en-US" w:eastAsia="en-US" w:bidi="ar-SA"/>
      </w:rPr>
    </w:lvl>
    <w:lvl w:ilvl="3" w:tplc="FFFFFFFF">
      <w:numFmt w:val="bullet"/>
      <w:lvlText w:val="•"/>
      <w:lvlJc w:val="left"/>
      <w:pPr>
        <w:ind w:left="1224" w:hanging="358"/>
      </w:pPr>
      <w:rPr>
        <w:rFonts w:hint="default"/>
        <w:lang w:val="en-US" w:eastAsia="en-US" w:bidi="ar-SA"/>
      </w:rPr>
    </w:lvl>
    <w:lvl w:ilvl="4" w:tplc="FFFFFFFF">
      <w:numFmt w:val="bullet"/>
      <w:lvlText w:val="•"/>
      <w:lvlJc w:val="left"/>
      <w:pPr>
        <w:ind w:left="1526" w:hanging="358"/>
      </w:pPr>
      <w:rPr>
        <w:rFonts w:hint="default"/>
        <w:lang w:val="en-US" w:eastAsia="en-US" w:bidi="ar-SA"/>
      </w:rPr>
    </w:lvl>
    <w:lvl w:ilvl="5" w:tplc="FFFFFFFF">
      <w:numFmt w:val="bullet"/>
      <w:lvlText w:val="•"/>
      <w:lvlJc w:val="left"/>
      <w:pPr>
        <w:ind w:left="1828" w:hanging="358"/>
      </w:pPr>
      <w:rPr>
        <w:rFonts w:hint="default"/>
        <w:lang w:val="en-US" w:eastAsia="en-US" w:bidi="ar-SA"/>
      </w:rPr>
    </w:lvl>
    <w:lvl w:ilvl="6" w:tplc="FFFFFFFF">
      <w:numFmt w:val="bullet"/>
      <w:lvlText w:val="•"/>
      <w:lvlJc w:val="left"/>
      <w:pPr>
        <w:ind w:left="2130" w:hanging="358"/>
      </w:pPr>
      <w:rPr>
        <w:rFonts w:hint="default"/>
        <w:lang w:val="en-US" w:eastAsia="en-US" w:bidi="ar-SA"/>
      </w:rPr>
    </w:lvl>
    <w:lvl w:ilvl="7" w:tplc="FFFFFFFF">
      <w:numFmt w:val="bullet"/>
      <w:lvlText w:val="•"/>
      <w:lvlJc w:val="left"/>
      <w:pPr>
        <w:ind w:left="2432" w:hanging="358"/>
      </w:pPr>
      <w:rPr>
        <w:rFonts w:hint="default"/>
        <w:lang w:val="en-US" w:eastAsia="en-US" w:bidi="ar-SA"/>
      </w:rPr>
    </w:lvl>
    <w:lvl w:ilvl="8" w:tplc="FFFFFFFF">
      <w:numFmt w:val="bullet"/>
      <w:lvlText w:val="•"/>
      <w:lvlJc w:val="left"/>
      <w:pPr>
        <w:ind w:left="2735" w:hanging="358"/>
      </w:pPr>
      <w:rPr>
        <w:rFonts w:hint="default"/>
        <w:lang w:val="en-US" w:eastAsia="en-US" w:bidi="ar-SA"/>
      </w:rPr>
    </w:lvl>
  </w:abstractNum>
  <w:abstractNum w:abstractNumId="8" w15:restartNumberingAfterBreak="0">
    <w:nsid w:val="493C5443"/>
    <w:multiLevelType w:val="hybridMultilevel"/>
    <w:tmpl w:val="85CA3418"/>
    <w:lvl w:ilvl="0" w:tplc="10090001">
      <w:start w:val="1"/>
      <w:numFmt w:val="bullet"/>
      <w:lvlText w:val=""/>
      <w:lvlJc w:val="left"/>
      <w:pPr>
        <w:ind w:left="880" w:hanging="360"/>
      </w:pPr>
      <w:rPr>
        <w:rFonts w:ascii="Symbol" w:hAnsi="Symbol" w:hint="default"/>
      </w:rPr>
    </w:lvl>
    <w:lvl w:ilvl="1" w:tplc="10090003" w:tentative="1">
      <w:start w:val="1"/>
      <w:numFmt w:val="bullet"/>
      <w:lvlText w:val="o"/>
      <w:lvlJc w:val="left"/>
      <w:pPr>
        <w:ind w:left="1600" w:hanging="360"/>
      </w:pPr>
      <w:rPr>
        <w:rFonts w:ascii="Courier New" w:hAnsi="Courier New" w:cs="Courier New" w:hint="default"/>
      </w:rPr>
    </w:lvl>
    <w:lvl w:ilvl="2" w:tplc="10090005" w:tentative="1">
      <w:start w:val="1"/>
      <w:numFmt w:val="bullet"/>
      <w:lvlText w:val=""/>
      <w:lvlJc w:val="left"/>
      <w:pPr>
        <w:ind w:left="2320" w:hanging="360"/>
      </w:pPr>
      <w:rPr>
        <w:rFonts w:ascii="Wingdings" w:hAnsi="Wingdings" w:hint="default"/>
      </w:rPr>
    </w:lvl>
    <w:lvl w:ilvl="3" w:tplc="10090001" w:tentative="1">
      <w:start w:val="1"/>
      <w:numFmt w:val="bullet"/>
      <w:lvlText w:val=""/>
      <w:lvlJc w:val="left"/>
      <w:pPr>
        <w:ind w:left="3040" w:hanging="360"/>
      </w:pPr>
      <w:rPr>
        <w:rFonts w:ascii="Symbol" w:hAnsi="Symbol" w:hint="default"/>
      </w:rPr>
    </w:lvl>
    <w:lvl w:ilvl="4" w:tplc="10090003" w:tentative="1">
      <w:start w:val="1"/>
      <w:numFmt w:val="bullet"/>
      <w:lvlText w:val="o"/>
      <w:lvlJc w:val="left"/>
      <w:pPr>
        <w:ind w:left="3760" w:hanging="360"/>
      </w:pPr>
      <w:rPr>
        <w:rFonts w:ascii="Courier New" w:hAnsi="Courier New" w:cs="Courier New" w:hint="default"/>
      </w:rPr>
    </w:lvl>
    <w:lvl w:ilvl="5" w:tplc="10090005" w:tentative="1">
      <w:start w:val="1"/>
      <w:numFmt w:val="bullet"/>
      <w:lvlText w:val=""/>
      <w:lvlJc w:val="left"/>
      <w:pPr>
        <w:ind w:left="4480" w:hanging="360"/>
      </w:pPr>
      <w:rPr>
        <w:rFonts w:ascii="Wingdings" w:hAnsi="Wingdings" w:hint="default"/>
      </w:rPr>
    </w:lvl>
    <w:lvl w:ilvl="6" w:tplc="10090001" w:tentative="1">
      <w:start w:val="1"/>
      <w:numFmt w:val="bullet"/>
      <w:lvlText w:val=""/>
      <w:lvlJc w:val="left"/>
      <w:pPr>
        <w:ind w:left="5200" w:hanging="360"/>
      </w:pPr>
      <w:rPr>
        <w:rFonts w:ascii="Symbol" w:hAnsi="Symbol" w:hint="default"/>
      </w:rPr>
    </w:lvl>
    <w:lvl w:ilvl="7" w:tplc="10090003" w:tentative="1">
      <w:start w:val="1"/>
      <w:numFmt w:val="bullet"/>
      <w:lvlText w:val="o"/>
      <w:lvlJc w:val="left"/>
      <w:pPr>
        <w:ind w:left="5920" w:hanging="360"/>
      </w:pPr>
      <w:rPr>
        <w:rFonts w:ascii="Courier New" w:hAnsi="Courier New" w:cs="Courier New" w:hint="default"/>
      </w:rPr>
    </w:lvl>
    <w:lvl w:ilvl="8" w:tplc="10090005" w:tentative="1">
      <w:start w:val="1"/>
      <w:numFmt w:val="bullet"/>
      <w:lvlText w:val=""/>
      <w:lvlJc w:val="left"/>
      <w:pPr>
        <w:ind w:left="6640" w:hanging="360"/>
      </w:pPr>
      <w:rPr>
        <w:rFonts w:ascii="Wingdings" w:hAnsi="Wingdings" w:hint="default"/>
      </w:rPr>
    </w:lvl>
  </w:abstractNum>
  <w:abstractNum w:abstractNumId="9" w15:restartNumberingAfterBreak="0">
    <w:nsid w:val="494119D4"/>
    <w:multiLevelType w:val="hybridMultilevel"/>
    <w:tmpl w:val="284A1CB0"/>
    <w:lvl w:ilvl="0" w:tplc="16E499EC">
      <w:numFmt w:val="bullet"/>
      <w:lvlText w:val=""/>
      <w:lvlJc w:val="left"/>
      <w:pPr>
        <w:ind w:left="520" w:hanging="360"/>
      </w:pPr>
      <w:rPr>
        <w:rFonts w:ascii="Georgia" w:eastAsia="Georgia" w:hAnsi="Georgia" w:cs="Georgia" w:hint="default"/>
        <w:w w:val="78"/>
        <w:sz w:val="22"/>
        <w:szCs w:val="22"/>
        <w:lang w:val="en-US" w:eastAsia="en-US" w:bidi="ar-SA"/>
      </w:rPr>
    </w:lvl>
    <w:lvl w:ilvl="1" w:tplc="7F30BEAC">
      <w:numFmt w:val="bullet"/>
      <w:lvlText w:val=""/>
      <w:lvlJc w:val="left"/>
      <w:pPr>
        <w:ind w:left="625" w:hanging="358"/>
      </w:pPr>
      <w:rPr>
        <w:rFonts w:ascii="Symbol" w:eastAsia="Symbol" w:hAnsi="Symbol" w:cs="Symbol" w:hint="default"/>
        <w:w w:val="100"/>
        <w:sz w:val="22"/>
        <w:szCs w:val="22"/>
        <w:lang w:val="en-US" w:eastAsia="en-US" w:bidi="ar-SA"/>
      </w:rPr>
    </w:lvl>
    <w:lvl w:ilvl="2" w:tplc="804EB0B0">
      <w:numFmt w:val="bullet"/>
      <w:lvlText w:val="•"/>
      <w:lvlJc w:val="left"/>
      <w:pPr>
        <w:ind w:left="922" w:hanging="358"/>
      </w:pPr>
      <w:rPr>
        <w:rFonts w:hint="default"/>
        <w:lang w:val="en-US" w:eastAsia="en-US" w:bidi="ar-SA"/>
      </w:rPr>
    </w:lvl>
    <w:lvl w:ilvl="3" w:tplc="00DA06F0">
      <w:numFmt w:val="bullet"/>
      <w:lvlText w:val="•"/>
      <w:lvlJc w:val="left"/>
      <w:pPr>
        <w:ind w:left="1224" w:hanging="358"/>
      </w:pPr>
      <w:rPr>
        <w:rFonts w:hint="default"/>
        <w:lang w:val="en-US" w:eastAsia="en-US" w:bidi="ar-SA"/>
      </w:rPr>
    </w:lvl>
    <w:lvl w:ilvl="4" w:tplc="6E10BF90">
      <w:numFmt w:val="bullet"/>
      <w:lvlText w:val="•"/>
      <w:lvlJc w:val="left"/>
      <w:pPr>
        <w:ind w:left="1526" w:hanging="358"/>
      </w:pPr>
      <w:rPr>
        <w:rFonts w:hint="default"/>
        <w:lang w:val="en-US" w:eastAsia="en-US" w:bidi="ar-SA"/>
      </w:rPr>
    </w:lvl>
    <w:lvl w:ilvl="5" w:tplc="75747046">
      <w:numFmt w:val="bullet"/>
      <w:lvlText w:val="•"/>
      <w:lvlJc w:val="left"/>
      <w:pPr>
        <w:ind w:left="1828" w:hanging="358"/>
      </w:pPr>
      <w:rPr>
        <w:rFonts w:hint="default"/>
        <w:lang w:val="en-US" w:eastAsia="en-US" w:bidi="ar-SA"/>
      </w:rPr>
    </w:lvl>
    <w:lvl w:ilvl="6" w:tplc="BA001AF0">
      <w:numFmt w:val="bullet"/>
      <w:lvlText w:val="•"/>
      <w:lvlJc w:val="left"/>
      <w:pPr>
        <w:ind w:left="2130" w:hanging="358"/>
      </w:pPr>
      <w:rPr>
        <w:rFonts w:hint="default"/>
        <w:lang w:val="en-US" w:eastAsia="en-US" w:bidi="ar-SA"/>
      </w:rPr>
    </w:lvl>
    <w:lvl w:ilvl="7" w:tplc="F0769FB4">
      <w:numFmt w:val="bullet"/>
      <w:lvlText w:val="•"/>
      <w:lvlJc w:val="left"/>
      <w:pPr>
        <w:ind w:left="2432" w:hanging="358"/>
      </w:pPr>
      <w:rPr>
        <w:rFonts w:hint="default"/>
        <w:lang w:val="en-US" w:eastAsia="en-US" w:bidi="ar-SA"/>
      </w:rPr>
    </w:lvl>
    <w:lvl w:ilvl="8" w:tplc="2DFEC98C">
      <w:numFmt w:val="bullet"/>
      <w:lvlText w:val="•"/>
      <w:lvlJc w:val="left"/>
      <w:pPr>
        <w:ind w:left="2735" w:hanging="358"/>
      </w:pPr>
      <w:rPr>
        <w:rFonts w:hint="default"/>
        <w:lang w:val="en-US" w:eastAsia="en-US" w:bidi="ar-SA"/>
      </w:rPr>
    </w:lvl>
  </w:abstractNum>
  <w:abstractNum w:abstractNumId="10" w15:restartNumberingAfterBreak="0">
    <w:nsid w:val="50D958D7"/>
    <w:multiLevelType w:val="hybridMultilevel"/>
    <w:tmpl w:val="E52C611E"/>
    <w:lvl w:ilvl="0" w:tplc="10090001">
      <w:start w:val="1"/>
      <w:numFmt w:val="bullet"/>
      <w:lvlText w:val=""/>
      <w:lvlJc w:val="left"/>
      <w:pPr>
        <w:ind w:left="880" w:hanging="360"/>
      </w:pPr>
      <w:rPr>
        <w:rFonts w:ascii="Symbol" w:hAnsi="Symbol" w:hint="default"/>
      </w:rPr>
    </w:lvl>
    <w:lvl w:ilvl="1" w:tplc="10090003" w:tentative="1">
      <w:start w:val="1"/>
      <w:numFmt w:val="bullet"/>
      <w:lvlText w:val="o"/>
      <w:lvlJc w:val="left"/>
      <w:pPr>
        <w:ind w:left="1600" w:hanging="360"/>
      </w:pPr>
      <w:rPr>
        <w:rFonts w:ascii="Courier New" w:hAnsi="Courier New" w:cs="Courier New" w:hint="default"/>
      </w:rPr>
    </w:lvl>
    <w:lvl w:ilvl="2" w:tplc="10090005" w:tentative="1">
      <w:start w:val="1"/>
      <w:numFmt w:val="bullet"/>
      <w:lvlText w:val=""/>
      <w:lvlJc w:val="left"/>
      <w:pPr>
        <w:ind w:left="2320" w:hanging="360"/>
      </w:pPr>
      <w:rPr>
        <w:rFonts w:ascii="Wingdings" w:hAnsi="Wingdings" w:hint="default"/>
      </w:rPr>
    </w:lvl>
    <w:lvl w:ilvl="3" w:tplc="10090001" w:tentative="1">
      <w:start w:val="1"/>
      <w:numFmt w:val="bullet"/>
      <w:lvlText w:val=""/>
      <w:lvlJc w:val="left"/>
      <w:pPr>
        <w:ind w:left="3040" w:hanging="360"/>
      </w:pPr>
      <w:rPr>
        <w:rFonts w:ascii="Symbol" w:hAnsi="Symbol" w:hint="default"/>
      </w:rPr>
    </w:lvl>
    <w:lvl w:ilvl="4" w:tplc="10090003" w:tentative="1">
      <w:start w:val="1"/>
      <w:numFmt w:val="bullet"/>
      <w:lvlText w:val="o"/>
      <w:lvlJc w:val="left"/>
      <w:pPr>
        <w:ind w:left="3760" w:hanging="360"/>
      </w:pPr>
      <w:rPr>
        <w:rFonts w:ascii="Courier New" w:hAnsi="Courier New" w:cs="Courier New" w:hint="default"/>
      </w:rPr>
    </w:lvl>
    <w:lvl w:ilvl="5" w:tplc="10090005" w:tentative="1">
      <w:start w:val="1"/>
      <w:numFmt w:val="bullet"/>
      <w:lvlText w:val=""/>
      <w:lvlJc w:val="left"/>
      <w:pPr>
        <w:ind w:left="4480" w:hanging="360"/>
      </w:pPr>
      <w:rPr>
        <w:rFonts w:ascii="Wingdings" w:hAnsi="Wingdings" w:hint="default"/>
      </w:rPr>
    </w:lvl>
    <w:lvl w:ilvl="6" w:tplc="10090001" w:tentative="1">
      <w:start w:val="1"/>
      <w:numFmt w:val="bullet"/>
      <w:lvlText w:val=""/>
      <w:lvlJc w:val="left"/>
      <w:pPr>
        <w:ind w:left="5200" w:hanging="360"/>
      </w:pPr>
      <w:rPr>
        <w:rFonts w:ascii="Symbol" w:hAnsi="Symbol" w:hint="default"/>
      </w:rPr>
    </w:lvl>
    <w:lvl w:ilvl="7" w:tplc="10090003" w:tentative="1">
      <w:start w:val="1"/>
      <w:numFmt w:val="bullet"/>
      <w:lvlText w:val="o"/>
      <w:lvlJc w:val="left"/>
      <w:pPr>
        <w:ind w:left="5920" w:hanging="360"/>
      </w:pPr>
      <w:rPr>
        <w:rFonts w:ascii="Courier New" w:hAnsi="Courier New" w:cs="Courier New" w:hint="default"/>
      </w:rPr>
    </w:lvl>
    <w:lvl w:ilvl="8" w:tplc="10090005" w:tentative="1">
      <w:start w:val="1"/>
      <w:numFmt w:val="bullet"/>
      <w:lvlText w:val=""/>
      <w:lvlJc w:val="left"/>
      <w:pPr>
        <w:ind w:left="6640" w:hanging="360"/>
      </w:pPr>
      <w:rPr>
        <w:rFonts w:ascii="Wingdings" w:hAnsi="Wingdings" w:hint="default"/>
      </w:rPr>
    </w:lvl>
  </w:abstractNum>
  <w:abstractNum w:abstractNumId="11" w15:restartNumberingAfterBreak="0">
    <w:nsid w:val="70AB12E3"/>
    <w:multiLevelType w:val="hybridMultilevel"/>
    <w:tmpl w:val="DBD06D12"/>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775132"/>
    <w:multiLevelType w:val="hybridMultilevel"/>
    <w:tmpl w:val="452AD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D65378"/>
    <w:multiLevelType w:val="multilevel"/>
    <w:tmpl w:val="F1D8A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4D30B7"/>
    <w:multiLevelType w:val="hybridMultilevel"/>
    <w:tmpl w:val="4CE0C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0041388">
    <w:abstractNumId w:val="9"/>
  </w:num>
  <w:num w:numId="2" w16cid:durableId="1591549571">
    <w:abstractNumId w:val="7"/>
  </w:num>
  <w:num w:numId="3" w16cid:durableId="149368462">
    <w:abstractNumId w:val="6"/>
  </w:num>
  <w:num w:numId="4" w16cid:durableId="4406673">
    <w:abstractNumId w:val="11"/>
  </w:num>
  <w:num w:numId="5" w16cid:durableId="1383361621">
    <w:abstractNumId w:val="2"/>
  </w:num>
  <w:num w:numId="6" w16cid:durableId="679819120">
    <w:abstractNumId w:val="0"/>
  </w:num>
  <w:num w:numId="7" w16cid:durableId="81950726">
    <w:abstractNumId w:val="5"/>
  </w:num>
  <w:num w:numId="8" w16cid:durableId="448934491">
    <w:abstractNumId w:val="14"/>
  </w:num>
  <w:num w:numId="9" w16cid:durableId="1974601740">
    <w:abstractNumId w:val="1"/>
  </w:num>
  <w:num w:numId="10" w16cid:durableId="849299971">
    <w:abstractNumId w:val="3"/>
  </w:num>
  <w:num w:numId="11" w16cid:durableId="553347512">
    <w:abstractNumId w:val="4"/>
  </w:num>
  <w:num w:numId="12" w16cid:durableId="339351927">
    <w:abstractNumId w:val="13"/>
  </w:num>
  <w:num w:numId="13" w16cid:durableId="618487385">
    <w:abstractNumId w:val="10"/>
  </w:num>
  <w:num w:numId="14" w16cid:durableId="354962296">
    <w:abstractNumId w:val="12"/>
  </w:num>
  <w:num w:numId="15" w16cid:durableId="1412968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0D"/>
    <w:rsid w:val="00015E68"/>
    <w:rsid w:val="00030777"/>
    <w:rsid w:val="0003772A"/>
    <w:rsid w:val="000403B7"/>
    <w:rsid w:val="00063AED"/>
    <w:rsid w:val="000640E4"/>
    <w:rsid w:val="000654A3"/>
    <w:rsid w:val="0006568C"/>
    <w:rsid w:val="00066124"/>
    <w:rsid w:val="00072A3C"/>
    <w:rsid w:val="00073EB9"/>
    <w:rsid w:val="00097D9D"/>
    <w:rsid w:val="000D37DA"/>
    <w:rsid w:val="000E20D2"/>
    <w:rsid w:val="000E352D"/>
    <w:rsid w:val="000E4B7B"/>
    <w:rsid w:val="001131FF"/>
    <w:rsid w:val="00113B55"/>
    <w:rsid w:val="00133285"/>
    <w:rsid w:val="001428A7"/>
    <w:rsid w:val="001700B2"/>
    <w:rsid w:val="00173923"/>
    <w:rsid w:val="00183DF6"/>
    <w:rsid w:val="001857B6"/>
    <w:rsid w:val="001870B7"/>
    <w:rsid w:val="00192EAE"/>
    <w:rsid w:val="001A2253"/>
    <w:rsid w:val="001B0828"/>
    <w:rsid w:val="001C3079"/>
    <w:rsid w:val="001F0054"/>
    <w:rsid w:val="001F1CBA"/>
    <w:rsid w:val="002002BC"/>
    <w:rsid w:val="0020660D"/>
    <w:rsid w:val="00207B3F"/>
    <w:rsid w:val="00216F70"/>
    <w:rsid w:val="00221FEF"/>
    <w:rsid w:val="002226F5"/>
    <w:rsid w:val="00227686"/>
    <w:rsid w:val="00227E10"/>
    <w:rsid w:val="0023501F"/>
    <w:rsid w:val="002426BA"/>
    <w:rsid w:val="00244FDA"/>
    <w:rsid w:val="002536FE"/>
    <w:rsid w:val="00274EA7"/>
    <w:rsid w:val="00282842"/>
    <w:rsid w:val="00284A11"/>
    <w:rsid w:val="002A2FAE"/>
    <w:rsid w:val="002B0780"/>
    <w:rsid w:val="002B21D9"/>
    <w:rsid w:val="002F0F95"/>
    <w:rsid w:val="003065FC"/>
    <w:rsid w:val="003227FF"/>
    <w:rsid w:val="00325526"/>
    <w:rsid w:val="003318B2"/>
    <w:rsid w:val="003509D8"/>
    <w:rsid w:val="00356F1E"/>
    <w:rsid w:val="00365C1E"/>
    <w:rsid w:val="00371731"/>
    <w:rsid w:val="0037393B"/>
    <w:rsid w:val="0038040D"/>
    <w:rsid w:val="00382006"/>
    <w:rsid w:val="00382655"/>
    <w:rsid w:val="0038371B"/>
    <w:rsid w:val="003B0C5E"/>
    <w:rsid w:val="003B0FE1"/>
    <w:rsid w:val="003C2993"/>
    <w:rsid w:val="003D48AC"/>
    <w:rsid w:val="003E3332"/>
    <w:rsid w:val="003E75C0"/>
    <w:rsid w:val="003F060A"/>
    <w:rsid w:val="003F2896"/>
    <w:rsid w:val="00405AF1"/>
    <w:rsid w:val="00406740"/>
    <w:rsid w:val="00415B9E"/>
    <w:rsid w:val="004245C6"/>
    <w:rsid w:val="00427C63"/>
    <w:rsid w:val="004321B5"/>
    <w:rsid w:val="00435612"/>
    <w:rsid w:val="00451737"/>
    <w:rsid w:val="00465233"/>
    <w:rsid w:val="00474D32"/>
    <w:rsid w:val="004761ED"/>
    <w:rsid w:val="004812E8"/>
    <w:rsid w:val="004949BB"/>
    <w:rsid w:val="00497D39"/>
    <w:rsid w:val="004A4663"/>
    <w:rsid w:val="004A69AE"/>
    <w:rsid w:val="004B6F84"/>
    <w:rsid w:val="004C2BDF"/>
    <w:rsid w:val="004D1AF8"/>
    <w:rsid w:val="004D4455"/>
    <w:rsid w:val="004E0676"/>
    <w:rsid w:val="004E4410"/>
    <w:rsid w:val="004E5BAE"/>
    <w:rsid w:val="004E7D0D"/>
    <w:rsid w:val="004F3DBE"/>
    <w:rsid w:val="0050619E"/>
    <w:rsid w:val="005170B9"/>
    <w:rsid w:val="005346CA"/>
    <w:rsid w:val="0056281A"/>
    <w:rsid w:val="005663D3"/>
    <w:rsid w:val="00567725"/>
    <w:rsid w:val="005A0D0D"/>
    <w:rsid w:val="005C3E58"/>
    <w:rsid w:val="005C4454"/>
    <w:rsid w:val="005C79F5"/>
    <w:rsid w:val="005F68F5"/>
    <w:rsid w:val="006007A8"/>
    <w:rsid w:val="0060209F"/>
    <w:rsid w:val="0061155E"/>
    <w:rsid w:val="0062266D"/>
    <w:rsid w:val="006235B7"/>
    <w:rsid w:val="00627F4C"/>
    <w:rsid w:val="00631A08"/>
    <w:rsid w:val="00674075"/>
    <w:rsid w:val="006772C5"/>
    <w:rsid w:val="00680A97"/>
    <w:rsid w:val="00692792"/>
    <w:rsid w:val="00693430"/>
    <w:rsid w:val="00693491"/>
    <w:rsid w:val="006A79A2"/>
    <w:rsid w:val="006B4C7A"/>
    <w:rsid w:val="006C2A75"/>
    <w:rsid w:val="006C4DA1"/>
    <w:rsid w:val="006E07AE"/>
    <w:rsid w:val="006E174D"/>
    <w:rsid w:val="00700C04"/>
    <w:rsid w:val="007111D3"/>
    <w:rsid w:val="007251BC"/>
    <w:rsid w:val="00727A22"/>
    <w:rsid w:val="0073186D"/>
    <w:rsid w:val="0073271E"/>
    <w:rsid w:val="00736616"/>
    <w:rsid w:val="00740664"/>
    <w:rsid w:val="00741FE3"/>
    <w:rsid w:val="007541E4"/>
    <w:rsid w:val="00767EA1"/>
    <w:rsid w:val="007744AF"/>
    <w:rsid w:val="00781ED5"/>
    <w:rsid w:val="00785EBF"/>
    <w:rsid w:val="007925E0"/>
    <w:rsid w:val="007A1E4B"/>
    <w:rsid w:val="007A4AFE"/>
    <w:rsid w:val="007C0342"/>
    <w:rsid w:val="007D7044"/>
    <w:rsid w:val="007E291B"/>
    <w:rsid w:val="007E3363"/>
    <w:rsid w:val="007E7C7B"/>
    <w:rsid w:val="007F0425"/>
    <w:rsid w:val="008111F3"/>
    <w:rsid w:val="00812C26"/>
    <w:rsid w:val="0082506A"/>
    <w:rsid w:val="00826560"/>
    <w:rsid w:val="0083004D"/>
    <w:rsid w:val="008343A0"/>
    <w:rsid w:val="0083797A"/>
    <w:rsid w:val="008545BB"/>
    <w:rsid w:val="008615DD"/>
    <w:rsid w:val="00876AD1"/>
    <w:rsid w:val="008A32B3"/>
    <w:rsid w:val="008A48DF"/>
    <w:rsid w:val="008B530B"/>
    <w:rsid w:val="008B685B"/>
    <w:rsid w:val="008C51D2"/>
    <w:rsid w:val="008D3A90"/>
    <w:rsid w:val="008D4FF1"/>
    <w:rsid w:val="008D7131"/>
    <w:rsid w:val="008D7CF7"/>
    <w:rsid w:val="008E3B94"/>
    <w:rsid w:val="009001C3"/>
    <w:rsid w:val="009025D7"/>
    <w:rsid w:val="00907983"/>
    <w:rsid w:val="009273AA"/>
    <w:rsid w:val="00930AE9"/>
    <w:rsid w:val="00943F67"/>
    <w:rsid w:val="0095282A"/>
    <w:rsid w:val="0098551C"/>
    <w:rsid w:val="00987C43"/>
    <w:rsid w:val="00993626"/>
    <w:rsid w:val="009A7EBC"/>
    <w:rsid w:val="009B554B"/>
    <w:rsid w:val="009B6F9A"/>
    <w:rsid w:val="009C0C81"/>
    <w:rsid w:val="009C66A1"/>
    <w:rsid w:val="009D5FFC"/>
    <w:rsid w:val="009E14CF"/>
    <w:rsid w:val="009E5C84"/>
    <w:rsid w:val="009F1C87"/>
    <w:rsid w:val="00A03913"/>
    <w:rsid w:val="00A03FE8"/>
    <w:rsid w:val="00A23A17"/>
    <w:rsid w:val="00A2494A"/>
    <w:rsid w:val="00A3455A"/>
    <w:rsid w:val="00A3489E"/>
    <w:rsid w:val="00A362B2"/>
    <w:rsid w:val="00A41624"/>
    <w:rsid w:val="00A53094"/>
    <w:rsid w:val="00A532AE"/>
    <w:rsid w:val="00A60033"/>
    <w:rsid w:val="00A61100"/>
    <w:rsid w:val="00A738DA"/>
    <w:rsid w:val="00A97CE5"/>
    <w:rsid w:val="00A97D44"/>
    <w:rsid w:val="00AA43E4"/>
    <w:rsid w:val="00AB0DA8"/>
    <w:rsid w:val="00AB508A"/>
    <w:rsid w:val="00AC675D"/>
    <w:rsid w:val="00AC6A3A"/>
    <w:rsid w:val="00AE206E"/>
    <w:rsid w:val="00AE759E"/>
    <w:rsid w:val="00AE77DD"/>
    <w:rsid w:val="00AF35F0"/>
    <w:rsid w:val="00AF7634"/>
    <w:rsid w:val="00B00463"/>
    <w:rsid w:val="00B00E31"/>
    <w:rsid w:val="00B069B0"/>
    <w:rsid w:val="00B24B70"/>
    <w:rsid w:val="00B24C93"/>
    <w:rsid w:val="00B43D52"/>
    <w:rsid w:val="00B50D3A"/>
    <w:rsid w:val="00B71AEF"/>
    <w:rsid w:val="00B95EB1"/>
    <w:rsid w:val="00BA2636"/>
    <w:rsid w:val="00BA5E72"/>
    <w:rsid w:val="00BB02D8"/>
    <w:rsid w:val="00BB11DF"/>
    <w:rsid w:val="00BB4558"/>
    <w:rsid w:val="00BB668E"/>
    <w:rsid w:val="00BC6437"/>
    <w:rsid w:val="00BD4DE1"/>
    <w:rsid w:val="00BD79ED"/>
    <w:rsid w:val="00BE46FB"/>
    <w:rsid w:val="00BE57F2"/>
    <w:rsid w:val="00BF6908"/>
    <w:rsid w:val="00C00EB6"/>
    <w:rsid w:val="00C052E8"/>
    <w:rsid w:val="00C12EF9"/>
    <w:rsid w:val="00C13899"/>
    <w:rsid w:val="00C26DAD"/>
    <w:rsid w:val="00C27056"/>
    <w:rsid w:val="00C332DE"/>
    <w:rsid w:val="00C36486"/>
    <w:rsid w:val="00C46951"/>
    <w:rsid w:val="00C47980"/>
    <w:rsid w:val="00C50F24"/>
    <w:rsid w:val="00C57416"/>
    <w:rsid w:val="00C711D3"/>
    <w:rsid w:val="00C80F81"/>
    <w:rsid w:val="00C959CD"/>
    <w:rsid w:val="00CA3953"/>
    <w:rsid w:val="00CB3811"/>
    <w:rsid w:val="00CB74FD"/>
    <w:rsid w:val="00CB7F1F"/>
    <w:rsid w:val="00CD0CF7"/>
    <w:rsid w:val="00CF75AE"/>
    <w:rsid w:val="00D02EF9"/>
    <w:rsid w:val="00D04543"/>
    <w:rsid w:val="00D06F1D"/>
    <w:rsid w:val="00D45CE8"/>
    <w:rsid w:val="00D62F73"/>
    <w:rsid w:val="00D6315E"/>
    <w:rsid w:val="00D84635"/>
    <w:rsid w:val="00D86168"/>
    <w:rsid w:val="00D86CBE"/>
    <w:rsid w:val="00D92D11"/>
    <w:rsid w:val="00D95E06"/>
    <w:rsid w:val="00DA406C"/>
    <w:rsid w:val="00DB6E44"/>
    <w:rsid w:val="00DD6DD7"/>
    <w:rsid w:val="00DE0CF7"/>
    <w:rsid w:val="00E030A9"/>
    <w:rsid w:val="00E1395B"/>
    <w:rsid w:val="00E14DFF"/>
    <w:rsid w:val="00E238B9"/>
    <w:rsid w:val="00E33031"/>
    <w:rsid w:val="00E33157"/>
    <w:rsid w:val="00E35B1E"/>
    <w:rsid w:val="00E45C7E"/>
    <w:rsid w:val="00E5026A"/>
    <w:rsid w:val="00E5365B"/>
    <w:rsid w:val="00E8046C"/>
    <w:rsid w:val="00E8574F"/>
    <w:rsid w:val="00E862DC"/>
    <w:rsid w:val="00E87C0D"/>
    <w:rsid w:val="00E94EAF"/>
    <w:rsid w:val="00EA3A98"/>
    <w:rsid w:val="00EA4A13"/>
    <w:rsid w:val="00EB2885"/>
    <w:rsid w:val="00EE3E0A"/>
    <w:rsid w:val="00EE7100"/>
    <w:rsid w:val="00EF210E"/>
    <w:rsid w:val="00F02C60"/>
    <w:rsid w:val="00F03E0E"/>
    <w:rsid w:val="00F250ED"/>
    <w:rsid w:val="00F46596"/>
    <w:rsid w:val="00F53EB7"/>
    <w:rsid w:val="00F65A15"/>
    <w:rsid w:val="00F709C1"/>
    <w:rsid w:val="00F8701C"/>
    <w:rsid w:val="00FB4715"/>
    <w:rsid w:val="00FC00F1"/>
    <w:rsid w:val="00FC2BCB"/>
    <w:rsid w:val="00FC40A0"/>
    <w:rsid w:val="00FF68BD"/>
    <w:rsid w:val="00FF78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E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60"/>
      <w:outlineLvl w:val="0"/>
    </w:pPr>
    <w:rPr>
      <w:b/>
      <w:bCs/>
      <w:sz w:val="28"/>
      <w:szCs w:val="28"/>
    </w:rPr>
  </w:style>
  <w:style w:type="paragraph" w:styleId="Heading2">
    <w:name w:val="heading 2"/>
    <w:basedOn w:val="Normal"/>
    <w:uiPriority w:val="9"/>
    <w:unhideWhenUsed/>
    <w:qFormat/>
    <w:pPr>
      <w:spacing w:before="28"/>
      <w:ind w:left="131"/>
      <w:outlineLvl w:val="1"/>
    </w:pPr>
    <w:rPr>
      <w:b/>
      <w:bCs/>
      <w:sz w:val="26"/>
      <w:szCs w:val="26"/>
    </w:rPr>
  </w:style>
  <w:style w:type="paragraph" w:styleId="Heading3">
    <w:name w:val="heading 3"/>
    <w:basedOn w:val="Normal"/>
    <w:uiPriority w:val="9"/>
    <w:unhideWhenUsed/>
    <w:qFormat/>
    <w:pPr>
      <w:ind w:left="1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hanging="360"/>
    </w:pPr>
  </w:style>
  <w:style w:type="paragraph" w:styleId="Title">
    <w:name w:val="Title"/>
    <w:basedOn w:val="Normal"/>
    <w:uiPriority w:val="10"/>
    <w:qFormat/>
    <w:pPr>
      <w:spacing w:before="59"/>
      <w:ind w:left="2279" w:right="2283"/>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520" w:hanging="360"/>
    </w:pPr>
  </w:style>
  <w:style w:type="paragraph" w:customStyle="1" w:styleId="TableParagraph">
    <w:name w:val="Table Paragraph"/>
    <w:basedOn w:val="Normal"/>
    <w:uiPriority w:val="1"/>
    <w:qFormat/>
    <w:pPr>
      <w:spacing w:before="50"/>
    </w:pPr>
    <w:rPr>
      <w:rFonts w:ascii="Caladea" w:eastAsia="Caladea" w:hAnsi="Caladea" w:cs="Caladea"/>
    </w:rPr>
  </w:style>
  <w:style w:type="character" w:styleId="Hyperlink">
    <w:name w:val="Hyperlink"/>
    <w:basedOn w:val="DefaultParagraphFont"/>
    <w:uiPriority w:val="99"/>
    <w:unhideWhenUsed/>
    <w:rsid w:val="00030777"/>
    <w:rPr>
      <w:color w:val="0000FF" w:themeColor="hyperlink"/>
      <w:u w:val="single"/>
    </w:rPr>
  </w:style>
  <w:style w:type="character" w:styleId="UnresolvedMention">
    <w:name w:val="Unresolved Mention"/>
    <w:basedOn w:val="DefaultParagraphFont"/>
    <w:uiPriority w:val="99"/>
    <w:semiHidden/>
    <w:unhideWhenUsed/>
    <w:rsid w:val="00030777"/>
    <w:rPr>
      <w:color w:val="605E5C"/>
      <w:shd w:val="clear" w:color="auto" w:fill="E1DFDD"/>
    </w:rPr>
  </w:style>
  <w:style w:type="paragraph" w:customStyle="1" w:styleId="Default">
    <w:name w:val="Default"/>
    <w:rsid w:val="004C2BDF"/>
    <w:pPr>
      <w:widowControl/>
      <w:adjustRightInd w:val="0"/>
    </w:pPr>
    <w:rPr>
      <w:rFonts w:ascii="Calibri" w:hAnsi="Calibri" w:cs="Calibri"/>
      <w:color w:val="000000"/>
      <w:sz w:val="24"/>
      <w:szCs w:val="24"/>
      <w:lang w:val="en-CA"/>
    </w:rPr>
  </w:style>
  <w:style w:type="table" w:styleId="TableGrid">
    <w:name w:val="Table Grid"/>
    <w:basedOn w:val="TableNormal"/>
    <w:uiPriority w:val="39"/>
    <w:rsid w:val="003F0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E20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20D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B2885"/>
    <w:pPr>
      <w:tabs>
        <w:tab w:val="center" w:pos="4680"/>
        <w:tab w:val="right" w:pos="9360"/>
      </w:tabs>
    </w:pPr>
  </w:style>
  <w:style w:type="character" w:customStyle="1" w:styleId="HeaderChar">
    <w:name w:val="Header Char"/>
    <w:basedOn w:val="DefaultParagraphFont"/>
    <w:link w:val="Header"/>
    <w:uiPriority w:val="99"/>
    <w:rsid w:val="00EB2885"/>
    <w:rPr>
      <w:rFonts w:ascii="Carlito" w:eastAsia="Carlito" w:hAnsi="Carlito" w:cs="Carlito"/>
    </w:rPr>
  </w:style>
  <w:style w:type="paragraph" w:styleId="Footer">
    <w:name w:val="footer"/>
    <w:basedOn w:val="Normal"/>
    <w:link w:val="FooterChar"/>
    <w:uiPriority w:val="99"/>
    <w:unhideWhenUsed/>
    <w:rsid w:val="00EB2885"/>
    <w:pPr>
      <w:tabs>
        <w:tab w:val="center" w:pos="4680"/>
        <w:tab w:val="right" w:pos="9360"/>
      </w:tabs>
    </w:pPr>
  </w:style>
  <w:style w:type="character" w:customStyle="1" w:styleId="FooterChar">
    <w:name w:val="Footer Char"/>
    <w:basedOn w:val="DefaultParagraphFont"/>
    <w:link w:val="Footer"/>
    <w:uiPriority w:val="99"/>
    <w:rsid w:val="00EB2885"/>
    <w:rPr>
      <w:rFonts w:ascii="Carlito" w:eastAsia="Carlito" w:hAnsi="Carlito" w:cs="Carlito"/>
    </w:rPr>
  </w:style>
  <w:style w:type="character" w:styleId="FollowedHyperlink">
    <w:name w:val="FollowedHyperlink"/>
    <w:basedOn w:val="DefaultParagraphFont"/>
    <w:uiPriority w:val="99"/>
    <w:semiHidden/>
    <w:unhideWhenUsed/>
    <w:rsid w:val="008545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830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sker.com/" TargetMode="External"/><Relationship Id="rId3" Type="http://schemas.openxmlformats.org/officeDocument/2006/relationships/settings" Target="settings.xml"/><Relationship Id="rId7" Type="http://schemas.openxmlformats.org/officeDocument/2006/relationships/hyperlink" Target="http://www.app.metarri.io/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telcom.ca/en/technology-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Adam PM DATA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 PM DATA </dc:title>
  <dc:subject/>
  <dc:creator/>
  <cp:keywords/>
  <dc:description/>
  <cp:lastModifiedBy/>
  <cp:revision>1</cp:revision>
  <dcterms:created xsi:type="dcterms:W3CDTF">2023-02-03T13:48:00Z</dcterms:created>
  <dcterms:modified xsi:type="dcterms:W3CDTF">2023-02-03T13:51:00Z</dcterms:modified>
</cp:coreProperties>
</file>