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5A7E" w:rsidRDefault="008B21FB" w:rsidP="008B21FB">
      <w:pPr>
        <w:jc w:val="center"/>
        <w:rPr>
          <w:b/>
          <w:bCs/>
          <w:sz w:val="40"/>
          <w:szCs w:val="40"/>
          <w:u w:val="single"/>
        </w:rPr>
      </w:pPr>
      <w:r w:rsidRPr="008B21FB">
        <w:rPr>
          <w:b/>
          <w:bCs/>
          <w:sz w:val="40"/>
          <w:szCs w:val="40"/>
          <w:u w:val="single"/>
        </w:rPr>
        <w:t>HTML Body – These are the parts which are generally used on every HTML code file out there:</w:t>
      </w:r>
    </w:p>
    <w:p w:rsidR="008B21FB" w:rsidRPr="008B21FB" w:rsidRDefault="008B21FB" w:rsidP="008B21F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Further down are additional items used in a specific exercise I was doing but may or may not be used on a different HTML file, depending on what needs to be done:</w:t>
      </w:r>
    </w:p>
    <w:p w:rsidR="008B21FB" w:rsidRDefault="008B21FB"/>
    <w:p w:rsidR="008B21FB" w:rsidRDefault="008B21FB"/>
    <w:p w:rsidR="008B21FB" w:rsidRPr="008B21FB" w:rsidRDefault="008B21FB" w:rsidP="008B2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1FB">
        <w:rPr>
          <w:rFonts w:ascii="Segoe UI Symbol" w:eastAsia="Times New Roman" w:hAnsi="Segoe UI Symbol" w:cs="Segoe UI Symbol"/>
          <w:b/>
          <w:bCs/>
          <w:sz w:val="27"/>
          <w:szCs w:val="27"/>
        </w:rPr>
        <w:t>✅</w:t>
      </w:r>
      <w:r w:rsidRPr="008B21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parts you’ll always have</w:t>
      </w:r>
    </w:p>
    <w:p w:rsidR="008B21FB" w:rsidRPr="008B21FB" w:rsidRDefault="008B21FB" w:rsidP="008B2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8B21FB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8B21FB">
        <w:rPr>
          <w:rFonts w:ascii="Courier New" w:eastAsia="Times New Roman" w:hAnsi="Courier New" w:cs="Courier New"/>
          <w:sz w:val="20"/>
          <w:szCs w:val="20"/>
        </w:rPr>
        <w:t xml:space="preserve"> html&gt;                &lt;!-- Tells the browser "this is HTML5" --&gt;</w:t>
      </w:r>
    </w:p>
    <w:p w:rsidR="008B21FB" w:rsidRPr="008B21FB" w:rsidRDefault="008B21FB" w:rsidP="008B2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21FB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spellStart"/>
      <w:r w:rsidRPr="008B21FB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8B21FB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8B21FB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8B21FB">
        <w:rPr>
          <w:rFonts w:ascii="Courier New" w:eastAsia="Times New Roman" w:hAnsi="Courier New" w:cs="Courier New"/>
          <w:sz w:val="20"/>
          <w:szCs w:val="20"/>
        </w:rPr>
        <w:t xml:space="preserve">"&gt;               </w:t>
      </w:r>
      <w:proofErr w:type="gramStart"/>
      <w:r w:rsidRPr="008B21FB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8B21FB">
        <w:rPr>
          <w:rFonts w:ascii="Courier New" w:eastAsia="Times New Roman" w:hAnsi="Courier New" w:cs="Courier New"/>
          <w:sz w:val="20"/>
          <w:szCs w:val="20"/>
        </w:rPr>
        <w:t xml:space="preserve"> Wraps the whole page, "</w:t>
      </w:r>
      <w:proofErr w:type="spellStart"/>
      <w:r w:rsidRPr="008B21FB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8B21FB">
        <w:rPr>
          <w:rFonts w:ascii="Courier New" w:eastAsia="Times New Roman" w:hAnsi="Courier New" w:cs="Courier New"/>
          <w:sz w:val="20"/>
          <w:szCs w:val="20"/>
        </w:rPr>
        <w:t>" helps with accessibility --&gt;</w:t>
      </w:r>
    </w:p>
    <w:p w:rsidR="008B21FB" w:rsidRPr="008B21FB" w:rsidRDefault="008B21FB" w:rsidP="008B2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21FB">
        <w:rPr>
          <w:rFonts w:ascii="Courier New" w:eastAsia="Times New Roman" w:hAnsi="Courier New" w:cs="Courier New"/>
          <w:sz w:val="20"/>
          <w:szCs w:val="20"/>
        </w:rPr>
        <w:t xml:space="preserve">&lt;head&gt;                         </w:t>
      </w:r>
      <w:proofErr w:type="gramStart"/>
      <w:r w:rsidRPr="008B21FB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8B21FB">
        <w:rPr>
          <w:rFonts w:ascii="Courier New" w:eastAsia="Times New Roman" w:hAnsi="Courier New" w:cs="Courier New"/>
          <w:sz w:val="20"/>
          <w:szCs w:val="20"/>
        </w:rPr>
        <w:t xml:space="preserve"> Head section = metadata, not visible content --&gt;</w:t>
      </w:r>
    </w:p>
    <w:p w:rsidR="008B21FB" w:rsidRPr="008B21FB" w:rsidRDefault="008B21FB" w:rsidP="008B2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21FB">
        <w:rPr>
          <w:rFonts w:ascii="Courier New" w:eastAsia="Times New Roman" w:hAnsi="Courier New" w:cs="Courier New"/>
          <w:sz w:val="20"/>
          <w:szCs w:val="20"/>
        </w:rPr>
        <w:t xml:space="preserve">  &lt;meta charset="UTF-8"&gt;       </w:t>
      </w:r>
      <w:proofErr w:type="gramStart"/>
      <w:r w:rsidRPr="008B21FB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8B21FB">
        <w:rPr>
          <w:rFonts w:ascii="Courier New" w:eastAsia="Times New Roman" w:hAnsi="Courier New" w:cs="Courier New"/>
          <w:sz w:val="20"/>
          <w:szCs w:val="20"/>
        </w:rPr>
        <w:t xml:space="preserve"> Tells the browser to use UTF-8 (can show all languages) --&gt;</w:t>
      </w:r>
    </w:p>
    <w:p w:rsidR="008B21FB" w:rsidRPr="008B21FB" w:rsidRDefault="008B21FB" w:rsidP="008B2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21FB">
        <w:rPr>
          <w:rFonts w:ascii="Courier New" w:eastAsia="Times New Roman" w:hAnsi="Courier New" w:cs="Courier New"/>
          <w:sz w:val="20"/>
          <w:szCs w:val="20"/>
        </w:rPr>
        <w:t xml:space="preserve">  &lt;meta name="viewport" content="width=device-width, initial-scale=1.0"&gt;</w:t>
      </w:r>
    </w:p>
    <w:p w:rsidR="008B21FB" w:rsidRPr="008B21FB" w:rsidRDefault="008B21FB" w:rsidP="008B2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21FB">
        <w:rPr>
          <w:rFonts w:ascii="Courier New" w:eastAsia="Times New Roman" w:hAnsi="Courier New" w:cs="Courier New"/>
          <w:sz w:val="20"/>
          <w:szCs w:val="20"/>
        </w:rPr>
        <w:t xml:space="preserve">                               </w:t>
      </w:r>
      <w:proofErr w:type="gramStart"/>
      <w:r w:rsidRPr="008B21FB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8B21FB">
        <w:rPr>
          <w:rFonts w:ascii="Courier New" w:eastAsia="Times New Roman" w:hAnsi="Courier New" w:cs="Courier New"/>
          <w:sz w:val="20"/>
          <w:szCs w:val="20"/>
        </w:rPr>
        <w:t xml:space="preserve"> Makes the page mobile-friendly --&gt;</w:t>
      </w:r>
    </w:p>
    <w:p w:rsidR="008B21FB" w:rsidRPr="008B21FB" w:rsidRDefault="008B21FB" w:rsidP="008B2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21FB">
        <w:rPr>
          <w:rFonts w:ascii="Courier New" w:eastAsia="Times New Roman" w:hAnsi="Courier New" w:cs="Courier New"/>
          <w:sz w:val="20"/>
          <w:szCs w:val="20"/>
        </w:rPr>
        <w:t xml:space="preserve">  &lt;title&gt;My Page&lt;/title&gt;       </w:t>
      </w:r>
      <w:proofErr w:type="gramStart"/>
      <w:r w:rsidRPr="008B21FB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8B21FB">
        <w:rPr>
          <w:rFonts w:ascii="Courier New" w:eastAsia="Times New Roman" w:hAnsi="Courier New" w:cs="Courier New"/>
          <w:sz w:val="20"/>
          <w:szCs w:val="20"/>
        </w:rPr>
        <w:t xml:space="preserve"> Title shown on the browser tab --&gt;</w:t>
      </w:r>
    </w:p>
    <w:p w:rsidR="008B21FB" w:rsidRPr="008B21FB" w:rsidRDefault="008B21FB" w:rsidP="008B2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21FB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8B21FB" w:rsidRPr="008B21FB" w:rsidRDefault="008B21FB" w:rsidP="008B2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21FB">
        <w:rPr>
          <w:rFonts w:ascii="Courier New" w:eastAsia="Times New Roman" w:hAnsi="Courier New" w:cs="Courier New"/>
          <w:sz w:val="20"/>
          <w:szCs w:val="20"/>
        </w:rPr>
        <w:t xml:space="preserve">&lt;body&gt;                         </w:t>
      </w:r>
      <w:proofErr w:type="gramStart"/>
      <w:r w:rsidRPr="008B21FB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8B21FB">
        <w:rPr>
          <w:rFonts w:ascii="Courier New" w:eastAsia="Times New Roman" w:hAnsi="Courier New" w:cs="Courier New"/>
          <w:sz w:val="20"/>
          <w:szCs w:val="20"/>
        </w:rPr>
        <w:t xml:space="preserve"> Where your actual page content goes --&gt;</w:t>
      </w:r>
    </w:p>
    <w:p w:rsidR="008B21FB" w:rsidRPr="008B21FB" w:rsidRDefault="008B21FB" w:rsidP="008B2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21FB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8B21FB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8B21FB">
        <w:rPr>
          <w:rFonts w:ascii="Courier New" w:eastAsia="Times New Roman" w:hAnsi="Courier New" w:cs="Courier New"/>
          <w:sz w:val="20"/>
          <w:szCs w:val="20"/>
        </w:rPr>
        <w:t xml:space="preserve"> Your visible content here --&gt;</w:t>
      </w:r>
    </w:p>
    <w:p w:rsidR="008B21FB" w:rsidRPr="008B21FB" w:rsidRDefault="008B21FB" w:rsidP="008B2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21FB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8B21FB" w:rsidRPr="008B21FB" w:rsidRDefault="008B21FB" w:rsidP="008B2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21FB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8B21FB" w:rsidRDefault="008B21FB" w:rsidP="008B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That’s the </w:t>
      </w:r>
      <w:r w:rsidRPr="008B21FB">
        <w:rPr>
          <w:rFonts w:ascii="Times New Roman" w:eastAsia="Times New Roman" w:hAnsi="Times New Roman" w:cs="Times New Roman"/>
          <w:b/>
          <w:bCs/>
          <w:sz w:val="24"/>
          <w:szCs w:val="24"/>
        </w:rPr>
        <w:t>minimum skeleton</w:t>
      </w:r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 for any modern HTML page. Almost every project or exercise will start with exactly this.</w:t>
      </w:r>
    </w:p>
    <w:p w:rsidR="005C1FDA" w:rsidRDefault="005C1FDA" w:rsidP="008B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1FDA" w:rsidRDefault="005C1FDA" w:rsidP="008B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MORE ON LANGUAGE: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=”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”</w:t>
      </w:r>
    </w:p>
    <w:p w:rsidR="005C1FDA" w:rsidRPr="005C1FDA" w:rsidRDefault="005C1FDA" w:rsidP="005C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>hat I first wrote</w:t>
      </w:r>
      <w:r>
        <w:rPr>
          <w:rFonts w:ascii="Times New Roman" w:eastAsia="Times New Roman" w:hAnsi="Times New Roman" w:cs="Times New Roman"/>
          <w:sz w:val="24"/>
          <w:szCs w:val="24"/>
        </w:rPr>
        <w:t>, above,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5C1FD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5C1FDA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5C1FDA">
        <w:rPr>
          <w:rFonts w:ascii="Courier New" w:eastAsia="Times New Roman" w:hAnsi="Courier New" w:cs="Courier New"/>
          <w:sz w:val="20"/>
          <w:szCs w:val="20"/>
        </w:rPr>
        <w:t>" helps with accessibility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) was the </w:t>
      </w:r>
      <w:r w:rsidRPr="005C1FDA">
        <w:rPr>
          <w:rFonts w:ascii="Times New Roman" w:eastAsia="Times New Roman" w:hAnsi="Times New Roman" w:cs="Times New Roman"/>
          <w:b/>
          <w:bCs/>
          <w:sz w:val="24"/>
          <w:szCs w:val="24"/>
        </w:rPr>
        <w:t>short version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. It </w:t>
      </w:r>
      <w:r w:rsidRPr="005C1FDA">
        <w:rPr>
          <w:rFonts w:ascii="Times New Roman" w:eastAsia="Times New Roman" w:hAnsi="Times New Roman" w:cs="Times New Roman"/>
          <w:i/>
          <w:iCs/>
          <w:sz w:val="24"/>
          <w:szCs w:val="24"/>
        </w:rPr>
        <w:t>is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about accessibility, but the reason it helps is </w:t>
      </w:r>
      <w:r w:rsidRPr="005C1FDA">
        <w:rPr>
          <w:rFonts w:ascii="Times New Roman" w:eastAsia="Times New Roman" w:hAnsi="Times New Roman" w:cs="Times New Roman"/>
          <w:b/>
          <w:bCs/>
          <w:sz w:val="24"/>
          <w:szCs w:val="24"/>
        </w:rPr>
        <w:t>because it tells the browser and assistive tech which language the page is written in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1FDA" w:rsidRPr="005C1FDA" w:rsidRDefault="005C1FDA" w:rsidP="005C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Times New Roman" w:eastAsia="Times New Roman" w:hAnsi="Times New Roman" w:cs="Times New Roman"/>
          <w:sz w:val="24"/>
          <w:szCs w:val="24"/>
        </w:rPr>
        <w:t>Let me expand that original comment so it’s not so vague:</w:t>
      </w:r>
    </w:p>
    <w:p w:rsidR="005C1FDA" w:rsidRPr="005C1FDA" w:rsidRDefault="005C1FDA" w:rsidP="005C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1FDA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spellStart"/>
      <w:r w:rsidRPr="005C1FDA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5C1FDA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5C1FDA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5C1FDA">
        <w:rPr>
          <w:rFonts w:ascii="Courier New" w:eastAsia="Times New Roman" w:hAnsi="Courier New" w:cs="Courier New"/>
          <w:sz w:val="20"/>
          <w:szCs w:val="20"/>
        </w:rPr>
        <w:t xml:space="preserve">"&gt; </w:t>
      </w:r>
    </w:p>
    <w:p w:rsidR="005C1FDA" w:rsidRPr="005C1FDA" w:rsidRDefault="005C1FDA" w:rsidP="005C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1FDA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5C1FDA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5C1FDA">
        <w:rPr>
          <w:rFonts w:ascii="Courier New" w:eastAsia="Times New Roman" w:hAnsi="Courier New" w:cs="Courier New"/>
          <w:sz w:val="20"/>
          <w:szCs w:val="20"/>
        </w:rPr>
        <w:t xml:space="preserve"> The "</w:t>
      </w:r>
      <w:proofErr w:type="spellStart"/>
      <w:r w:rsidRPr="005C1FDA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5C1FDA">
        <w:rPr>
          <w:rFonts w:ascii="Courier New" w:eastAsia="Times New Roman" w:hAnsi="Courier New" w:cs="Courier New"/>
          <w:sz w:val="20"/>
          <w:szCs w:val="20"/>
        </w:rPr>
        <w:t>" attribute declares the main language of the page (here: English).</w:t>
      </w:r>
    </w:p>
    <w:p w:rsidR="005C1FDA" w:rsidRPr="005C1FDA" w:rsidRDefault="005C1FDA" w:rsidP="005C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1FDA">
        <w:rPr>
          <w:rFonts w:ascii="Courier New" w:eastAsia="Times New Roman" w:hAnsi="Courier New" w:cs="Courier New"/>
          <w:sz w:val="20"/>
          <w:szCs w:val="20"/>
        </w:rPr>
        <w:t xml:space="preserve">       This helps:</w:t>
      </w:r>
    </w:p>
    <w:p w:rsidR="005C1FDA" w:rsidRPr="005C1FDA" w:rsidRDefault="005C1FDA" w:rsidP="005C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1FDA">
        <w:rPr>
          <w:rFonts w:ascii="Courier New" w:eastAsia="Times New Roman" w:hAnsi="Courier New" w:cs="Courier New"/>
          <w:sz w:val="20"/>
          <w:szCs w:val="20"/>
        </w:rPr>
        <w:t xml:space="preserve">       1. Accessibility tools (like screen readers) read the text in the right language/voice.</w:t>
      </w:r>
    </w:p>
    <w:p w:rsidR="005C1FDA" w:rsidRPr="005C1FDA" w:rsidRDefault="005C1FDA" w:rsidP="005C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1FD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2. Search engines (SEO) understand the page’s language.</w:t>
      </w:r>
    </w:p>
    <w:p w:rsidR="005C1FDA" w:rsidRPr="005C1FDA" w:rsidRDefault="005C1FDA" w:rsidP="005C1F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C1FDA">
        <w:rPr>
          <w:rFonts w:ascii="Courier New" w:eastAsia="Times New Roman" w:hAnsi="Courier New" w:cs="Courier New"/>
          <w:sz w:val="20"/>
          <w:szCs w:val="20"/>
        </w:rPr>
        <w:t xml:space="preserve">       3. Browsers apply correct hyphenation and spellchecking. --&gt;</w:t>
      </w:r>
    </w:p>
    <w:p w:rsidR="005C1FDA" w:rsidRDefault="005C1FDA" w:rsidP="005C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So when I said </w:t>
      </w:r>
      <w:r w:rsidRPr="005C1FDA">
        <w:rPr>
          <w:rFonts w:ascii="Times New Roman" w:eastAsia="Times New Roman" w:hAnsi="Times New Roman" w:cs="Times New Roman"/>
          <w:i/>
          <w:iCs/>
          <w:sz w:val="24"/>
          <w:szCs w:val="24"/>
        </w:rPr>
        <w:t>"helps with accessibility"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, that was true — but the </w:t>
      </w:r>
      <w:r w:rsidRPr="005C1FDA">
        <w:rPr>
          <w:rFonts w:ascii="Times New Roman" w:eastAsia="Times New Roman" w:hAnsi="Times New Roman" w:cs="Times New Roman"/>
          <w:b/>
          <w:bCs/>
          <w:sz w:val="24"/>
          <w:szCs w:val="24"/>
        </w:rPr>
        <w:t>“how”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is that it signals the </w:t>
      </w:r>
      <w:r w:rsidRPr="005C1FDA">
        <w:rPr>
          <w:rFonts w:ascii="Times New Roman" w:eastAsia="Times New Roman" w:hAnsi="Times New Roman" w:cs="Times New Roman"/>
          <w:b/>
          <w:bCs/>
          <w:sz w:val="24"/>
          <w:szCs w:val="24"/>
        </w:rPr>
        <w:t>language of the document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. And </w:t>
      </w:r>
      <w:r w:rsidRPr="005C1FD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5C1FDA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5C1FDA">
        <w:rPr>
          <w:rFonts w:ascii="Courier New" w:eastAsia="Times New Roman" w:hAnsi="Courier New" w:cs="Courier New"/>
          <w:sz w:val="20"/>
          <w:szCs w:val="20"/>
        </w:rPr>
        <w:t>"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= English, </w:t>
      </w:r>
      <w:r w:rsidRPr="005C1FDA">
        <w:rPr>
          <w:rFonts w:ascii="Courier New" w:eastAsia="Times New Roman" w:hAnsi="Courier New" w:cs="Courier New"/>
          <w:sz w:val="20"/>
          <w:szCs w:val="20"/>
        </w:rPr>
        <w:t>"he"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= Hebrew, </w:t>
      </w:r>
      <w:r w:rsidRPr="005C1FD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5C1FDA">
        <w:rPr>
          <w:rFonts w:ascii="Courier New" w:eastAsia="Times New Roman" w:hAnsi="Courier New" w:cs="Courier New"/>
          <w:sz w:val="20"/>
          <w:szCs w:val="20"/>
        </w:rPr>
        <w:t>fr</w:t>
      </w:r>
      <w:proofErr w:type="spellEnd"/>
      <w:r w:rsidRPr="005C1FDA">
        <w:rPr>
          <w:rFonts w:ascii="Courier New" w:eastAsia="Times New Roman" w:hAnsi="Courier New" w:cs="Courier New"/>
          <w:sz w:val="20"/>
          <w:szCs w:val="20"/>
        </w:rPr>
        <w:t>"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= French, </w:t>
      </w:r>
      <w:r w:rsidRPr="005C1FDA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5C1FDA">
        <w:rPr>
          <w:rFonts w:ascii="Courier New" w:eastAsia="Times New Roman" w:hAnsi="Courier New" w:cs="Courier New"/>
          <w:sz w:val="20"/>
          <w:szCs w:val="20"/>
        </w:rPr>
        <w:t>ar</w:t>
      </w:r>
      <w:proofErr w:type="spellEnd"/>
      <w:r w:rsidRPr="005C1FDA">
        <w:rPr>
          <w:rFonts w:ascii="Courier New" w:eastAsia="Times New Roman" w:hAnsi="Courier New" w:cs="Courier New"/>
          <w:sz w:val="20"/>
          <w:szCs w:val="20"/>
        </w:rPr>
        <w:t>"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= Arabic, and so on.</w:t>
      </w:r>
    </w:p>
    <w:p w:rsidR="00BE448A" w:rsidRDefault="00BE448A" w:rsidP="005C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448A" w:rsidRDefault="00BE448A" w:rsidP="005C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LANGUAGE LIST CODE: </w:t>
      </w:r>
    </w:p>
    <w:p w:rsidR="00BE448A" w:rsidRPr="00BE448A" w:rsidRDefault="00BE448A" w:rsidP="00BE44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448A">
        <w:rPr>
          <w:rFonts w:ascii="Segoe UI Symbol" w:eastAsia="Times New Roman" w:hAnsi="Segoe UI Symbol" w:cs="Segoe UI Symbol"/>
          <w:b/>
          <w:bCs/>
          <w:sz w:val="36"/>
          <w:szCs w:val="36"/>
        </w:rPr>
        <w:t>🌍</w:t>
      </w:r>
      <w:r w:rsidRPr="00BE44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Common </w:t>
      </w:r>
      <w:proofErr w:type="spellStart"/>
      <w:r w:rsidRPr="00BE448A">
        <w:rPr>
          <w:rFonts w:ascii="Courier New" w:eastAsia="Times New Roman" w:hAnsi="Courier New" w:cs="Courier New"/>
          <w:b/>
          <w:bCs/>
          <w:sz w:val="20"/>
          <w:szCs w:val="20"/>
        </w:rPr>
        <w:t>lang</w:t>
      </w:r>
      <w:proofErr w:type="spellEnd"/>
      <w:r w:rsidRPr="00BE44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codes</w:t>
      </w:r>
    </w:p>
    <w:p w:rsidR="00BE448A" w:rsidRPr="00BE448A" w:rsidRDefault="00BE448A" w:rsidP="00BE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48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BE448A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BE448A">
        <w:rPr>
          <w:rFonts w:ascii="Times New Roman" w:eastAsia="Times New Roman" w:hAnsi="Times New Roman" w:cs="Times New Roman"/>
          <w:sz w:val="24"/>
          <w:szCs w:val="24"/>
        </w:rPr>
        <w:t xml:space="preserve"> attribute always uses ISO language codes. Here are some of the most common ones you’ll see: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2055"/>
      </w:tblGrid>
      <w:tr w:rsidR="00BE448A" w:rsidRPr="00BE448A" w:rsidTr="00BE44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4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E448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Language</w:t>
            </w:r>
          </w:p>
        </w:tc>
      </w:tr>
      <w:tr w:rsidR="00BE448A" w:rsidRPr="00BE448A" w:rsidTr="00BE4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448A">
              <w:rPr>
                <w:rFonts w:ascii="Courier New" w:eastAsia="Times New Roman" w:hAnsi="Courier New" w:cs="Courier New"/>
                <w:sz w:val="20"/>
                <w:szCs w:val="20"/>
              </w:rPr>
              <w:t>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48A">
              <w:rPr>
                <w:rFonts w:ascii="Times New Roman" w:eastAsia="Times New Roman" w:hAnsi="Times New Roman" w:cs="Times New Roman"/>
                <w:sz w:val="24"/>
                <w:szCs w:val="24"/>
              </w:rPr>
              <w:t>English</w:t>
            </w:r>
          </w:p>
        </w:tc>
      </w:tr>
      <w:tr w:rsidR="00BE448A" w:rsidRPr="00BE448A" w:rsidTr="00BE4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48A">
              <w:rPr>
                <w:rFonts w:ascii="Courier New" w:eastAsia="Times New Roman" w:hAnsi="Courier New" w:cs="Courier New"/>
                <w:sz w:val="20"/>
                <w:szCs w:val="20"/>
              </w:rPr>
              <w:t>he</w:t>
            </w:r>
          </w:p>
        </w:tc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48A">
              <w:rPr>
                <w:rFonts w:ascii="Times New Roman" w:eastAsia="Times New Roman" w:hAnsi="Times New Roman" w:cs="Times New Roman"/>
                <w:sz w:val="24"/>
                <w:szCs w:val="24"/>
              </w:rPr>
              <w:t>Hebrew</w:t>
            </w:r>
          </w:p>
        </w:tc>
      </w:tr>
      <w:tr w:rsidR="00BE448A" w:rsidRPr="00BE448A" w:rsidTr="00BE4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448A">
              <w:rPr>
                <w:rFonts w:ascii="Courier New" w:eastAsia="Times New Roman" w:hAnsi="Courier New" w:cs="Courier New"/>
                <w:sz w:val="20"/>
                <w:szCs w:val="20"/>
              </w:rPr>
              <w:t>fr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48A">
              <w:rPr>
                <w:rFonts w:ascii="Times New Roman" w:eastAsia="Times New Roman" w:hAnsi="Times New Roman" w:cs="Times New Roman"/>
                <w:sz w:val="24"/>
                <w:szCs w:val="24"/>
              </w:rPr>
              <w:t>French</w:t>
            </w:r>
          </w:p>
        </w:tc>
      </w:tr>
      <w:tr w:rsidR="00BE448A" w:rsidRPr="00BE448A" w:rsidTr="00BE4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448A">
              <w:rPr>
                <w:rFonts w:ascii="Courier New" w:eastAsia="Times New Roman" w:hAnsi="Courier New" w:cs="Courier New"/>
                <w:sz w:val="20"/>
                <w:szCs w:val="20"/>
              </w:rPr>
              <w:t>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48A">
              <w:rPr>
                <w:rFonts w:ascii="Times New Roman" w:eastAsia="Times New Roman" w:hAnsi="Times New Roman" w:cs="Times New Roman"/>
                <w:sz w:val="24"/>
                <w:szCs w:val="24"/>
              </w:rPr>
              <w:t>Spanish</w:t>
            </w:r>
          </w:p>
        </w:tc>
      </w:tr>
      <w:tr w:rsidR="00BE448A" w:rsidRPr="00BE448A" w:rsidTr="00BE4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48A">
              <w:rPr>
                <w:rFonts w:ascii="Courier New" w:eastAsia="Times New Roman" w:hAnsi="Courier New" w:cs="Courier New"/>
                <w:sz w:val="20"/>
                <w:szCs w:val="20"/>
              </w:rPr>
              <w:t>de</w:t>
            </w:r>
          </w:p>
        </w:tc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48A">
              <w:rPr>
                <w:rFonts w:ascii="Times New Roman" w:eastAsia="Times New Roman" w:hAnsi="Times New Roman" w:cs="Times New Roman"/>
                <w:sz w:val="24"/>
                <w:szCs w:val="24"/>
              </w:rPr>
              <w:t>German</w:t>
            </w:r>
          </w:p>
        </w:tc>
      </w:tr>
      <w:tr w:rsidR="00BE448A" w:rsidRPr="00BE448A" w:rsidTr="00BE4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448A">
              <w:rPr>
                <w:rFonts w:ascii="Courier New" w:eastAsia="Times New Roman" w:hAnsi="Courier New" w:cs="Courier New"/>
                <w:sz w:val="20"/>
                <w:szCs w:val="20"/>
              </w:rPr>
              <w:t>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48A">
              <w:rPr>
                <w:rFonts w:ascii="Times New Roman" w:eastAsia="Times New Roman" w:hAnsi="Times New Roman" w:cs="Times New Roman"/>
                <w:sz w:val="24"/>
                <w:szCs w:val="24"/>
              </w:rPr>
              <w:t>Arabic</w:t>
            </w:r>
          </w:p>
        </w:tc>
      </w:tr>
      <w:tr w:rsidR="00BE448A" w:rsidRPr="00BE448A" w:rsidTr="00BE4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448A">
              <w:rPr>
                <w:rFonts w:ascii="Courier New" w:eastAsia="Times New Roman" w:hAnsi="Courier New" w:cs="Courier New"/>
                <w:sz w:val="20"/>
                <w:szCs w:val="20"/>
              </w:rPr>
              <w:t>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48A">
              <w:rPr>
                <w:rFonts w:ascii="Times New Roman" w:eastAsia="Times New Roman" w:hAnsi="Times New Roman" w:cs="Times New Roman"/>
                <w:sz w:val="24"/>
                <w:szCs w:val="24"/>
              </w:rPr>
              <w:t>Russian</w:t>
            </w:r>
          </w:p>
        </w:tc>
      </w:tr>
      <w:tr w:rsidR="00BE448A" w:rsidRPr="00BE448A" w:rsidTr="00BE4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448A">
              <w:rPr>
                <w:rFonts w:ascii="Courier New" w:eastAsia="Times New Roman" w:hAnsi="Courier New" w:cs="Courier New"/>
                <w:sz w:val="20"/>
                <w:szCs w:val="20"/>
              </w:rPr>
              <w:t>zh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48A">
              <w:rPr>
                <w:rFonts w:ascii="Times New Roman" w:eastAsia="Times New Roman" w:hAnsi="Times New Roman" w:cs="Times New Roman"/>
                <w:sz w:val="24"/>
                <w:szCs w:val="24"/>
              </w:rPr>
              <w:t>Chinese (simplified)</w:t>
            </w:r>
          </w:p>
        </w:tc>
      </w:tr>
      <w:tr w:rsidR="00BE448A" w:rsidRPr="00BE448A" w:rsidTr="00BE4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448A">
              <w:rPr>
                <w:rFonts w:ascii="Courier New" w:eastAsia="Times New Roman" w:hAnsi="Courier New" w:cs="Courier New"/>
                <w:sz w:val="20"/>
                <w:szCs w:val="20"/>
              </w:rPr>
              <w:t>zh-Hant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48A">
              <w:rPr>
                <w:rFonts w:ascii="Times New Roman" w:eastAsia="Times New Roman" w:hAnsi="Times New Roman" w:cs="Times New Roman"/>
                <w:sz w:val="24"/>
                <w:szCs w:val="24"/>
              </w:rPr>
              <w:t>Chinese (traditional)</w:t>
            </w:r>
          </w:p>
        </w:tc>
      </w:tr>
      <w:tr w:rsidR="00BE448A" w:rsidRPr="00BE448A" w:rsidTr="00BE4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48A">
              <w:rPr>
                <w:rFonts w:ascii="Courier New" w:eastAsia="Times New Roman" w:hAnsi="Courier New" w:cs="Courier New"/>
                <w:sz w:val="20"/>
                <w:szCs w:val="20"/>
              </w:rPr>
              <w:t>ja</w:t>
            </w:r>
          </w:p>
        </w:tc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48A">
              <w:rPr>
                <w:rFonts w:ascii="Times New Roman" w:eastAsia="Times New Roman" w:hAnsi="Times New Roman" w:cs="Times New Roman"/>
                <w:sz w:val="24"/>
                <w:szCs w:val="24"/>
              </w:rPr>
              <w:t>Japanese</w:t>
            </w:r>
          </w:p>
        </w:tc>
      </w:tr>
      <w:tr w:rsidR="00BE448A" w:rsidRPr="00BE448A" w:rsidTr="00BE4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448A">
              <w:rPr>
                <w:rFonts w:ascii="Courier New" w:eastAsia="Times New Roman" w:hAnsi="Courier New" w:cs="Courier New"/>
                <w:sz w:val="20"/>
                <w:szCs w:val="20"/>
              </w:rPr>
              <w:t>ko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48A">
              <w:rPr>
                <w:rFonts w:ascii="Times New Roman" w:eastAsia="Times New Roman" w:hAnsi="Times New Roman" w:cs="Times New Roman"/>
                <w:sz w:val="24"/>
                <w:szCs w:val="24"/>
              </w:rPr>
              <w:t>Korean</w:t>
            </w:r>
          </w:p>
        </w:tc>
      </w:tr>
      <w:tr w:rsidR="00BE448A" w:rsidRPr="00BE448A" w:rsidTr="00BE4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48A">
              <w:rPr>
                <w:rFonts w:ascii="Courier New" w:eastAsia="Times New Roman" w:hAnsi="Courier New" w:cs="Courier New"/>
                <w:sz w:val="20"/>
                <w:szCs w:val="20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48A">
              <w:rPr>
                <w:rFonts w:ascii="Times New Roman" w:eastAsia="Times New Roman" w:hAnsi="Times New Roman" w:cs="Times New Roman"/>
                <w:sz w:val="24"/>
                <w:szCs w:val="24"/>
              </w:rPr>
              <w:t>Italian</w:t>
            </w:r>
          </w:p>
        </w:tc>
      </w:tr>
      <w:tr w:rsidR="00BE448A" w:rsidRPr="00BE448A" w:rsidTr="00BE44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E448A">
              <w:rPr>
                <w:rFonts w:ascii="Courier New" w:eastAsia="Times New Roman" w:hAnsi="Courier New" w:cs="Courier New"/>
                <w:sz w:val="20"/>
                <w:szCs w:val="20"/>
              </w:rPr>
              <w:t>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E448A" w:rsidRPr="00BE448A" w:rsidRDefault="00BE448A" w:rsidP="00BE44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E448A">
              <w:rPr>
                <w:rFonts w:ascii="Times New Roman" w:eastAsia="Times New Roman" w:hAnsi="Times New Roman" w:cs="Times New Roman"/>
                <w:sz w:val="24"/>
                <w:szCs w:val="24"/>
              </w:rPr>
              <w:t>Portuguese</w:t>
            </w:r>
          </w:p>
        </w:tc>
      </w:tr>
    </w:tbl>
    <w:p w:rsidR="00BE448A" w:rsidRPr="00BE448A" w:rsidRDefault="00BE448A" w:rsidP="00BE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48A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BE448A">
        <w:rPr>
          <w:rFonts w:ascii="Times New Roman" w:eastAsia="Times New Roman" w:hAnsi="Times New Roman" w:cs="Times New Roman"/>
          <w:sz w:val="24"/>
          <w:szCs w:val="24"/>
        </w:rPr>
        <w:t xml:space="preserve"> You can even be more specific:</w:t>
      </w:r>
    </w:p>
    <w:p w:rsidR="00BE448A" w:rsidRPr="00BE448A" w:rsidRDefault="00BE448A" w:rsidP="00BE44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448A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BE448A">
        <w:rPr>
          <w:rFonts w:ascii="Courier New" w:eastAsia="Times New Roman" w:hAnsi="Courier New" w:cs="Courier New"/>
          <w:sz w:val="20"/>
          <w:szCs w:val="20"/>
        </w:rPr>
        <w:t>-US</w:t>
      </w:r>
      <w:r w:rsidRPr="00BE448A">
        <w:rPr>
          <w:rFonts w:ascii="Times New Roman" w:eastAsia="Times New Roman" w:hAnsi="Times New Roman" w:cs="Times New Roman"/>
          <w:sz w:val="24"/>
          <w:szCs w:val="24"/>
        </w:rPr>
        <w:t xml:space="preserve"> = English (United States)</w:t>
      </w:r>
    </w:p>
    <w:p w:rsidR="00BE448A" w:rsidRPr="00BE448A" w:rsidRDefault="00BE448A" w:rsidP="00BE44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448A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BE448A">
        <w:rPr>
          <w:rFonts w:ascii="Courier New" w:eastAsia="Times New Roman" w:hAnsi="Courier New" w:cs="Courier New"/>
          <w:sz w:val="20"/>
          <w:szCs w:val="20"/>
        </w:rPr>
        <w:t>-GB</w:t>
      </w:r>
      <w:r w:rsidRPr="00BE448A">
        <w:rPr>
          <w:rFonts w:ascii="Times New Roman" w:eastAsia="Times New Roman" w:hAnsi="Times New Roman" w:cs="Times New Roman"/>
          <w:sz w:val="24"/>
          <w:szCs w:val="24"/>
        </w:rPr>
        <w:t xml:space="preserve"> = English (United Kingdom)</w:t>
      </w:r>
    </w:p>
    <w:p w:rsidR="00BE448A" w:rsidRPr="00BE448A" w:rsidRDefault="00BE448A" w:rsidP="00BE44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E448A">
        <w:rPr>
          <w:rFonts w:ascii="Courier New" w:eastAsia="Times New Roman" w:hAnsi="Courier New" w:cs="Courier New"/>
          <w:sz w:val="20"/>
          <w:szCs w:val="20"/>
        </w:rPr>
        <w:t>fr</w:t>
      </w:r>
      <w:proofErr w:type="spellEnd"/>
      <w:r w:rsidRPr="00BE448A">
        <w:rPr>
          <w:rFonts w:ascii="Courier New" w:eastAsia="Times New Roman" w:hAnsi="Courier New" w:cs="Courier New"/>
          <w:sz w:val="20"/>
          <w:szCs w:val="20"/>
        </w:rPr>
        <w:t>-CA</w:t>
      </w:r>
      <w:r w:rsidRPr="00BE448A">
        <w:rPr>
          <w:rFonts w:ascii="Times New Roman" w:eastAsia="Times New Roman" w:hAnsi="Times New Roman" w:cs="Times New Roman"/>
          <w:sz w:val="24"/>
          <w:szCs w:val="24"/>
        </w:rPr>
        <w:t xml:space="preserve"> = French (Canada)</w:t>
      </w:r>
    </w:p>
    <w:p w:rsidR="00BE448A" w:rsidRPr="00BE448A" w:rsidRDefault="00BE448A" w:rsidP="00BE44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48A">
        <w:rPr>
          <w:rFonts w:ascii="Times New Roman" w:eastAsia="Times New Roman" w:hAnsi="Times New Roman" w:cs="Times New Roman"/>
          <w:sz w:val="24"/>
          <w:szCs w:val="24"/>
        </w:rPr>
        <w:t>This helps if your page uses a specific dialect or regional spelling.</w:t>
      </w:r>
    </w:p>
    <w:p w:rsidR="00BE448A" w:rsidRPr="005C1FDA" w:rsidRDefault="00BE448A" w:rsidP="005C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5C1FDA" w:rsidRDefault="005C1FDA" w:rsidP="008B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C1FDA" w:rsidRDefault="005C1FDA" w:rsidP="008B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ADDITIONAL INFO ON THE ABOVE:  </w:t>
      </w:r>
    </w:p>
    <w:p w:rsidR="005C1FDA" w:rsidRPr="005C1FDA" w:rsidRDefault="005C1FDA" w:rsidP="005C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FDA">
        <w:rPr>
          <w:rFonts w:ascii="Courier New" w:eastAsia="Times New Roman" w:hAnsi="Courier New" w:cs="Courier New"/>
          <w:b/>
          <w:bCs/>
          <w:sz w:val="20"/>
          <w:szCs w:val="20"/>
        </w:rPr>
        <w:t>&lt;head&gt;</w:t>
      </w:r>
    </w:p>
    <w:p w:rsidR="005C1FDA" w:rsidRPr="005C1FDA" w:rsidRDefault="005C1FDA" w:rsidP="005C1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The head is like the </w:t>
      </w:r>
      <w:r w:rsidRPr="005C1FDA">
        <w:rPr>
          <w:rFonts w:ascii="Times New Roman" w:eastAsia="Times New Roman" w:hAnsi="Times New Roman" w:cs="Times New Roman"/>
          <w:b/>
          <w:bCs/>
          <w:sz w:val="24"/>
          <w:szCs w:val="24"/>
        </w:rPr>
        <w:t>backstage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of your webpage.</w:t>
      </w:r>
    </w:p>
    <w:p w:rsidR="005C1FDA" w:rsidRPr="005C1FDA" w:rsidRDefault="005C1FDA" w:rsidP="005C1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Things in here are </w:t>
      </w:r>
      <w:r w:rsidRPr="005C1FDA">
        <w:rPr>
          <w:rFonts w:ascii="Times New Roman" w:eastAsia="Times New Roman" w:hAnsi="Times New Roman" w:cs="Times New Roman"/>
          <w:b/>
          <w:bCs/>
          <w:sz w:val="24"/>
          <w:szCs w:val="24"/>
        </w:rPr>
        <w:t>not shown directly on the page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>, but they tell the browser important setup information.</w:t>
      </w:r>
    </w:p>
    <w:p w:rsidR="005C1FDA" w:rsidRPr="005C1FDA" w:rsidRDefault="005C1FDA" w:rsidP="005C1F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Times New Roman" w:eastAsia="Times New Roman" w:hAnsi="Times New Roman" w:cs="Times New Roman"/>
          <w:sz w:val="24"/>
          <w:szCs w:val="24"/>
        </w:rPr>
        <w:t>Examples of what goes in the head:</w:t>
      </w:r>
    </w:p>
    <w:p w:rsidR="005C1FDA" w:rsidRPr="005C1FDA" w:rsidRDefault="005C1FDA" w:rsidP="005C1F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Courier New" w:eastAsia="Times New Roman" w:hAnsi="Courier New" w:cs="Courier New"/>
          <w:sz w:val="20"/>
          <w:szCs w:val="20"/>
        </w:rPr>
        <w:t>&lt;meta&gt;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tags (encoding, responsiveness, author info, etc.)</w:t>
      </w:r>
    </w:p>
    <w:p w:rsidR="005C1FDA" w:rsidRPr="005C1FDA" w:rsidRDefault="005C1FDA" w:rsidP="005C1F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Courier New" w:eastAsia="Times New Roman" w:hAnsi="Courier New" w:cs="Courier New"/>
          <w:sz w:val="20"/>
          <w:szCs w:val="20"/>
        </w:rPr>
        <w:t>&lt;title&gt;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(shows up on the browser tab)</w:t>
      </w:r>
    </w:p>
    <w:p w:rsidR="005C1FDA" w:rsidRPr="005C1FDA" w:rsidRDefault="005C1FDA" w:rsidP="005C1F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Times New Roman" w:eastAsia="Times New Roman" w:hAnsi="Times New Roman" w:cs="Times New Roman"/>
          <w:sz w:val="24"/>
          <w:szCs w:val="24"/>
        </w:rPr>
        <w:t>Links to CSS files, fonts, icons, etc.</w:t>
      </w:r>
    </w:p>
    <w:p w:rsidR="005C1FDA" w:rsidRPr="005C1FDA" w:rsidRDefault="005C1FDA" w:rsidP="005C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Think of the </w:t>
      </w:r>
      <w:r w:rsidRPr="005C1FDA">
        <w:rPr>
          <w:rFonts w:ascii="Courier New" w:eastAsia="Times New Roman" w:hAnsi="Courier New" w:cs="Courier New"/>
          <w:sz w:val="20"/>
          <w:szCs w:val="20"/>
        </w:rPr>
        <w:t>&lt;head&gt;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as the </w:t>
      </w:r>
      <w:r w:rsidRPr="005C1FDA">
        <w:rPr>
          <w:rFonts w:ascii="Times New Roman" w:eastAsia="Times New Roman" w:hAnsi="Times New Roman" w:cs="Times New Roman"/>
          <w:b/>
          <w:bCs/>
          <w:sz w:val="24"/>
          <w:szCs w:val="24"/>
        </w:rPr>
        <w:t>brain of the page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, while </w:t>
      </w:r>
      <w:r w:rsidRPr="005C1FDA">
        <w:rPr>
          <w:rFonts w:ascii="Courier New" w:eastAsia="Times New Roman" w:hAnsi="Courier New" w:cs="Courier New"/>
          <w:sz w:val="20"/>
          <w:szCs w:val="20"/>
        </w:rPr>
        <w:t>&lt;body&gt;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Pr="005C1FDA">
        <w:rPr>
          <w:rFonts w:ascii="Times New Roman" w:eastAsia="Times New Roman" w:hAnsi="Times New Roman" w:cs="Times New Roman"/>
          <w:b/>
          <w:bCs/>
          <w:sz w:val="24"/>
          <w:szCs w:val="24"/>
        </w:rPr>
        <w:t>face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you see.</w:t>
      </w:r>
    </w:p>
    <w:p w:rsidR="005C1FDA" w:rsidRPr="005C1FDA" w:rsidRDefault="005C1FDA" w:rsidP="005C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C1FDA" w:rsidRPr="005C1FDA" w:rsidRDefault="005C1FDA" w:rsidP="005C1F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C1FD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r w:rsidRPr="005C1FDA">
        <w:rPr>
          <w:rFonts w:ascii="Courier New" w:eastAsia="Times New Roman" w:hAnsi="Courier New" w:cs="Courier New"/>
          <w:b/>
          <w:bCs/>
          <w:sz w:val="20"/>
          <w:szCs w:val="20"/>
        </w:rPr>
        <w:t>&lt;meta charset="UTF-8"&gt;</w:t>
      </w:r>
    </w:p>
    <w:p w:rsidR="005C1FDA" w:rsidRPr="005C1FDA" w:rsidRDefault="005C1FDA" w:rsidP="005C1F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Times New Roman" w:eastAsia="Times New Roman" w:hAnsi="Times New Roman" w:cs="Times New Roman"/>
          <w:b/>
          <w:bCs/>
          <w:sz w:val="24"/>
          <w:szCs w:val="24"/>
        </w:rPr>
        <w:t>What it is: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r w:rsidRPr="005C1FDA">
        <w:rPr>
          <w:rFonts w:ascii="Times New Roman" w:eastAsia="Times New Roman" w:hAnsi="Times New Roman" w:cs="Times New Roman"/>
          <w:b/>
          <w:bCs/>
          <w:sz w:val="24"/>
          <w:szCs w:val="24"/>
        </w:rPr>
        <w:t>meta tag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is extra information about your page.</w:t>
      </w:r>
    </w:p>
    <w:p w:rsidR="005C1FDA" w:rsidRPr="005C1FDA" w:rsidRDefault="005C1FDA" w:rsidP="005C1F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Courier New" w:eastAsia="Times New Roman" w:hAnsi="Courier New" w:cs="Courier New"/>
          <w:sz w:val="20"/>
          <w:szCs w:val="20"/>
        </w:rPr>
        <w:t>charset="UTF-8"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tells the browser which </w:t>
      </w:r>
      <w:r w:rsidRPr="005C1FDA">
        <w:rPr>
          <w:rFonts w:ascii="Times New Roman" w:eastAsia="Times New Roman" w:hAnsi="Times New Roman" w:cs="Times New Roman"/>
          <w:b/>
          <w:bCs/>
          <w:sz w:val="24"/>
          <w:szCs w:val="24"/>
        </w:rPr>
        <w:t>character set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(alphabet) to use.</w:t>
      </w:r>
    </w:p>
    <w:p w:rsidR="005C1FDA" w:rsidRPr="005C1FDA" w:rsidRDefault="005C1FDA" w:rsidP="005C1F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Times New Roman" w:eastAsia="Times New Roman" w:hAnsi="Times New Roman" w:cs="Times New Roman"/>
          <w:b/>
          <w:bCs/>
          <w:sz w:val="24"/>
          <w:szCs w:val="24"/>
        </w:rPr>
        <w:t>UTF-8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is the modern standard because it includes basically </w:t>
      </w:r>
      <w:r w:rsidRPr="005C1FDA">
        <w:rPr>
          <w:rFonts w:ascii="Times New Roman" w:eastAsia="Times New Roman" w:hAnsi="Times New Roman" w:cs="Times New Roman"/>
          <w:i/>
          <w:iCs/>
          <w:sz w:val="24"/>
          <w:szCs w:val="24"/>
        </w:rPr>
        <w:t>all human languages and symbols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1FDA" w:rsidRPr="005C1FDA" w:rsidRDefault="005C1FDA" w:rsidP="005C1F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Without it, weird characters (like é, ñ, or even </w:t>
      </w:r>
      <w:proofErr w:type="spellStart"/>
      <w:r w:rsidRPr="005C1FDA">
        <w:rPr>
          <w:rFonts w:ascii="Times New Roman" w:eastAsia="Times New Roman" w:hAnsi="Times New Roman" w:cs="Times New Roman"/>
          <w:sz w:val="24"/>
          <w:szCs w:val="24"/>
        </w:rPr>
        <w:t>emojis</w:t>
      </w:r>
      <w:proofErr w:type="spellEnd"/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FDA">
        <w:rPr>
          <w:rFonts w:ascii="Segoe UI Symbol" w:eastAsia="Times New Roman" w:hAnsi="Segoe UI Symbol" w:cs="Segoe UI Symbol"/>
          <w:sz w:val="24"/>
          <w:szCs w:val="24"/>
        </w:rPr>
        <w:t>😊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>) might show up broken.</w:t>
      </w:r>
    </w:p>
    <w:p w:rsidR="005C1FDA" w:rsidRPr="005C1FDA" w:rsidRDefault="005C1FDA" w:rsidP="005C1F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5C1FDA" w:rsidRPr="005C1FDA" w:rsidRDefault="005C1FDA" w:rsidP="005C1F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Without UTF-8, </w:t>
      </w:r>
      <w:r w:rsidRPr="005C1FDA">
        <w:rPr>
          <w:rFonts w:ascii="Courier New" w:eastAsia="Times New Roman" w:hAnsi="Courier New" w:cs="Courier New"/>
          <w:sz w:val="20"/>
          <w:szCs w:val="20"/>
        </w:rPr>
        <w:t>"café"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might show up as </w:t>
      </w:r>
      <w:proofErr w:type="spellStart"/>
      <w:r w:rsidRPr="005C1FDA">
        <w:rPr>
          <w:rFonts w:ascii="Courier New" w:eastAsia="Times New Roman" w:hAnsi="Courier New" w:cs="Courier New"/>
          <w:sz w:val="20"/>
          <w:szCs w:val="20"/>
        </w:rPr>
        <w:t>cafÃ</w:t>
      </w:r>
      <w:proofErr w:type="spellEnd"/>
      <w:r w:rsidRPr="005C1FDA">
        <w:rPr>
          <w:rFonts w:ascii="Courier New" w:eastAsia="Times New Roman" w:hAnsi="Courier New" w:cs="Courier New"/>
          <w:sz w:val="20"/>
          <w:szCs w:val="20"/>
        </w:rPr>
        <w:t>©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1FDA" w:rsidRPr="005C1FDA" w:rsidRDefault="005C1FDA" w:rsidP="005C1FD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With UTF-8, it always shows correctly as </w:t>
      </w:r>
      <w:r w:rsidRPr="005C1FDA">
        <w:rPr>
          <w:rFonts w:ascii="Courier New" w:eastAsia="Times New Roman" w:hAnsi="Courier New" w:cs="Courier New"/>
          <w:sz w:val="20"/>
          <w:szCs w:val="20"/>
        </w:rPr>
        <w:t>"café"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1FDA" w:rsidRPr="005C1FDA" w:rsidRDefault="005C1FDA" w:rsidP="005C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Times New Roman" w:eastAsia="Times New Roman" w:hAnsi="Times New Roman" w:cs="Times New Roman"/>
          <w:sz w:val="24"/>
          <w:szCs w:val="24"/>
        </w:rPr>
        <w:t>So this line is a little line of magic that saves you from endless headaches.</w:t>
      </w:r>
    </w:p>
    <w:p w:rsidR="005C1FDA" w:rsidRPr="005C1FDA" w:rsidRDefault="005C1FDA" w:rsidP="005C1F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C1FDA" w:rsidRPr="005C1FDA" w:rsidRDefault="005C1FDA" w:rsidP="005C1F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C1FDA">
        <w:rPr>
          <w:rFonts w:ascii="Times New Roman" w:eastAsia="Times New Roman" w:hAnsi="Times New Roman" w:cs="Times New Roman"/>
          <w:b/>
          <w:bCs/>
          <w:sz w:val="24"/>
          <w:szCs w:val="24"/>
        </w:rPr>
        <w:t>Summary in beginner terms:</w:t>
      </w:r>
    </w:p>
    <w:p w:rsidR="005C1FDA" w:rsidRPr="005C1FDA" w:rsidRDefault="005C1FDA" w:rsidP="005C1F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spellStart"/>
      <w:r w:rsidRPr="005C1FDA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5C1FDA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5C1FDA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5C1FDA">
        <w:rPr>
          <w:rFonts w:ascii="Courier New" w:eastAsia="Times New Roman" w:hAnsi="Courier New" w:cs="Courier New"/>
          <w:sz w:val="20"/>
          <w:szCs w:val="20"/>
        </w:rPr>
        <w:t>"&gt;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→ Wraps your page; tells browsers/readers “this page is in English.”</w:t>
      </w:r>
    </w:p>
    <w:p w:rsidR="005C1FDA" w:rsidRPr="005C1FDA" w:rsidRDefault="005C1FDA" w:rsidP="005C1F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Courier New" w:eastAsia="Times New Roman" w:hAnsi="Courier New" w:cs="Courier New"/>
          <w:sz w:val="20"/>
          <w:szCs w:val="20"/>
        </w:rPr>
        <w:t>&lt;head&gt;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→ Hidden info &amp; setup area (page title, encoding, links to CSS/JS).</w:t>
      </w:r>
    </w:p>
    <w:p w:rsidR="005C1FDA" w:rsidRPr="005C1FDA" w:rsidRDefault="005C1FDA" w:rsidP="005C1F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1FDA">
        <w:rPr>
          <w:rFonts w:ascii="Courier New" w:eastAsia="Times New Roman" w:hAnsi="Courier New" w:cs="Courier New"/>
          <w:sz w:val="20"/>
          <w:szCs w:val="20"/>
        </w:rPr>
        <w:t>&lt;meta charset="UTF-8"&gt;</w:t>
      </w:r>
      <w:r w:rsidRPr="005C1FDA">
        <w:rPr>
          <w:rFonts w:ascii="Times New Roman" w:eastAsia="Times New Roman" w:hAnsi="Times New Roman" w:cs="Times New Roman"/>
          <w:sz w:val="24"/>
          <w:szCs w:val="24"/>
        </w:rPr>
        <w:t xml:space="preserve"> → Ensures your page can handle all languages, accents, and symbols correctly.</w:t>
      </w:r>
    </w:p>
    <w:p w:rsidR="005C1FDA" w:rsidRPr="008B21FB" w:rsidRDefault="005C1FDA" w:rsidP="008B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21FB" w:rsidRPr="008B21FB" w:rsidRDefault="00BE448A" w:rsidP="008B2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B21FB" w:rsidRPr="008B21FB" w:rsidRDefault="008B21FB" w:rsidP="008B2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1FB">
        <w:rPr>
          <w:rFonts w:ascii="Segoe UI Symbol" w:eastAsia="Times New Roman" w:hAnsi="Segoe UI Symbol" w:cs="Segoe UI Symbol"/>
          <w:b/>
          <w:bCs/>
          <w:sz w:val="27"/>
          <w:szCs w:val="27"/>
        </w:rPr>
        <w:t>⚡</w:t>
      </w:r>
      <w:r w:rsidRPr="008B21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parts I added for this exercise</w:t>
      </w:r>
    </w:p>
    <w:p w:rsidR="008B21FB" w:rsidRPr="008B21FB" w:rsidRDefault="008B21FB" w:rsidP="008B2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21FB">
        <w:rPr>
          <w:rFonts w:ascii="Courier New" w:eastAsia="Times New Roman" w:hAnsi="Courier New" w:cs="Courier New"/>
          <w:sz w:val="20"/>
          <w:szCs w:val="20"/>
        </w:rPr>
        <w:t xml:space="preserve">&lt;style&gt; … &lt;/style&gt;             </w:t>
      </w:r>
      <w:proofErr w:type="gramStart"/>
      <w:r w:rsidRPr="008B21FB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8B21FB">
        <w:rPr>
          <w:rFonts w:ascii="Courier New" w:eastAsia="Times New Roman" w:hAnsi="Courier New" w:cs="Courier New"/>
          <w:sz w:val="20"/>
          <w:szCs w:val="20"/>
        </w:rPr>
        <w:t xml:space="preserve"> Only if you want quick CSS in the same file --&gt;</w:t>
      </w:r>
    </w:p>
    <w:p w:rsidR="008B21FB" w:rsidRPr="008B21FB" w:rsidRDefault="008B21FB" w:rsidP="008B2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21F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&lt;pre id="output"&gt;…&lt;/pre&gt;       </w:t>
      </w:r>
      <w:proofErr w:type="gramStart"/>
      <w:r w:rsidRPr="008B21FB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8B21FB">
        <w:rPr>
          <w:rFonts w:ascii="Courier New" w:eastAsia="Times New Roman" w:hAnsi="Courier New" w:cs="Courier New"/>
          <w:sz w:val="20"/>
          <w:szCs w:val="20"/>
        </w:rPr>
        <w:t xml:space="preserve"> Just a box so you can *see* results without console --&gt;</w:t>
      </w:r>
    </w:p>
    <w:p w:rsidR="008B21FB" w:rsidRPr="008B21FB" w:rsidRDefault="008B21FB" w:rsidP="008B2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21FB">
        <w:rPr>
          <w:rFonts w:ascii="Courier New" w:eastAsia="Times New Roman" w:hAnsi="Courier New" w:cs="Courier New"/>
          <w:sz w:val="20"/>
          <w:szCs w:val="20"/>
        </w:rPr>
        <w:t xml:space="preserve">&lt;script </w:t>
      </w:r>
      <w:proofErr w:type="spellStart"/>
      <w:r w:rsidRPr="008B21FB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21FB">
        <w:rPr>
          <w:rFonts w:ascii="Courier New" w:eastAsia="Times New Roman" w:hAnsi="Courier New" w:cs="Courier New"/>
          <w:sz w:val="20"/>
          <w:szCs w:val="20"/>
        </w:rPr>
        <w:t>="script.js" defer&gt;&lt;/script&gt;</w:t>
      </w:r>
    </w:p>
    <w:p w:rsidR="008B21FB" w:rsidRPr="008B21FB" w:rsidRDefault="008B21FB" w:rsidP="008B21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21FB">
        <w:rPr>
          <w:rFonts w:ascii="Courier New" w:eastAsia="Times New Roman" w:hAnsi="Courier New" w:cs="Courier New"/>
          <w:sz w:val="20"/>
          <w:szCs w:val="20"/>
        </w:rPr>
        <w:t xml:space="preserve">                               </w:t>
      </w:r>
      <w:proofErr w:type="gramStart"/>
      <w:r w:rsidRPr="008B21FB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8B21FB">
        <w:rPr>
          <w:rFonts w:ascii="Courier New" w:eastAsia="Times New Roman" w:hAnsi="Courier New" w:cs="Courier New"/>
          <w:sz w:val="20"/>
          <w:szCs w:val="20"/>
        </w:rPr>
        <w:t xml:space="preserve"> Links your JavaScript file --&gt;</w:t>
      </w:r>
    </w:p>
    <w:p w:rsidR="008B21FB" w:rsidRPr="008B21FB" w:rsidRDefault="008B21FB" w:rsidP="008B2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B21FB">
        <w:rPr>
          <w:rFonts w:ascii="Courier New" w:eastAsia="Times New Roman" w:hAnsi="Courier New" w:cs="Courier New"/>
          <w:sz w:val="20"/>
          <w:szCs w:val="20"/>
        </w:rPr>
        <w:t>&lt;style&gt;</w:t>
      </w:r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 was just for nicer formatting here.</w:t>
      </w:r>
    </w:p>
    <w:p w:rsidR="008B21FB" w:rsidRPr="008B21FB" w:rsidRDefault="008B21FB" w:rsidP="008B2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B21FB">
        <w:rPr>
          <w:rFonts w:ascii="Courier New" w:eastAsia="Times New Roman" w:hAnsi="Courier New" w:cs="Courier New"/>
          <w:sz w:val="20"/>
          <w:szCs w:val="20"/>
        </w:rPr>
        <w:t>&lt;pre&gt;</w:t>
      </w:r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 was for showing the step-by-step logs on the page (helpful for beginners).</w:t>
      </w:r>
    </w:p>
    <w:p w:rsidR="008B21FB" w:rsidRPr="008B21FB" w:rsidRDefault="008B21FB" w:rsidP="008B21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B21FB">
        <w:rPr>
          <w:rFonts w:ascii="Courier New" w:eastAsia="Times New Roman" w:hAnsi="Courier New" w:cs="Courier New"/>
          <w:sz w:val="20"/>
          <w:szCs w:val="20"/>
        </w:rPr>
        <w:t xml:space="preserve">&lt;script </w:t>
      </w:r>
      <w:proofErr w:type="spellStart"/>
      <w:r w:rsidRPr="008B21FB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8B21FB">
        <w:rPr>
          <w:rFonts w:ascii="Courier New" w:eastAsia="Times New Roman" w:hAnsi="Courier New" w:cs="Courier New"/>
          <w:sz w:val="20"/>
          <w:szCs w:val="20"/>
        </w:rPr>
        <w:t>="..."&gt;</w:t>
      </w:r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 is how you connect your JavaScript file — this </w:t>
      </w:r>
      <w:r w:rsidRPr="008B21FB">
        <w:rPr>
          <w:rFonts w:ascii="Times New Roman" w:eastAsia="Times New Roman" w:hAnsi="Times New Roman" w:cs="Times New Roman"/>
          <w:i/>
          <w:iCs/>
          <w:sz w:val="24"/>
          <w:szCs w:val="24"/>
        </w:rPr>
        <w:t>is</w:t>
      </w:r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 very common, but not always named </w:t>
      </w:r>
      <w:r w:rsidRPr="008B21FB">
        <w:rPr>
          <w:rFonts w:ascii="Courier New" w:eastAsia="Times New Roman" w:hAnsi="Courier New" w:cs="Courier New"/>
          <w:sz w:val="20"/>
          <w:szCs w:val="20"/>
        </w:rPr>
        <w:t>script.js</w:t>
      </w:r>
      <w:r w:rsidRPr="008B21F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B21FB" w:rsidRPr="008B21FB" w:rsidRDefault="00BE448A" w:rsidP="008B21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B21FB" w:rsidRPr="008B21FB" w:rsidRDefault="008B21FB" w:rsidP="008B21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21FB">
        <w:rPr>
          <w:rFonts w:ascii="Segoe UI Symbol" w:eastAsia="Times New Roman" w:hAnsi="Segoe UI Symbol" w:cs="Segoe UI Symbol"/>
          <w:b/>
          <w:bCs/>
          <w:sz w:val="27"/>
          <w:szCs w:val="27"/>
        </w:rPr>
        <w:t>⭐</w:t>
      </w:r>
      <w:r w:rsidRPr="008B21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Bottom line</w:t>
      </w:r>
    </w:p>
    <w:p w:rsidR="008B21FB" w:rsidRPr="008B21FB" w:rsidRDefault="008B21FB" w:rsidP="008B2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1FB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 → You’ll almost always start with the skeleton above.</w:t>
      </w:r>
    </w:p>
    <w:p w:rsidR="008B21FB" w:rsidRPr="008B21FB" w:rsidRDefault="008B21FB" w:rsidP="008B2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1FB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 → You don’t always need </w:t>
      </w:r>
      <w:r w:rsidRPr="008B21FB">
        <w:rPr>
          <w:rFonts w:ascii="Courier New" w:eastAsia="Times New Roman" w:hAnsi="Courier New" w:cs="Courier New"/>
          <w:sz w:val="20"/>
          <w:szCs w:val="20"/>
        </w:rPr>
        <w:t>&lt;style&gt;</w:t>
      </w:r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8B21FB">
        <w:rPr>
          <w:rFonts w:ascii="Courier New" w:eastAsia="Times New Roman" w:hAnsi="Courier New" w:cs="Courier New"/>
          <w:sz w:val="20"/>
          <w:szCs w:val="20"/>
        </w:rPr>
        <w:t>&lt;pre&gt;</w:t>
      </w:r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 — those were just to make </w:t>
      </w:r>
      <w:r w:rsidRPr="008B21FB">
        <w:rPr>
          <w:rFonts w:ascii="Times New Roman" w:eastAsia="Times New Roman" w:hAnsi="Times New Roman" w:cs="Times New Roman"/>
          <w:i/>
          <w:iCs/>
          <w:sz w:val="24"/>
          <w:szCs w:val="24"/>
        </w:rPr>
        <w:t>this</w:t>
      </w:r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 exercise clearer.</w:t>
      </w:r>
    </w:p>
    <w:p w:rsidR="008B21FB" w:rsidRPr="008B21FB" w:rsidRDefault="008B21FB" w:rsidP="008B21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1FB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 → You’ll almost always have a </w:t>
      </w:r>
      <w:r w:rsidRPr="008B21FB">
        <w:rPr>
          <w:rFonts w:ascii="Courier New" w:eastAsia="Times New Roman" w:hAnsi="Courier New" w:cs="Courier New"/>
          <w:sz w:val="20"/>
          <w:szCs w:val="20"/>
        </w:rPr>
        <w:t>&lt;script&gt;</w:t>
      </w:r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 at the bottom (to connect your JavaScript).</w:t>
      </w:r>
    </w:p>
    <w:p w:rsidR="008B21FB" w:rsidRDefault="008B21FB" w:rsidP="008B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21FB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 Once you memorize that basic skeleton, you’ll barely think about it anymore — you’ll just open VS Code, </w:t>
      </w:r>
      <w:proofErr w:type="gramStart"/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type </w:t>
      </w:r>
      <w:r w:rsidRPr="008B21FB">
        <w:rPr>
          <w:rFonts w:ascii="Courier New" w:eastAsia="Times New Roman" w:hAnsi="Courier New" w:cs="Courier New"/>
          <w:sz w:val="20"/>
          <w:szCs w:val="20"/>
        </w:rPr>
        <w:t>!</w:t>
      </w:r>
      <w:proofErr w:type="gramEnd"/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 and hit </w:t>
      </w:r>
      <w:r w:rsidRPr="008B21FB">
        <w:rPr>
          <w:rFonts w:ascii="Times New Roman" w:eastAsia="Times New Roman" w:hAnsi="Times New Roman" w:cs="Times New Roman"/>
          <w:i/>
          <w:iCs/>
          <w:sz w:val="24"/>
          <w:szCs w:val="24"/>
        </w:rPr>
        <w:t>Tab</w:t>
      </w:r>
      <w:r w:rsidRPr="008B21FB">
        <w:rPr>
          <w:rFonts w:ascii="Times New Roman" w:eastAsia="Times New Roman" w:hAnsi="Times New Roman" w:cs="Times New Roman"/>
          <w:sz w:val="24"/>
          <w:szCs w:val="24"/>
        </w:rPr>
        <w:t xml:space="preserve"> (Emmet shortcut), and it will auto-generate that boilerplate for you.</w:t>
      </w:r>
    </w:p>
    <w:p w:rsidR="0009692C" w:rsidRDefault="0009692C" w:rsidP="008B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9692C" w:rsidRDefault="0009692C" w:rsidP="008B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BELOW IS THE EXAMPLE I USED AND THE ABOVE EXPLANATIONS REFER TO THIS HTML CODE: </w:t>
      </w:r>
    </w:p>
    <w:p w:rsidR="0009692C" w:rsidRPr="0009692C" w:rsidRDefault="0009692C" w:rsidP="00096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969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</w:t>
      </w:r>
      <w:r w:rsidRPr="0009692C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  <w:r w:rsidRPr="0009692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(put this in a folder and save as </w:t>
      </w:r>
      <w:r w:rsidRPr="0009692C">
        <w:rPr>
          <w:rFonts w:ascii="Courier New" w:eastAsia="Times New Roman" w:hAnsi="Courier New" w:cs="Courier New"/>
          <w:b/>
          <w:bCs/>
          <w:sz w:val="20"/>
          <w:szCs w:val="20"/>
        </w:rPr>
        <w:t>index.html</w:t>
      </w:r>
      <w:r w:rsidRPr="0009692C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9692C">
        <w:rPr>
          <w:rFonts w:ascii="Courier New" w:eastAsia="Times New Roman" w:hAnsi="Courier New" w:cs="Courier New"/>
          <w:sz w:val="20"/>
          <w:szCs w:val="20"/>
        </w:rPr>
        <w:t>&lt;!DOCTYPE</w:t>
      </w:r>
      <w:proofErr w:type="gramEnd"/>
      <w:r w:rsidRPr="0009692C">
        <w:rPr>
          <w:rFonts w:ascii="Courier New" w:eastAsia="Times New Roman" w:hAnsi="Courier New" w:cs="Courier New"/>
          <w:sz w:val="20"/>
          <w:szCs w:val="20"/>
        </w:rPr>
        <w:t xml:space="preserve"> html&gt;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&lt;html </w:t>
      </w:r>
      <w:proofErr w:type="spellStart"/>
      <w:r w:rsidRPr="0009692C">
        <w:rPr>
          <w:rFonts w:ascii="Courier New" w:eastAsia="Times New Roman" w:hAnsi="Courier New" w:cs="Courier New"/>
          <w:sz w:val="20"/>
          <w:szCs w:val="20"/>
        </w:rPr>
        <w:t>lang</w:t>
      </w:r>
      <w:proofErr w:type="spellEnd"/>
      <w:r w:rsidRPr="0009692C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09692C">
        <w:rPr>
          <w:rFonts w:ascii="Courier New" w:eastAsia="Times New Roman" w:hAnsi="Courier New" w:cs="Courier New"/>
          <w:sz w:val="20"/>
          <w:szCs w:val="20"/>
        </w:rPr>
        <w:t>en</w:t>
      </w:r>
      <w:proofErr w:type="spellEnd"/>
      <w:r w:rsidRPr="0009692C">
        <w:rPr>
          <w:rFonts w:ascii="Courier New" w:eastAsia="Times New Roman" w:hAnsi="Courier New" w:cs="Courier New"/>
          <w:sz w:val="20"/>
          <w:szCs w:val="20"/>
        </w:rPr>
        <w:t>"&gt;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>&lt;head&gt;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&lt;meta charset="UTF-8" /&gt;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&lt;meta name="viewport" content="width=device-width, initial-scale=1.0"/&gt;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&lt;title&gt;Select Form – Exercise&lt;/title&gt;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&lt;style&gt;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  body </w:t>
      </w:r>
      <w:proofErr w:type="gramStart"/>
      <w:r w:rsidRPr="0009692C">
        <w:rPr>
          <w:rFonts w:ascii="Courier New" w:eastAsia="Times New Roman" w:hAnsi="Courier New" w:cs="Courier New"/>
          <w:sz w:val="20"/>
          <w:szCs w:val="20"/>
        </w:rPr>
        <w:t>{ font</w:t>
      </w:r>
      <w:proofErr w:type="gramEnd"/>
      <w:r w:rsidRPr="0009692C">
        <w:rPr>
          <w:rFonts w:ascii="Courier New" w:eastAsia="Times New Roman" w:hAnsi="Courier New" w:cs="Courier New"/>
          <w:sz w:val="20"/>
          <w:szCs w:val="20"/>
        </w:rPr>
        <w:t>-family: system-</w:t>
      </w:r>
      <w:proofErr w:type="spellStart"/>
      <w:r w:rsidRPr="0009692C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09692C">
        <w:rPr>
          <w:rFonts w:ascii="Courier New" w:eastAsia="Times New Roman" w:hAnsi="Courier New" w:cs="Courier New"/>
          <w:sz w:val="20"/>
          <w:szCs w:val="20"/>
        </w:rPr>
        <w:t>, Arial, sans-serif; padding: 16px; }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  pre </w:t>
      </w:r>
      <w:proofErr w:type="gramStart"/>
      <w:r w:rsidRPr="0009692C">
        <w:rPr>
          <w:rFonts w:ascii="Courier New" w:eastAsia="Times New Roman" w:hAnsi="Courier New" w:cs="Courier New"/>
          <w:sz w:val="20"/>
          <w:szCs w:val="20"/>
        </w:rPr>
        <w:t>{ background</w:t>
      </w:r>
      <w:proofErr w:type="gramEnd"/>
      <w:r w:rsidRPr="0009692C">
        <w:rPr>
          <w:rFonts w:ascii="Courier New" w:eastAsia="Times New Roman" w:hAnsi="Courier New" w:cs="Courier New"/>
          <w:sz w:val="20"/>
          <w:szCs w:val="20"/>
        </w:rPr>
        <w:t>: #f6f6f6; padding: 12px; border-radius: 8px; }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9692C">
        <w:rPr>
          <w:rFonts w:ascii="Courier New" w:eastAsia="Times New Roman" w:hAnsi="Courier New" w:cs="Courier New"/>
          <w:sz w:val="20"/>
          <w:szCs w:val="20"/>
        </w:rPr>
        <w:t>.row</w:t>
      </w:r>
      <w:proofErr w:type="gramEnd"/>
      <w:r w:rsidRPr="0009692C">
        <w:rPr>
          <w:rFonts w:ascii="Courier New" w:eastAsia="Times New Roman" w:hAnsi="Courier New" w:cs="Courier New"/>
          <w:sz w:val="20"/>
          <w:szCs w:val="20"/>
        </w:rPr>
        <w:t xml:space="preserve"> { margin: 12px 0; }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&lt;/style&gt;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>&lt;/head&gt;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>&lt;body&gt;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&lt;h1&gt;Select Form Exercise&lt;/h1&gt;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&lt;div class="row"&gt;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09692C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09692C">
        <w:rPr>
          <w:rFonts w:ascii="Courier New" w:eastAsia="Times New Roman" w:hAnsi="Courier New" w:cs="Courier New"/>
          <w:sz w:val="20"/>
          <w:szCs w:val="20"/>
        </w:rPr>
        <w:t xml:space="preserve"> We start with 3 options and give each a value (so .value is predictable) --&gt;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&lt;label for="education"&gt;&lt;strong&gt;Education&lt;/strong&gt;&lt;/label&gt;&lt;</w:t>
      </w:r>
      <w:proofErr w:type="spellStart"/>
      <w:r w:rsidRPr="0009692C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09692C">
        <w:rPr>
          <w:rFonts w:ascii="Courier New" w:eastAsia="Times New Roman" w:hAnsi="Courier New" w:cs="Courier New"/>
          <w:sz w:val="20"/>
          <w:szCs w:val="20"/>
        </w:rPr>
        <w:t xml:space="preserve"> /&gt;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  &lt;select id="education"&gt;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    &lt;option value="high-school"&gt;High School&lt;/option&gt;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    &lt;option value="college"&gt;College&lt;/option&gt;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    &lt;option value="university"&gt;University&lt;/option&gt;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  &lt;/select&gt;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  &lt;button id="</w:t>
      </w:r>
      <w:proofErr w:type="spellStart"/>
      <w:r w:rsidRPr="0009692C">
        <w:rPr>
          <w:rFonts w:ascii="Courier New" w:eastAsia="Times New Roman" w:hAnsi="Courier New" w:cs="Courier New"/>
          <w:sz w:val="20"/>
          <w:szCs w:val="20"/>
        </w:rPr>
        <w:t>showChoice</w:t>
      </w:r>
      <w:proofErr w:type="spellEnd"/>
      <w:r w:rsidRPr="0009692C">
        <w:rPr>
          <w:rFonts w:ascii="Courier New" w:eastAsia="Times New Roman" w:hAnsi="Courier New" w:cs="Courier New"/>
          <w:sz w:val="20"/>
          <w:szCs w:val="20"/>
        </w:rPr>
        <w:t>"&gt;Show Selected&lt;/button&gt;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&lt;/div&gt;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09692C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09692C">
        <w:rPr>
          <w:rFonts w:ascii="Courier New" w:eastAsia="Times New Roman" w:hAnsi="Courier New" w:cs="Courier New"/>
          <w:sz w:val="20"/>
          <w:szCs w:val="20"/>
        </w:rPr>
        <w:t xml:space="preserve"> This box will show, step-by-step, what our JS did and the results --&gt;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&lt;pre id="output"&gt;Steps &amp; Results will appear here…&lt;/pre&gt;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09692C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09692C">
        <w:rPr>
          <w:rFonts w:ascii="Courier New" w:eastAsia="Times New Roman" w:hAnsi="Courier New" w:cs="Courier New"/>
          <w:sz w:val="20"/>
          <w:szCs w:val="20"/>
        </w:rPr>
        <w:t xml:space="preserve"> Link to our JavaScript file --&gt;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 xml:space="preserve">  &lt;script </w:t>
      </w:r>
      <w:proofErr w:type="spellStart"/>
      <w:r w:rsidRPr="0009692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09692C">
        <w:rPr>
          <w:rFonts w:ascii="Courier New" w:eastAsia="Times New Roman" w:hAnsi="Courier New" w:cs="Courier New"/>
          <w:sz w:val="20"/>
          <w:szCs w:val="20"/>
        </w:rPr>
        <w:t>="script.js" defer&gt;&lt;/script&gt;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>&lt;/body&gt;</w:t>
      </w:r>
    </w:p>
    <w:p w:rsidR="0009692C" w:rsidRPr="0009692C" w:rsidRDefault="0009692C" w:rsidP="000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9692C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09692C" w:rsidRPr="008B21FB" w:rsidRDefault="0009692C" w:rsidP="008B21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B21FB" w:rsidRDefault="008B21FB"/>
    <w:sectPr w:rsidR="008B21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9166D"/>
    <w:multiLevelType w:val="multilevel"/>
    <w:tmpl w:val="F4B0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B3274"/>
    <w:multiLevelType w:val="multilevel"/>
    <w:tmpl w:val="A970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76160"/>
    <w:multiLevelType w:val="multilevel"/>
    <w:tmpl w:val="C394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70370"/>
    <w:multiLevelType w:val="multilevel"/>
    <w:tmpl w:val="15E2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270DAB"/>
    <w:multiLevelType w:val="multilevel"/>
    <w:tmpl w:val="198C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20032"/>
    <w:multiLevelType w:val="multilevel"/>
    <w:tmpl w:val="55EE2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21FB"/>
    <w:rsid w:val="0009692C"/>
    <w:rsid w:val="005C1FDA"/>
    <w:rsid w:val="008B21FB"/>
    <w:rsid w:val="00BE448A"/>
    <w:rsid w:val="00E05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C85A5"/>
  <w15:chartTrackingRefBased/>
  <w15:docId w15:val="{AED05763-4AF2-4D6B-AA3F-053080A90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0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5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7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1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91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36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899</Words>
  <Characters>5125</Characters>
  <Application>Microsoft Office Word</Application>
  <DocSecurity>0</DocSecurity>
  <Lines>42</Lines>
  <Paragraphs>12</Paragraphs>
  <ScaleCrop>false</ScaleCrop>
  <Company/>
  <LinksUpToDate>false</LinksUpToDate>
  <CharactersWithSpaces>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Osher</dc:creator>
  <cp:keywords/>
  <dc:description/>
  <cp:lastModifiedBy>Osher</cp:lastModifiedBy>
  <cp:revision>4</cp:revision>
  <dcterms:created xsi:type="dcterms:W3CDTF">2025-09-08T22:56:00Z</dcterms:created>
  <dcterms:modified xsi:type="dcterms:W3CDTF">2025-09-08T23:42:00Z</dcterms:modified>
</cp:coreProperties>
</file>